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Default Extension="gif" ContentType="image/gif"/>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9A6" w:rsidRDefault="00E229A6" w:rsidP="00E229A6">
      <w:pPr>
        <w:jc w:val="left"/>
        <w:rPr>
          <w:b/>
          <w:sz w:val="20"/>
        </w:rPr>
      </w:pPr>
    </w:p>
    <w:p w:rsidR="00E229A6" w:rsidRPr="00FA79F8" w:rsidRDefault="00E229A6" w:rsidP="00E229A6">
      <w:pPr>
        <w:ind w:left="720" w:right="424" w:firstLine="0"/>
        <w:jc w:val="right"/>
      </w:pPr>
      <w:r w:rsidRPr="00FA79F8">
        <w:t>Экз. №___</w:t>
      </w:r>
    </w:p>
    <w:p w:rsidR="00E229A6" w:rsidRPr="004D181A" w:rsidRDefault="00E229A6" w:rsidP="00E229A6">
      <w:pPr>
        <w:ind w:firstLine="0"/>
        <w:jc w:val="center"/>
        <w:rPr>
          <w:b/>
          <w:smallCaps/>
          <w:sz w:val="28"/>
          <w:szCs w:val="28"/>
        </w:rPr>
      </w:pPr>
      <w:r w:rsidRPr="004D181A">
        <w:rPr>
          <w:b/>
          <w:smallCaps/>
          <w:noProof/>
          <w:sz w:val="28"/>
          <w:szCs w:val="28"/>
        </w:rPr>
        <w:drawing>
          <wp:anchor distT="0" distB="0" distL="114300" distR="114300" simplePos="0" relativeHeight="251660288" behindDoc="1" locked="0" layoutInCell="1" allowOverlap="1">
            <wp:simplePos x="0" y="0"/>
            <wp:positionH relativeFrom="column">
              <wp:posOffset>-48895</wp:posOffset>
            </wp:positionH>
            <wp:positionV relativeFrom="page">
              <wp:posOffset>688340</wp:posOffset>
            </wp:positionV>
            <wp:extent cx="1143000" cy="1049020"/>
            <wp:effectExtent l="19050" t="0" r="0" b="0"/>
            <wp:wrapNone/>
            <wp:docPr id="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a:stretch>
                      <a:fillRect/>
                    </a:stretch>
                  </pic:blipFill>
                  <pic:spPr bwMode="auto">
                    <a:xfrm>
                      <a:off x="0" y="0"/>
                      <a:ext cx="1143000" cy="1049020"/>
                    </a:xfrm>
                    <a:prstGeom prst="rect">
                      <a:avLst/>
                    </a:prstGeom>
                    <a:noFill/>
                    <a:ln w="9525">
                      <a:noFill/>
                      <a:miter lim="800000"/>
                      <a:headEnd/>
                      <a:tailEnd/>
                    </a:ln>
                  </pic:spPr>
                </pic:pic>
              </a:graphicData>
            </a:graphic>
          </wp:anchor>
        </w:drawing>
      </w:r>
      <w:r w:rsidRPr="004D181A">
        <w:rPr>
          <w:b/>
          <w:smallCaps/>
          <w:sz w:val="28"/>
          <w:szCs w:val="28"/>
        </w:rPr>
        <w:t>Российская Федерация</w:t>
      </w:r>
    </w:p>
    <w:p w:rsidR="00E229A6" w:rsidRPr="004D181A" w:rsidRDefault="00E229A6" w:rsidP="00E229A6">
      <w:pPr>
        <w:ind w:firstLine="0"/>
        <w:jc w:val="center"/>
      </w:pPr>
      <w:r w:rsidRPr="004D181A">
        <w:rPr>
          <w:noProof/>
        </w:rPr>
        <w:drawing>
          <wp:inline distT="0" distB="0" distL="0" distR="0">
            <wp:extent cx="3797300" cy="228600"/>
            <wp:effectExtent l="19050" t="0" r="0" b="0"/>
            <wp:docPr id="14" name="Рисунок 14" descr="Наимен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Наименование"/>
                    <pic:cNvPicPr>
                      <a:picLocks noChangeAspect="1" noChangeArrowheads="1"/>
                    </pic:cNvPicPr>
                  </pic:nvPicPr>
                  <pic:blipFill>
                    <a:blip r:embed="rId9" cstate="print"/>
                    <a:srcRect/>
                    <a:stretch>
                      <a:fillRect/>
                    </a:stretch>
                  </pic:blipFill>
                  <pic:spPr bwMode="auto">
                    <a:xfrm>
                      <a:off x="0" y="0"/>
                      <a:ext cx="3797300" cy="228600"/>
                    </a:xfrm>
                    <a:prstGeom prst="rect">
                      <a:avLst/>
                    </a:prstGeom>
                    <a:noFill/>
                    <a:ln w="9525">
                      <a:noFill/>
                      <a:miter lim="800000"/>
                      <a:headEnd/>
                      <a:tailEnd/>
                    </a:ln>
                  </pic:spPr>
                </pic:pic>
              </a:graphicData>
            </a:graphic>
          </wp:inline>
        </w:drawing>
      </w:r>
      <w:r w:rsidRPr="004D181A">
        <w:rPr>
          <w:smallCaps/>
          <w:noProof/>
        </w:rPr>
        <w:drawing>
          <wp:anchor distT="0" distB="0" distL="114300" distR="114300" simplePos="0" relativeHeight="251661312" behindDoc="0" locked="0" layoutInCell="1" allowOverlap="1">
            <wp:simplePos x="0" y="0"/>
            <wp:positionH relativeFrom="column">
              <wp:posOffset>5437505</wp:posOffset>
            </wp:positionH>
            <wp:positionV relativeFrom="paragraph">
              <wp:posOffset>41275</wp:posOffset>
            </wp:positionV>
            <wp:extent cx="762000" cy="457200"/>
            <wp:effectExtent l="19050" t="0" r="0" b="0"/>
            <wp:wrapNone/>
            <wp:docPr id="7" name="Рисунок 16" descr="РИ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ИА"/>
                    <pic:cNvPicPr>
                      <a:picLocks noChangeAspect="1" noChangeArrowheads="1"/>
                    </pic:cNvPicPr>
                  </pic:nvPicPr>
                  <pic:blipFill>
                    <a:blip r:embed="rId10" cstate="print"/>
                    <a:srcRect/>
                    <a:stretch>
                      <a:fillRect/>
                    </a:stretch>
                  </pic:blipFill>
                  <pic:spPr bwMode="auto">
                    <a:xfrm>
                      <a:off x="0" y="0"/>
                      <a:ext cx="762000" cy="457200"/>
                    </a:xfrm>
                    <a:prstGeom prst="rect">
                      <a:avLst/>
                    </a:prstGeom>
                    <a:noFill/>
                    <a:ln w="9525">
                      <a:noFill/>
                      <a:miter lim="800000"/>
                      <a:headEnd/>
                      <a:tailEnd/>
                    </a:ln>
                  </pic:spPr>
                </pic:pic>
              </a:graphicData>
            </a:graphic>
          </wp:anchor>
        </w:drawing>
      </w:r>
    </w:p>
    <w:p w:rsidR="00E229A6" w:rsidRPr="004D181A" w:rsidRDefault="00E229A6" w:rsidP="00E229A6">
      <w:pPr>
        <w:spacing w:before="120" w:line="240" w:lineRule="auto"/>
        <w:ind w:firstLine="0"/>
        <w:jc w:val="center"/>
        <w:rPr>
          <w:b/>
          <w:smallCaps/>
          <w:kern w:val="28"/>
        </w:rPr>
      </w:pPr>
      <w:r w:rsidRPr="004D181A">
        <w:rPr>
          <w:b/>
          <w:smallCaps/>
          <w:kern w:val="28"/>
        </w:rPr>
        <w:t>Институт по изысканиям и проектированию</w:t>
      </w:r>
      <w:r w:rsidRPr="004D181A">
        <w:rPr>
          <w:b/>
          <w:smallCaps/>
          <w:kern w:val="28"/>
        </w:rPr>
        <w:br/>
        <w:t>объектов строительства и инфраструктуры</w:t>
      </w:r>
    </w:p>
    <w:p w:rsidR="00E229A6" w:rsidRPr="004D181A" w:rsidRDefault="00E229A6" w:rsidP="00E229A6">
      <w:pPr>
        <w:spacing w:before="120"/>
        <w:ind w:firstLine="0"/>
        <w:jc w:val="center"/>
        <w:rPr>
          <w:b/>
          <w:smallCaps/>
          <w:kern w:val="28"/>
        </w:rPr>
      </w:pPr>
      <w:r w:rsidRPr="004D181A">
        <w:rPr>
          <w:b/>
          <w:smallCaps/>
          <w:kern w:val="28"/>
        </w:rPr>
        <w:t>Коллективный член Российской Инженерной Академии</w:t>
      </w:r>
    </w:p>
    <w:p w:rsidR="00E229A6" w:rsidRPr="00C46652" w:rsidRDefault="00E229A6" w:rsidP="00E229A6"/>
    <w:p w:rsidR="00E229A6" w:rsidRPr="00C46652" w:rsidRDefault="00E229A6" w:rsidP="00E229A6">
      <w:pPr>
        <w:ind w:firstLine="0"/>
        <w:rPr>
          <w:i/>
          <w:sz w:val="16"/>
          <w:szCs w:val="16"/>
        </w:rPr>
      </w:pPr>
      <w:smartTag w:uri="urn:schemas-microsoft-com:office:smarttags" w:element="metricconverter">
        <w:smartTagPr>
          <w:attr w:name="ProductID" w:val="610035, г"/>
        </w:smartTagPr>
        <w:r w:rsidRPr="00C46652">
          <w:rPr>
            <w:i/>
            <w:sz w:val="16"/>
            <w:szCs w:val="16"/>
          </w:rPr>
          <w:t>610035, г</w:t>
        </w:r>
      </w:smartTag>
      <w:r w:rsidR="00461582" w:rsidRPr="00C46652">
        <w:rPr>
          <w:i/>
          <w:sz w:val="16"/>
          <w:szCs w:val="16"/>
        </w:rPr>
        <w:t>. Киров, ул. Воровского,78а</w:t>
      </w:r>
    </w:p>
    <w:p w:rsidR="00E229A6" w:rsidRPr="00C46652" w:rsidRDefault="00E229A6" w:rsidP="00E229A6">
      <w:pPr>
        <w:ind w:firstLine="0"/>
        <w:rPr>
          <w:i/>
          <w:sz w:val="16"/>
          <w:szCs w:val="16"/>
        </w:rPr>
      </w:pPr>
      <w:r w:rsidRPr="00C46652">
        <w:rPr>
          <w:i/>
          <w:sz w:val="16"/>
          <w:szCs w:val="16"/>
        </w:rPr>
        <w:t xml:space="preserve">Телефон, Факс: (8332) 63-30-33,  57-20-57 </w:t>
      </w:r>
    </w:p>
    <w:p w:rsidR="00E229A6" w:rsidRPr="00C46652" w:rsidRDefault="00E229A6" w:rsidP="00E229A6">
      <w:pPr>
        <w:ind w:firstLine="0"/>
        <w:rPr>
          <w:rStyle w:val="ab"/>
          <w:i/>
          <w:color w:val="auto"/>
          <w:sz w:val="16"/>
          <w:szCs w:val="16"/>
        </w:rPr>
      </w:pPr>
      <w:r w:rsidRPr="00C46652">
        <w:rPr>
          <w:i/>
          <w:sz w:val="16"/>
          <w:szCs w:val="16"/>
        </w:rPr>
        <w:t>Эл.  почта</w:t>
      </w:r>
      <w:r w:rsidRPr="00C46652">
        <w:rPr>
          <w:rStyle w:val="ab"/>
          <w:i/>
          <w:color w:val="auto"/>
          <w:sz w:val="16"/>
          <w:szCs w:val="16"/>
        </w:rPr>
        <w:t xml:space="preserve">  </w:t>
      </w:r>
      <w:hyperlink r:id="rId11" w:history="1">
        <w:r w:rsidRPr="00C46652">
          <w:rPr>
            <w:rStyle w:val="ab"/>
            <w:i/>
            <w:color w:val="auto"/>
            <w:sz w:val="16"/>
            <w:szCs w:val="16"/>
          </w:rPr>
          <w:t>Fregat@VodProekt.Kirov.ru</w:t>
        </w:r>
      </w:hyperlink>
    </w:p>
    <w:p w:rsidR="00E229A6" w:rsidRPr="004D181A" w:rsidRDefault="00E229A6" w:rsidP="00E229A6"/>
    <w:p w:rsidR="00E229A6" w:rsidRPr="004D181A" w:rsidRDefault="00E229A6" w:rsidP="00E229A6">
      <w:pPr>
        <w:spacing w:line="240" w:lineRule="auto"/>
        <w:ind w:firstLine="0"/>
        <w:jc w:val="center"/>
        <w:rPr>
          <w:b/>
          <w:smallCaps/>
          <w:spacing w:val="20"/>
          <w:sz w:val="36"/>
          <w:szCs w:val="36"/>
        </w:rPr>
      </w:pPr>
    </w:p>
    <w:p w:rsidR="00E229A6" w:rsidRPr="004D181A" w:rsidRDefault="00E229A6" w:rsidP="00E229A6">
      <w:pPr>
        <w:spacing w:line="240" w:lineRule="auto"/>
        <w:ind w:firstLine="0"/>
        <w:jc w:val="center"/>
        <w:rPr>
          <w:b/>
          <w:smallCaps/>
          <w:spacing w:val="20"/>
          <w:sz w:val="36"/>
          <w:szCs w:val="36"/>
        </w:rPr>
      </w:pPr>
    </w:p>
    <w:p w:rsidR="00541639" w:rsidRPr="00997849" w:rsidRDefault="001471BF" w:rsidP="00541639">
      <w:pPr>
        <w:spacing w:line="240" w:lineRule="auto"/>
        <w:ind w:firstLine="0"/>
        <w:jc w:val="center"/>
        <w:rPr>
          <w:b/>
          <w:smallCaps/>
          <w:color w:val="000000" w:themeColor="text1"/>
          <w:spacing w:val="20"/>
          <w:sz w:val="32"/>
          <w:szCs w:val="32"/>
        </w:rPr>
      </w:pPr>
      <w:r w:rsidRPr="00997849">
        <w:rPr>
          <w:b/>
          <w:smallCaps/>
          <w:color w:val="000000" w:themeColor="text1"/>
          <w:spacing w:val="20"/>
          <w:sz w:val="32"/>
          <w:szCs w:val="32"/>
        </w:rPr>
        <w:t>Сети водопровода по ул</w:t>
      </w:r>
      <w:proofErr w:type="gramStart"/>
      <w:r w:rsidRPr="00997849">
        <w:rPr>
          <w:b/>
          <w:smallCaps/>
          <w:color w:val="000000" w:themeColor="text1"/>
          <w:spacing w:val="20"/>
          <w:sz w:val="32"/>
          <w:szCs w:val="32"/>
        </w:rPr>
        <w:t>.К</w:t>
      </w:r>
      <w:proofErr w:type="gramEnd"/>
      <w:r w:rsidRPr="00997849">
        <w:rPr>
          <w:b/>
          <w:smallCaps/>
          <w:color w:val="000000" w:themeColor="text1"/>
          <w:spacing w:val="20"/>
          <w:sz w:val="32"/>
          <w:szCs w:val="32"/>
        </w:rPr>
        <w:t xml:space="preserve">алинина от ул.Пугачева до </w:t>
      </w:r>
      <w:r w:rsidR="00CE155C" w:rsidRPr="00997849">
        <w:rPr>
          <w:b/>
          <w:smallCaps/>
          <w:color w:val="000000" w:themeColor="text1"/>
          <w:spacing w:val="20"/>
          <w:sz w:val="32"/>
          <w:szCs w:val="32"/>
        </w:rPr>
        <w:t>границы земельного участка, отведенного под с</w:t>
      </w:r>
      <w:r w:rsidRPr="00997849">
        <w:rPr>
          <w:b/>
          <w:smallCaps/>
          <w:color w:val="000000" w:themeColor="text1"/>
          <w:spacing w:val="20"/>
          <w:sz w:val="32"/>
          <w:szCs w:val="32"/>
        </w:rPr>
        <w:t>троительство группы жилых домов</w:t>
      </w:r>
      <w:r w:rsidR="00603B8B" w:rsidRPr="00997849">
        <w:rPr>
          <w:b/>
          <w:smallCaps/>
          <w:color w:val="000000" w:themeColor="text1"/>
          <w:spacing w:val="20"/>
          <w:sz w:val="32"/>
          <w:szCs w:val="32"/>
        </w:rPr>
        <w:t xml:space="preserve"> </w:t>
      </w:r>
      <w:r w:rsidR="00CE155C" w:rsidRPr="00997849">
        <w:rPr>
          <w:b/>
          <w:smallCaps/>
          <w:color w:val="000000" w:themeColor="text1"/>
          <w:spacing w:val="20"/>
          <w:sz w:val="32"/>
          <w:szCs w:val="32"/>
        </w:rPr>
        <w:t>в</w:t>
      </w:r>
      <w:r w:rsidRPr="00997849">
        <w:rPr>
          <w:b/>
          <w:smallCaps/>
          <w:color w:val="000000" w:themeColor="text1"/>
          <w:spacing w:val="20"/>
          <w:sz w:val="32"/>
          <w:szCs w:val="32"/>
        </w:rPr>
        <w:t xml:space="preserve"> квартале ул.Сурикова,</w:t>
      </w:r>
      <w:r w:rsidR="00A10267">
        <w:rPr>
          <w:b/>
          <w:smallCaps/>
          <w:color w:val="000000" w:themeColor="text1"/>
          <w:spacing w:val="20"/>
          <w:sz w:val="32"/>
          <w:szCs w:val="32"/>
        </w:rPr>
        <w:t xml:space="preserve"> ул.Калинина, </w:t>
      </w:r>
      <w:r w:rsidRPr="00997849">
        <w:rPr>
          <w:b/>
          <w:smallCaps/>
          <w:color w:val="000000" w:themeColor="text1"/>
          <w:spacing w:val="20"/>
          <w:sz w:val="32"/>
          <w:szCs w:val="32"/>
        </w:rPr>
        <w:t>ул.Тургенева в г.Киров</w:t>
      </w:r>
      <w:r w:rsidR="00603B8B" w:rsidRPr="00997849">
        <w:rPr>
          <w:b/>
          <w:smallCaps/>
          <w:color w:val="000000" w:themeColor="text1"/>
          <w:spacing w:val="20"/>
          <w:sz w:val="32"/>
          <w:szCs w:val="32"/>
        </w:rPr>
        <w:t>е</w:t>
      </w:r>
      <w:r w:rsidRPr="00997849">
        <w:rPr>
          <w:b/>
          <w:smallCaps/>
          <w:color w:val="000000" w:themeColor="text1"/>
          <w:spacing w:val="20"/>
          <w:sz w:val="32"/>
          <w:szCs w:val="32"/>
        </w:rPr>
        <w:t>.</w:t>
      </w:r>
    </w:p>
    <w:p w:rsidR="00541639" w:rsidRPr="00442CA4" w:rsidRDefault="00541639" w:rsidP="00541639">
      <w:pPr>
        <w:spacing w:line="240" w:lineRule="auto"/>
        <w:ind w:firstLine="0"/>
        <w:jc w:val="center"/>
        <w:rPr>
          <w:b/>
          <w:sz w:val="32"/>
        </w:rPr>
      </w:pPr>
    </w:p>
    <w:p w:rsidR="00541639" w:rsidRPr="00442CA4" w:rsidRDefault="00541639" w:rsidP="00541639">
      <w:pPr>
        <w:spacing w:line="240" w:lineRule="auto"/>
        <w:ind w:firstLine="0"/>
        <w:jc w:val="center"/>
        <w:rPr>
          <w:b/>
          <w:sz w:val="32"/>
        </w:rPr>
      </w:pPr>
    </w:p>
    <w:p w:rsidR="00541639" w:rsidRPr="00442CA4" w:rsidRDefault="00541639" w:rsidP="00541639">
      <w:pPr>
        <w:spacing w:line="240" w:lineRule="auto"/>
        <w:ind w:firstLine="0"/>
        <w:jc w:val="center"/>
        <w:rPr>
          <w:b/>
          <w:sz w:val="36"/>
          <w:szCs w:val="36"/>
        </w:rPr>
      </w:pPr>
      <w:r w:rsidRPr="00442CA4">
        <w:rPr>
          <w:b/>
          <w:sz w:val="36"/>
          <w:szCs w:val="36"/>
        </w:rPr>
        <w:t>ПРОЕКТНАЯ ДОКУМЕНТАЦИЯ</w:t>
      </w:r>
    </w:p>
    <w:p w:rsidR="00541639" w:rsidRPr="00442CA4" w:rsidRDefault="00541639" w:rsidP="00541639">
      <w:pPr>
        <w:spacing w:line="240" w:lineRule="auto"/>
        <w:ind w:firstLine="0"/>
        <w:jc w:val="center"/>
        <w:rPr>
          <w:b/>
          <w:sz w:val="32"/>
        </w:rPr>
      </w:pPr>
    </w:p>
    <w:p w:rsidR="00541639" w:rsidRPr="00442CA4" w:rsidRDefault="00541639" w:rsidP="00541639">
      <w:pPr>
        <w:spacing w:line="240" w:lineRule="auto"/>
        <w:ind w:firstLine="0"/>
        <w:jc w:val="center"/>
        <w:rPr>
          <w:b/>
          <w:sz w:val="32"/>
        </w:rPr>
      </w:pPr>
    </w:p>
    <w:p w:rsidR="00541639" w:rsidRPr="00442CA4" w:rsidRDefault="00541639" w:rsidP="00541639">
      <w:pPr>
        <w:spacing w:line="240" w:lineRule="auto"/>
        <w:ind w:firstLine="0"/>
        <w:jc w:val="center"/>
        <w:rPr>
          <w:b/>
          <w:smallCaps/>
          <w:spacing w:val="20"/>
          <w:sz w:val="32"/>
        </w:rPr>
      </w:pPr>
      <w:r w:rsidRPr="00442CA4">
        <w:rPr>
          <w:b/>
          <w:smallCaps/>
          <w:spacing w:val="20"/>
          <w:sz w:val="32"/>
        </w:rPr>
        <w:t xml:space="preserve">Раздел </w:t>
      </w:r>
      <w:r w:rsidR="00025062" w:rsidRPr="00442CA4">
        <w:rPr>
          <w:b/>
          <w:smallCaps/>
          <w:spacing w:val="20"/>
          <w:sz w:val="32"/>
        </w:rPr>
        <w:t>2</w:t>
      </w:r>
      <w:r w:rsidRPr="00442CA4">
        <w:rPr>
          <w:b/>
          <w:smallCaps/>
          <w:spacing w:val="20"/>
          <w:sz w:val="32"/>
        </w:rPr>
        <w:t xml:space="preserve"> «</w:t>
      </w:r>
      <w:r w:rsidR="00025062" w:rsidRPr="00442CA4">
        <w:rPr>
          <w:b/>
          <w:smallCaps/>
          <w:spacing w:val="20"/>
          <w:sz w:val="32"/>
        </w:rPr>
        <w:t>Проект полосы отвода</w:t>
      </w:r>
      <w:r w:rsidRPr="00442CA4">
        <w:rPr>
          <w:b/>
          <w:smallCaps/>
          <w:spacing w:val="20"/>
          <w:sz w:val="32"/>
        </w:rPr>
        <w:t>»</w:t>
      </w:r>
    </w:p>
    <w:p w:rsidR="00541639" w:rsidRPr="00442CA4" w:rsidRDefault="00541639" w:rsidP="00541639">
      <w:pPr>
        <w:spacing w:line="240" w:lineRule="auto"/>
        <w:ind w:firstLine="0"/>
        <w:jc w:val="center"/>
        <w:rPr>
          <w:b/>
          <w:smallCaps/>
          <w:spacing w:val="20"/>
          <w:sz w:val="32"/>
        </w:rPr>
      </w:pPr>
    </w:p>
    <w:p w:rsidR="00541639" w:rsidRPr="00442CA4" w:rsidRDefault="00541639" w:rsidP="00541639">
      <w:pPr>
        <w:spacing w:line="240" w:lineRule="auto"/>
        <w:ind w:firstLine="0"/>
        <w:jc w:val="center"/>
        <w:rPr>
          <w:b/>
          <w:smallCaps/>
          <w:spacing w:val="20"/>
          <w:sz w:val="32"/>
        </w:rPr>
      </w:pPr>
    </w:p>
    <w:p w:rsidR="00541639" w:rsidRPr="00442CA4" w:rsidRDefault="00461582" w:rsidP="00541639">
      <w:pPr>
        <w:spacing w:line="240" w:lineRule="auto"/>
        <w:ind w:firstLine="0"/>
        <w:jc w:val="center"/>
        <w:rPr>
          <w:b/>
          <w:smallCaps/>
          <w:spacing w:val="20"/>
          <w:sz w:val="32"/>
        </w:rPr>
      </w:pPr>
      <w:r w:rsidRPr="00442CA4">
        <w:rPr>
          <w:b/>
          <w:smallCaps/>
          <w:spacing w:val="20"/>
          <w:sz w:val="32"/>
        </w:rPr>
        <w:t>КВП-13-037</w:t>
      </w:r>
      <w:r w:rsidR="00541639" w:rsidRPr="00442CA4">
        <w:rPr>
          <w:b/>
          <w:smallCaps/>
          <w:spacing w:val="20"/>
          <w:sz w:val="32"/>
        </w:rPr>
        <w:t xml:space="preserve"> </w:t>
      </w:r>
      <w:r w:rsidR="00025062" w:rsidRPr="00442CA4">
        <w:rPr>
          <w:b/>
          <w:smallCaps/>
          <w:spacing w:val="20"/>
          <w:sz w:val="32"/>
        </w:rPr>
        <w:t>–</w:t>
      </w:r>
      <w:r w:rsidR="00541639" w:rsidRPr="00442CA4">
        <w:rPr>
          <w:b/>
          <w:smallCaps/>
          <w:spacing w:val="20"/>
          <w:sz w:val="32"/>
        </w:rPr>
        <w:t xml:space="preserve"> </w:t>
      </w:r>
      <w:r w:rsidRPr="00442CA4">
        <w:rPr>
          <w:b/>
          <w:smallCaps/>
          <w:spacing w:val="20"/>
          <w:sz w:val="32"/>
        </w:rPr>
        <w:t>ППО</w:t>
      </w:r>
    </w:p>
    <w:p w:rsidR="00541639" w:rsidRPr="00442CA4" w:rsidRDefault="00541639" w:rsidP="00541639">
      <w:pPr>
        <w:spacing w:line="240" w:lineRule="auto"/>
        <w:ind w:firstLine="0"/>
        <w:jc w:val="center"/>
        <w:rPr>
          <w:b/>
          <w:smallCaps/>
          <w:spacing w:val="20"/>
          <w:sz w:val="32"/>
        </w:rPr>
      </w:pPr>
    </w:p>
    <w:p w:rsidR="00541639" w:rsidRPr="00442CA4" w:rsidRDefault="00541639" w:rsidP="00541639">
      <w:pPr>
        <w:spacing w:line="240" w:lineRule="auto"/>
        <w:ind w:firstLine="0"/>
        <w:jc w:val="center"/>
        <w:rPr>
          <w:b/>
          <w:smallCaps/>
          <w:spacing w:val="20"/>
          <w:sz w:val="32"/>
        </w:rPr>
      </w:pPr>
    </w:p>
    <w:p w:rsidR="00541639" w:rsidRPr="00442CA4" w:rsidRDefault="00541639" w:rsidP="00541639">
      <w:pPr>
        <w:spacing w:line="240" w:lineRule="auto"/>
        <w:ind w:firstLine="0"/>
        <w:jc w:val="center"/>
        <w:rPr>
          <w:b/>
          <w:smallCaps/>
          <w:spacing w:val="20"/>
          <w:sz w:val="32"/>
        </w:rPr>
      </w:pPr>
      <w:r w:rsidRPr="00442CA4">
        <w:rPr>
          <w:b/>
          <w:smallCaps/>
          <w:spacing w:val="20"/>
          <w:sz w:val="32"/>
        </w:rPr>
        <w:t xml:space="preserve">Том </w:t>
      </w:r>
      <w:r w:rsidR="00025062" w:rsidRPr="00442CA4">
        <w:rPr>
          <w:b/>
          <w:smallCaps/>
          <w:spacing w:val="20"/>
          <w:sz w:val="32"/>
        </w:rPr>
        <w:t>2</w:t>
      </w:r>
    </w:p>
    <w:p w:rsidR="00074039" w:rsidRPr="00442CA4" w:rsidRDefault="00074039" w:rsidP="00442CA4">
      <w:pPr>
        <w:spacing w:line="240" w:lineRule="auto"/>
        <w:ind w:firstLine="0"/>
        <w:jc w:val="center"/>
        <w:rPr>
          <w:b/>
          <w:sz w:val="32"/>
        </w:rPr>
      </w:pPr>
    </w:p>
    <w:p w:rsidR="00442CA4" w:rsidRPr="00442CA4" w:rsidRDefault="00442CA4" w:rsidP="00442CA4">
      <w:pPr>
        <w:spacing w:line="240" w:lineRule="auto"/>
        <w:ind w:firstLine="0"/>
        <w:jc w:val="center"/>
        <w:rPr>
          <w:b/>
          <w:sz w:val="32"/>
        </w:rPr>
      </w:pPr>
    </w:p>
    <w:p w:rsidR="00074039" w:rsidRPr="00442CA4" w:rsidRDefault="00074039" w:rsidP="00442CA4">
      <w:pPr>
        <w:spacing w:line="240" w:lineRule="auto"/>
        <w:ind w:firstLine="0"/>
        <w:jc w:val="center"/>
        <w:rPr>
          <w:b/>
          <w:sz w:val="32"/>
        </w:rPr>
      </w:pPr>
    </w:p>
    <w:tbl>
      <w:tblPr>
        <w:tblW w:w="0" w:type="auto"/>
        <w:tblInd w:w="436"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F"/>
      </w:tblPr>
      <w:tblGrid>
        <w:gridCol w:w="567"/>
        <w:gridCol w:w="851"/>
        <w:gridCol w:w="1134"/>
        <w:gridCol w:w="851"/>
      </w:tblGrid>
      <w:tr w:rsidR="00074039" w:rsidRPr="004D181A" w:rsidTr="001E5F4C">
        <w:trPr>
          <w:cantSplit/>
          <w:trHeight w:hRule="exact" w:val="278"/>
        </w:trPr>
        <w:tc>
          <w:tcPr>
            <w:tcW w:w="567" w:type="dxa"/>
            <w:tcBorders>
              <w:top w:val="single" w:sz="12" w:space="0" w:color="auto"/>
              <w:left w:val="single" w:sz="12" w:space="0" w:color="auto"/>
              <w:bottom w:val="single" w:sz="12" w:space="0" w:color="auto"/>
              <w:right w:val="single" w:sz="12" w:space="0" w:color="auto"/>
            </w:tcBorders>
            <w:vAlign w:val="center"/>
          </w:tcPr>
          <w:p w:rsidR="00074039" w:rsidRPr="004D181A" w:rsidRDefault="00074039" w:rsidP="001E5F4C">
            <w:pPr>
              <w:pStyle w:val="a9"/>
            </w:pPr>
            <w:r w:rsidRPr="004D181A">
              <w:t>Изм.</w:t>
            </w:r>
          </w:p>
        </w:tc>
        <w:tc>
          <w:tcPr>
            <w:tcW w:w="851" w:type="dxa"/>
            <w:tcBorders>
              <w:top w:val="single" w:sz="12" w:space="0" w:color="auto"/>
              <w:left w:val="single" w:sz="12" w:space="0" w:color="auto"/>
              <w:bottom w:val="single" w:sz="12" w:space="0" w:color="auto"/>
              <w:right w:val="single" w:sz="12" w:space="0" w:color="auto"/>
            </w:tcBorders>
            <w:vAlign w:val="center"/>
          </w:tcPr>
          <w:p w:rsidR="00074039" w:rsidRPr="004D181A" w:rsidRDefault="00074039" w:rsidP="001E5F4C">
            <w:pPr>
              <w:pStyle w:val="a9"/>
            </w:pPr>
            <w:r w:rsidRPr="004D181A">
              <w:t>№ док.</w:t>
            </w:r>
          </w:p>
        </w:tc>
        <w:tc>
          <w:tcPr>
            <w:tcW w:w="1134" w:type="dxa"/>
            <w:tcBorders>
              <w:top w:val="single" w:sz="12" w:space="0" w:color="auto"/>
              <w:left w:val="single" w:sz="12" w:space="0" w:color="auto"/>
              <w:bottom w:val="single" w:sz="12" w:space="0" w:color="auto"/>
              <w:right w:val="single" w:sz="12" w:space="0" w:color="auto"/>
            </w:tcBorders>
            <w:vAlign w:val="center"/>
          </w:tcPr>
          <w:p w:rsidR="00074039" w:rsidRPr="004D181A" w:rsidRDefault="00074039" w:rsidP="001E5F4C">
            <w:pPr>
              <w:pStyle w:val="a9"/>
            </w:pPr>
            <w:r w:rsidRPr="004D181A">
              <w:t>Подп.</w:t>
            </w:r>
          </w:p>
        </w:tc>
        <w:tc>
          <w:tcPr>
            <w:tcW w:w="851" w:type="dxa"/>
            <w:tcBorders>
              <w:top w:val="single" w:sz="12" w:space="0" w:color="auto"/>
              <w:left w:val="single" w:sz="12" w:space="0" w:color="auto"/>
              <w:bottom w:val="single" w:sz="12" w:space="0" w:color="auto"/>
              <w:right w:val="single" w:sz="12" w:space="0" w:color="auto"/>
            </w:tcBorders>
            <w:vAlign w:val="center"/>
          </w:tcPr>
          <w:p w:rsidR="00074039" w:rsidRPr="004D181A" w:rsidRDefault="00074039" w:rsidP="001E5F4C">
            <w:pPr>
              <w:pStyle w:val="a9"/>
            </w:pPr>
            <w:r w:rsidRPr="004D181A">
              <w:t>Дата</w:t>
            </w:r>
          </w:p>
        </w:tc>
      </w:tr>
      <w:tr w:rsidR="00074039" w:rsidRPr="004D181A" w:rsidTr="001E5F4C">
        <w:trPr>
          <w:cantSplit/>
          <w:trHeight w:hRule="exact" w:val="278"/>
        </w:trPr>
        <w:tc>
          <w:tcPr>
            <w:tcW w:w="567" w:type="dxa"/>
            <w:tcBorders>
              <w:top w:val="single" w:sz="12" w:space="0" w:color="auto"/>
              <w:left w:val="single" w:sz="12" w:space="0" w:color="auto"/>
              <w:bottom w:val="single" w:sz="2" w:space="0" w:color="auto"/>
              <w:right w:val="single" w:sz="12" w:space="0" w:color="auto"/>
            </w:tcBorders>
            <w:vAlign w:val="center"/>
          </w:tcPr>
          <w:p w:rsidR="00074039" w:rsidRPr="004D181A" w:rsidRDefault="00074039" w:rsidP="001E5F4C">
            <w:pPr>
              <w:pStyle w:val="a9"/>
            </w:pPr>
          </w:p>
        </w:tc>
        <w:tc>
          <w:tcPr>
            <w:tcW w:w="851" w:type="dxa"/>
            <w:tcBorders>
              <w:top w:val="single" w:sz="12" w:space="0" w:color="auto"/>
              <w:left w:val="single" w:sz="12" w:space="0" w:color="auto"/>
              <w:bottom w:val="single" w:sz="2" w:space="0" w:color="auto"/>
              <w:right w:val="single" w:sz="12" w:space="0" w:color="auto"/>
            </w:tcBorders>
            <w:vAlign w:val="center"/>
          </w:tcPr>
          <w:p w:rsidR="00074039" w:rsidRPr="004D181A" w:rsidRDefault="00074039" w:rsidP="001E5F4C">
            <w:pPr>
              <w:pStyle w:val="a9"/>
            </w:pPr>
          </w:p>
        </w:tc>
        <w:tc>
          <w:tcPr>
            <w:tcW w:w="1134" w:type="dxa"/>
            <w:tcBorders>
              <w:top w:val="single" w:sz="12" w:space="0" w:color="auto"/>
              <w:left w:val="single" w:sz="12" w:space="0" w:color="auto"/>
              <w:bottom w:val="single" w:sz="2" w:space="0" w:color="auto"/>
              <w:right w:val="single" w:sz="12" w:space="0" w:color="auto"/>
            </w:tcBorders>
            <w:vAlign w:val="center"/>
          </w:tcPr>
          <w:p w:rsidR="00074039" w:rsidRPr="004D181A" w:rsidRDefault="00074039" w:rsidP="001E5F4C">
            <w:pPr>
              <w:pStyle w:val="a9"/>
            </w:pPr>
          </w:p>
        </w:tc>
        <w:tc>
          <w:tcPr>
            <w:tcW w:w="851" w:type="dxa"/>
            <w:tcBorders>
              <w:top w:val="single" w:sz="12" w:space="0" w:color="auto"/>
              <w:left w:val="single" w:sz="12" w:space="0" w:color="auto"/>
              <w:bottom w:val="single" w:sz="2" w:space="0" w:color="auto"/>
              <w:right w:val="single" w:sz="12" w:space="0" w:color="auto"/>
            </w:tcBorders>
            <w:vAlign w:val="center"/>
          </w:tcPr>
          <w:p w:rsidR="00074039" w:rsidRPr="004D181A" w:rsidRDefault="00074039" w:rsidP="001E5F4C">
            <w:pPr>
              <w:pStyle w:val="a9"/>
            </w:pPr>
          </w:p>
        </w:tc>
      </w:tr>
      <w:tr w:rsidR="00074039" w:rsidRPr="004D181A" w:rsidTr="001E5F4C">
        <w:trPr>
          <w:cantSplit/>
          <w:trHeight w:hRule="exact" w:val="278"/>
        </w:trPr>
        <w:tc>
          <w:tcPr>
            <w:tcW w:w="567" w:type="dxa"/>
            <w:tcBorders>
              <w:top w:val="single" w:sz="2" w:space="0" w:color="auto"/>
              <w:left w:val="single" w:sz="12" w:space="0" w:color="auto"/>
              <w:bottom w:val="single" w:sz="2" w:space="0" w:color="auto"/>
              <w:right w:val="single" w:sz="12" w:space="0" w:color="auto"/>
            </w:tcBorders>
            <w:vAlign w:val="center"/>
          </w:tcPr>
          <w:p w:rsidR="00074039" w:rsidRPr="004D181A" w:rsidRDefault="00074039" w:rsidP="001E5F4C">
            <w:pPr>
              <w:pStyle w:val="a9"/>
            </w:pPr>
          </w:p>
        </w:tc>
        <w:tc>
          <w:tcPr>
            <w:tcW w:w="851" w:type="dxa"/>
            <w:tcBorders>
              <w:top w:val="single" w:sz="2" w:space="0" w:color="auto"/>
              <w:left w:val="single" w:sz="12" w:space="0" w:color="auto"/>
              <w:bottom w:val="single" w:sz="2" w:space="0" w:color="auto"/>
              <w:right w:val="single" w:sz="12" w:space="0" w:color="auto"/>
            </w:tcBorders>
            <w:vAlign w:val="center"/>
          </w:tcPr>
          <w:p w:rsidR="00074039" w:rsidRPr="004D181A" w:rsidRDefault="00074039" w:rsidP="001E5F4C">
            <w:pPr>
              <w:pStyle w:val="a9"/>
            </w:pPr>
          </w:p>
        </w:tc>
        <w:tc>
          <w:tcPr>
            <w:tcW w:w="1134" w:type="dxa"/>
            <w:tcBorders>
              <w:top w:val="single" w:sz="2" w:space="0" w:color="auto"/>
              <w:left w:val="single" w:sz="12" w:space="0" w:color="auto"/>
              <w:bottom w:val="single" w:sz="2" w:space="0" w:color="auto"/>
              <w:right w:val="single" w:sz="12" w:space="0" w:color="auto"/>
            </w:tcBorders>
            <w:vAlign w:val="center"/>
          </w:tcPr>
          <w:p w:rsidR="00074039" w:rsidRPr="004D181A" w:rsidRDefault="00074039" w:rsidP="001E5F4C">
            <w:pPr>
              <w:pStyle w:val="a9"/>
            </w:pPr>
          </w:p>
        </w:tc>
        <w:tc>
          <w:tcPr>
            <w:tcW w:w="851" w:type="dxa"/>
            <w:tcBorders>
              <w:top w:val="single" w:sz="2" w:space="0" w:color="auto"/>
              <w:left w:val="single" w:sz="12" w:space="0" w:color="auto"/>
              <w:bottom w:val="single" w:sz="2" w:space="0" w:color="auto"/>
              <w:right w:val="single" w:sz="12" w:space="0" w:color="auto"/>
            </w:tcBorders>
            <w:vAlign w:val="center"/>
          </w:tcPr>
          <w:p w:rsidR="00074039" w:rsidRPr="004D181A" w:rsidRDefault="00074039" w:rsidP="001E5F4C">
            <w:pPr>
              <w:pStyle w:val="a9"/>
            </w:pPr>
          </w:p>
        </w:tc>
      </w:tr>
      <w:tr w:rsidR="00074039" w:rsidRPr="004D181A" w:rsidTr="001E5F4C">
        <w:trPr>
          <w:cantSplit/>
          <w:trHeight w:hRule="exact" w:val="278"/>
        </w:trPr>
        <w:tc>
          <w:tcPr>
            <w:tcW w:w="567" w:type="dxa"/>
            <w:tcBorders>
              <w:top w:val="single" w:sz="2" w:space="0" w:color="auto"/>
              <w:left w:val="single" w:sz="12" w:space="0" w:color="auto"/>
              <w:bottom w:val="single" w:sz="12" w:space="0" w:color="auto"/>
              <w:right w:val="single" w:sz="12" w:space="0" w:color="auto"/>
            </w:tcBorders>
            <w:vAlign w:val="center"/>
          </w:tcPr>
          <w:p w:rsidR="00074039" w:rsidRPr="004D181A" w:rsidRDefault="00074039" w:rsidP="001E5F4C">
            <w:pPr>
              <w:pStyle w:val="a9"/>
            </w:pPr>
          </w:p>
        </w:tc>
        <w:tc>
          <w:tcPr>
            <w:tcW w:w="851" w:type="dxa"/>
            <w:tcBorders>
              <w:top w:val="single" w:sz="2" w:space="0" w:color="auto"/>
              <w:left w:val="single" w:sz="12" w:space="0" w:color="auto"/>
              <w:bottom w:val="single" w:sz="12" w:space="0" w:color="auto"/>
              <w:right w:val="single" w:sz="12" w:space="0" w:color="auto"/>
            </w:tcBorders>
            <w:vAlign w:val="center"/>
          </w:tcPr>
          <w:p w:rsidR="00074039" w:rsidRPr="004D181A" w:rsidRDefault="00074039" w:rsidP="001E5F4C">
            <w:pPr>
              <w:pStyle w:val="a9"/>
            </w:pPr>
          </w:p>
        </w:tc>
        <w:tc>
          <w:tcPr>
            <w:tcW w:w="1134" w:type="dxa"/>
            <w:tcBorders>
              <w:top w:val="single" w:sz="2" w:space="0" w:color="auto"/>
              <w:left w:val="single" w:sz="12" w:space="0" w:color="auto"/>
              <w:bottom w:val="single" w:sz="12" w:space="0" w:color="auto"/>
              <w:right w:val="single" w:sz="12" w:space="0" w:color="auto"/>
            </w:tcBorders>
            <w:vAlign w:val="center"/>
          </w:tcPr>
          <w:p w:rsidR="00074039" w:rsidRPr="004D181A" w:rsidRDefault="00074039" w:rsidP="001E5F4C">
            <w:pPr>
              <w:pStyle w:val="a9"/>
            </w:pPr>
          </w:p>
        </w:tc>
        <w:tc>
          <w:tcPr>
            <w:tcW w:w="851" w:type="dxa"/>
            <w:tcBorders>
              <w:top w:val="single" w:sz="2" w:space="0" w:color="auto"/>
              <w:left w:val="single" w:sz="12" w:space="0" w:color="auto"/>
              <w:bottom w:val="single" w:sz="12" w:space="0" w:color="auto"/>
              <w:right w:val="single" w:sz="12" w:space="0" w:color="auto"/>
            </w:tcBorders>
            <w:vAlign w:val="center"/>
          </w:tcPr>
          <w:p w:rsidR="00074039" w:rsidRPr="004D181A" w:rsidRDefault="00074039" w:rsidP="001E5F4C">
            <w:pPr>
              <w:pStyle w:val="a9"/>
            </w:pPr>
          </w:p>
        </w:tc>
      </w:tr>
    </w:tbl>
    <w:p w:rsidR="00074039" w:rsidRPr="00442CA4" w:rsidRDefault="00074039" w:rsidP="00442CA4">
      <w:pPr>
        <w:spacing w:line="240" w:lineRule="auto"/>
        <w:ind w:firstLine="0"/>
        <w:jc w:val="center"/>
        <w:rPr>
          <w:b/>
          <w:sz w:val="32"/>
        </w:rPr>
      </w:pPr>
    </w:p>
    <w:p w:rsidR="004E6D59" w:rsidRDefault="004E6D59" w:rsidP="00442CA4">
      <w:pPr>
        <w:spacing w:line="240" w:lineRule="auto"/>
        <w:ind w:firstLine="0"/>
        <w:jc w:val="center"/>
        <w:rPr>
          <w:b/>
          <w:sz w:val="32"/>
        </w:rPr>
      </w:pPr>
    </w:p>
    <w:p w:rsidR="00A73D57" w:rsidRPr="00442CA4" w:rsidRDefault="00A73D57" w:rsidP="00442CA4">
      <w:pPr>
        <w:spacing w:line="240" w:lineRule="auto"/>
        <w:ind w:firstLine="0"/>
        <w:jc w:val="center"/>
        <w:rPr>
          <w:b/>
          <w:sz w:val="32"/>
        </w:rPr>
      </w:pPr>
    </w:p>
    <w:p w:rsidR="00074039" w:rsidRPr="00442CA4" w:rsidRDefault="00074039" w:rsidP="00442CA4">
      <w:pPr>
        <w:spacing w:line="240" w:lineRule="auto"/>
        <w:ind w:firstLine="0"/>
        <w:jc w:val="center"/>
        <w:rPr>
          <w:b/>
          <w:sz w:val="32"/>
        </w:rPr>
      </w:pPr>
    </w:p>
    <w:p w:rsidR="00E229A6" w:rsidRPr="004D181A" w:rsidRDefault="00E229A6" w:rsidP="00E229A6">
      <w:pPr>
        <w:ind w:firstLine="0"/>
        <w:jc w:val="center"/>
        <w:rPr>
          <w:sz w:val="32"/>
          <w:szCs w:val="32"/>
        </w:rPr>
      </w:pPr>
      <w:r w:rsidRPr="004D181A">
        <w:rPr>
          <w:b/>
          <w:szCs w:val="24"/>
        </w:rPr>
        <w:t>201</w:t>
      </w:r>
      <w:r w:rsidR="00461582">
        <w:rPr>
          <w:b/>
          <w:szCs w:val="24"/>
        </w:rPr>
        <w:t>3</w:t>
      </w:r>
      <w:r w:rsidRPr="004D181A">
        <w:t xml:space="preserve"> </w:t>
      </w:r>
      <w:r w:rsidRPr="004D181A">
        <w:br w:type="page"/>
      </w:r>
      <w:r w:rsidRPr="004D181A">
        <w:rPr>
          <w:sz w:val="32"/>
          <w:szCs w:val="32"/>
        </w:rPr>
        <w:lastRenderedPageBreak/>
        <w:t>ОАО «Институт по изысканиям и проектированию объектов стро</w:t>
      </w:r>
      <w:r w:rsidRPr="004D181A">
        <w:rPr>
          <w:sz w:val="32"/>
          <w:szCs w:val="32"/>
        </w:rPr>
        <w:t>и</w:t>
      </w:r>
      <w:r w:rsidRPr="004D181A">
        <w:rPr>
          <w:sz w:val="32"/>
          <w:szCs w:val="32"/>
        </w:rPr>
        <w:t>тельства и инфраструктуры»</w:t>
      </w:r>
    </w:p>
    <w:p w:rsidR="00E229A6" w:rsidRPr="004D181A" w:rsidRDefault="00E229A6" w:rsidP="00E229A6">
      <w:pPr>
        <w:spacing w:line="240" w:lineRule="auto"/>
        <w:ind w:firstLine="0"/>
        <w:jc w:val="center"/>
        <w:rPr>
          <w:sz w:val="16"/>
          <w:szCs w:val="16"/>
        </w:rPr>
      </w:pPr>
    </w:p>
    <w:p w:rsidR="00E229A6" w:rsidRPr="004D181A" w:rsidRDefault="00E229A6" w:rsidP="00E229A6">
      <w:pPr>
        <w:ind w:firstLine="0"/>
        <w:jc w:val="center"/>
        <w:rPr>
          <w:b/>
          <w:sz w:val="52"/>
          <w:szCs w:val="52"/>
        </w:rPr>
      </w:pPr>
      <w:r w:rsidRPr="004D181A">
        <w:rPr>
          <w:b/>
          <w:sz w:val="52"/>
          <w:szCs w:val="52"/>
        </w:rPr>
        <w:t>«Кировводпроект»</w:t>
      </w:r>
    </w:p>
    <w:p w:rsidR="00E229A6" w:rsidRPr="004D181A" w:rsidRDefault="00E229A6" w:rsidP="00E229A6">
      <w:pPr>
        <w:spacing w:line="240" w:lineRule="auto"/>
        <w:ind w:firstLine="0"/>
        <w:jc w:val="center"/>
        <w:rPr>
          <w:b/>
          <w:i/>
          <w:sz w:val="16"/>
        </w:rPr>
      </w:pPr>
      <w:r w:rsidRPr="004D181A">
        <w:rPr>
          <w:smallCaps/>
          <w:sz w:val="28"/>
        </w:rPr>
        <w:t>Коллективный  член  Российской  Инженерной  Академии</w:t>
      </w:r>
    </w:p>
    <w:p w:rsidR="00E229A6" w:rsidRPr="004D181A" w:rsidRDefault="00E229A6" w:rsidP="00E229A6">
      <w:pPr>
        <w:ind w:firstLine="0"/>
        <w:rPr>
          <w:sz w:val="32"/>
        </w:rPr>
      </w:pPr>
    </w:p>
    <w:p w:rsidR="00E229A6" w:rsidRPr="004D181A" w:rsidRDefault="00E229A6" w:rsidP="00E229A6">
      <w:pPr>
        <w:spacing w:line="240" w:lineRule="auto"/>
        <w:ind w:firstLine="0"/>
        <w:jc w:val="center"/>
        <w:rPr>
          <w:b/>
          <w:smallCaps/>
          <w:spacing w:val="20"/>
          <w:sz w:val="36"/>
          <w:szCs w:val="36"/>
        </w:rPr>
      </w:pPr>
    </w:p>
    <w:p w:rsidR="00CE155C" w:rsidRPr="00442CA4" w:rsidRDefault="00CE155C" w:rsidP="00CE155C">
      <w:pPr>
        <w:spacing w:line="240" w:lineRule="auto"/>
        <w:ind w:firstLine="0"/>
        <w:jc w:val="center"/>
        <w:rPr>
          <w:b/>
          <w:smallCaps/>
          <w:spacing w:val="20"/>
          <w:sz w:val="32"/>
          <w:szCs w:val="32"/>
        </w:rPr>
      </w:pPr>
      <w:r w:rsidRPr="00997849">
        <w:rPr>
          <w:b/>
          <w:smallCaps/>
          <w:color w:val="000000" w:themeColor="text1"/>
          <w:spacing w:val="20"/>
          <w:sz w:val="32"/>
          <w:szCs w:val="32"/>
        </w:rPr>
        <w:t>Сети водопровода по ул</w:t>
      </w:r>
      <w:proofErr w:type="gramStart"/>
      <w:r w:rsidRPr="00997849">
        <w:rPr>
          <w:b/>
          <w:smallCaps/>
          <w:color w:val="000000" w:themeColor="text1"/>
          <w:spacing w:val="20"/>
          <w:sz w:val="32"/>
          <w:szCs w:val="32"/>
        </w:rPr>
        <w:t>.К</w:t>
      </w:r>
      <w:proofErr w:type="gramEnd"/>
      <w:r w:rsidRPr="00997849">
        <w:rPr>
          <w:b/>
          <w:smallCaps/>
          <w:color w:val="000000" w:themeColor="text1"/>
          <w:spacing w:val="20"/>
          <w:sz w:val="32"/>
          <w:szCs w:val="32"/>
        </w:rPr>
        <w:t>алинина от ул.Пугачева до границы земельного участка, отведенного под строительство группы жилых домов в квартале ул.Су</w:t>
      </w:r>
      <w:r w:rsidR="00467A90" w:rsidRPr="00997849">
        <w:rPr>
          <w:b/>
          <w:smallCaps/>
          <w:color w:val="000000" w:themeColor="text1"/>
          <w:spacing w:val="20"/>
          <w:sz w:val="32"/>
          <w:szCs w:val="32"/>
        </w:rPr>
        <w:t xml:space="preserve">рикова, </w:t>
      </w:r>
      <w:r w:rsidR="00A10267">
        <w:rPr>
          <w:b/>
          <w:smallCaps/>
          <w:color w:val="000000" w:themeColor="text1"/>
          <w:spacing w:val="20"/>
          <w:sz w:val="32"/>
          <w:szCs w:val="32"/>
        </w:rPr>
        <w:t xml:space="preserve">ул.Калинина, </w:t>
      </w:r>
      <w:r w:rsidR="00467A90" w:rsidRPr="00997849">
        <w:rPr>
          <w:b/>
          <w:smallCaps/>
          <w:color w:val="000000" w:themeColor="text1"/>
          <w:spacing w:val="20"/>
          <w:sz w:val="32"/>
          <w:szCs w:val="32"/>
        </w:rPr>
        <w:t>ул.</w:t>
      </w:r>
      <w:r w:rsidR="00467A90" w:rsidRPr="00442CA4">
        <w:rPr>
          <w:b/>
          <w:smallCaps/>
          <w:spacing w:val="20"/>
          <w:sz w:val="32"/>
          <w:szCs w:val="32"/>
        </w:rPr>
        <w:t>Тургенева в г.Кирове</w:t>
      </w:r>
      <w:r w:rsidRPr="00442CA4">
        <w:rPr>
          <w:b/>
          <w:smallCaps/>
          <w:spacing w:val="20"/>
          <w:sz w:val="32"/>
          <w:szCs w:val="32"/>
        </w:rPr>
        <w:t>.</w:t>
      </w:r>
    </w:p>
    <w:p w:rsidR="00025062" w:rsidRPr="00442CA4" w:rsidRDefault="00025062" w:rsidP="00025062">
      <w:pPr>
        <w:spacing w:line="240" w:lineRule="auto"/>
        <w:ind w:firstLine="0"/>
        <w:jc w:val="center"/>
        <w:rPr>
          <w:b/>
          <w:sz w:val="32"/>
        </w:rPr>
      </w:pPr>
    </w:p>
    <w:p w:rsidR="00025062" w:rsidRPr="00442CA4" w:rsidRDefault="00025062" w:rsidP="00025062">
      <w:pPr>
        <w:spacing w:line="240" w:lineRule="auto"/>
        <w:ind w:firstLine="0"/>
        <w:jc w:val="center"/>
        <w:rPr>
          <w:b/>
          <w:sz w:val="32"/>
        </w:rPr>
      </w:pPr>
    </w:p>
    <w:p w:rsidR="00025062" w:rsidRPr="00442CA4" w:rsidRDefault="00025062" w:rsidP="00025062">
      <w:pPr>
        <w:spacing w:line="240" w:lineRule="auto"/>
        <w:ind w:firstLine="0"/>
        <w:jc w:val="center"/>
        <w:rPr>
          <w:b/>
          <w:sz w:val="36"/>
          <w:szCs w:val="36"/>
        </w:rPr>
      </w:pPr>
      <w:r w:rsidRPr="00442CA4">
        <w:rPr>
          <w:b/>
          <w:sz w:val="36"/>
          <w:szCs w:val="36"/>
        </w:rPr>
        <w:t>ПРОЕКТНАЯ ДОКУМЕНТАЦИЯ</w:t>
      </w:r>
    </w:p>
    <w:p w:rsidR="00025062" w:rsidRPr="00442CA4" w:rsidRDefault="00025062" w:rsidP="00025062">
      <w:pPr>
        <w:spacing w:line="240" w:lineRule="auto"/>
        <w:ind w:firstLine="0"/>
        <w:jc w:val="center"/>
        <w:rPr>
          <w:b/>
          <w:sz w:val="32"/>
        </w:rPr>
      </w:pPr>
    </w:p>
    <w:p w:rsidR="00025062" w:rsidRPr="00442CA4" w:rsidRDefault="00025062" w:rsidP="00025062">
      <w:pPr>
        <w:spacing w:line="240" w:lineRule="auto"/>
        <w:ind w:firstLine="0"/>
        <w:jc w:val="center"/>
        <w:rPr>
          <w:b/>
          <w:sz w:val="32"/>
        </w:rPr>
      </w:pPr>
    </w:p>
    <w:p w:rsidR="00025062" w:rsidRPr="00442CA4" w:rsidRDefault="00025062" w:rsidP="00025062">
      <w:pPr>
        <w:spacing w:line="240" w:lineRule="auto"/>
        <w:ind w:firstLine="0"/>
        <w:jc w:val="center"/>
        <w:rPr>
          <w:b/>
          <w:smallCaps/>
          <w:spacing w:val="20"/>
          <w:sz w:val="32"/>
        </w:rPr>
      </w:pPr>
      <w:r w:rsidRPr="00442CA4">
        <w:rPr>
          <w:b/>
          <w:smallCaps/>
          <w:spacing w:val="20"/>
          <w:sz w:val="32"/>
        </w:rPr>
        <w:t>Раздел 2 «Проект полосы отвода»</w:t>
      </w:r>
    </w:p>
    <w:p w:rsidR="00025062" w:rsidRPr="00442CA4" w:rsidRDefault="00025062" w:rsidP="00025062">
      <w:pPr>
        <w:spacing w:line="240" w:lineRule="auto"/>
        <w:ind w:firstLine="0"/>
        <w:jc w:val="center"/>
        <w:rPr>
          <w:b/>
          <w:smallCaps/>
          <w:spacing w:val="20"/>
          <w:sz w:val="32"/>
        </w:rPr>
      </w:pPr>
    </w:p>
    <w:p w:rsidR="00025062" w:rsidRPr="00442CA4" w:rsidRDefault="00025062" w:rsidP="00025062">
      <w:pPr>
        <w:spacing w:line="240" w:lineRule="auto"/>
        <w:ind w:firstLine="0"/>
        <w:jc w:val="center"/>
        <w:rPr>
          <w:b/>
          <w:smallCaps/>
          <w:spacing w:val="20"/>
          <w:sz w:val="32"/>
        </w:rPr>
      </w:pPr>
    </w:p>
    <w:p w:rsidR="00025062" w:rsidRPr="00442CA4" w:rsidRDefault="001471BF" w:rsidP="00025062">
      <w:pPr>
        <w:spacing w:line="240" w:lineRule="auto"/>
        <w:ind w:firstLine="0"/>
        <w:jc w:val="center"/>
        <w:rPr>
          <w:b/>
          <w:smallCaps/>
          <w:spacing w:val="20"/>
          <w:sz w:val="32"/>
        </w:rPr>
      </w:pPr>
      <w:r w:rsidRPr="00442CA4">
        <w:rPr>
          <w:b/>
          <w:smallCaps/>
          <w:spacing w:val="20"/>
          <w:sz w:val="32"/>
        </w:rPr>
        <w:t>КВП-13-037 – ППО</w:t>
      </w:r>
    </w:p>
    <w:p w:rsidR="00025062" w:rsidRPr="00442CA4" w:rsidRDefault="00025062" w:rsidP="00025062">
      <w:pPr>
        <w:spacing w:line="240" w:lineRule="auto"/>
        <w:ind w:firstLine="0"/>
        <w:jc w:val="center"/>
        <w:rPr>
          <w:b/>
          <w:smallCaps/>
          <w:spacing w:val="20"/>
          <w:sz w:val="32"/>
        </w:rPr>
      </w:pPr>
    </w:p>
    <w:p w:rsidR="00025062" w:rsidRPr="00442CA4" w:rsidRDefault="00025062" w:rsidP="00025062">
      <w:pPr>
        <w:spacing w:line="240" w:lineRule="auto"/>
        <w:ind w:firstLine="0"/>
        <w:jc w:val="center"/>
        <w:rPr>
          <w:b/>
          <w:smallCaps/>
          <w:spacing w:val="20"/>
          <w:sz w:val="32"/>
        </w:rPr>
      </w:pPr>
    </w:p>
    <w:p w:rsidR="00025062" w:rsidRPr="00442CA4" w:rsidRDefault="001471BF" w:rsidP="00025062">
      <w:pPr>
        <w:spacing w:line="240" w:lineRule="auto"/>
        <w:ind w:firstLine="0"/>
        <w:jc w:val="center"/>
        <w:rPr>
          <w:b/>
          <w:smallCaps/>
          <w:spacing w:val="20"/>
          <w:sz w:val="32"/>
        </w:rPr>
      </w:pPr>
      <w:r w:rsidRPr="00442CA4">
        <w:rPr>
          <w:b/>
          <w:smallCaps/>
          <w:spacing w:val="20"/>
          <w:sz w:val="32"/>
        </w:rPr>
        <w:t>Том 2</w:t>
      </w:r>
    </w:p>
    <w:p w:rsidR="00E229A6" w:rsidRPr="00442CA4" w:rsidRDefault="00E229A6" w:rsidP="00074039">
      <w:pPr>
        <w:spacing w:line="240" w:lineRule="auto"/>
        <w:ind w:firstLine="0"/>
        <w:jc w:val="center"/>
        <w:rPr>
          <w:b/>
          <w:smallCaps/>
          <w:spacing w:val="20"/>
          <w:sz w:val="32"/>
        </w:rPr>
      </w:pPr>
    </w:p>
    <w:p w:rsidR="00074039" w:rsidRPr="00442CA4" w:rsidRDefault="00074039" w:rsidP="00074039">
      <w:pPr>
        <w:spacing w:line="240" w:lineRule="auto"/>
        <w:ind w:firstLine="0"/>
        <w:jc w:val="center"/>
        <w:rPr>
          <w:b/>
          <w:smallCaps/>
          <w:spacing w:val="20"/>
          <w:sz w:val="32"/>
        </w:rPr>
      </w:pPr>
    </w:p>
    <w:p w:rsidR="00E229A6" w:rsidRPr="004D181A" w:rsidRDefault="00E229A6" w:rsidP="00E229A6">
      <w:pPr>
        <w:tabs>
          <w:tab w:val="right" w:pos="-1904"/>
          <w:tab w:val="left" w:pos="6237"/>
          <w:tab w:val="left" w:pos="7797"/>
        </w:tabs>
        <w:spacing w:before="360" w:line="240" w:lineRule="auto"/>
        <w:ind w:right="215" w:firstLine="0"/>
        <w:jc w:val="left"/>
        <w:rPr>
          <w:b/>
        </w:rPr>
      </w:pPr>
      <w:r w:rsidRPr="004D181A">
        <w:rPr>
          <w:b/>
        </w:rPr>
        <w:t>Генеральный директор</w:t>
      </w:r>
      <w:r w:rsidRPr="004D181A">
        <w:rPr>
          <w:b/>
        </w:rPr>
        <w:tab/>
        <w:t>____________</w:t>
      </w:r>
      <w:r w:rsidRPr="004D181A">
        <w:rPr>
          <w:b/>
        </w:rPr>
        <w:tab/>
        <w:t>Смирнов В.Г.</w:t>
      </w:r>
    </w:p>
    <w:p w:rsidR="00E229A6" w:rsidRPr="004D181A" w:rsidRDefault="00E229A6" w:rsidP="00E229A6">
      <w:pPr>
        <w:tabs>
          <w:tab w:val="right" w:pos="-1904"/>
          <w:tab w:val="left" w:pos="6916"/>
          <w:tab w:val="left" w:pos="8344"/>
        </w:tabs>
        <w:spacing w:line="240" w:lineRule="auto"/>
        <w:ind w:left="561" w:right="215" w:firstLine="0"/>
        <w:jc w:val="left"/>
        <w:rPr>
          <w:sz w:val="18"/>
          <w:szCs w:val="18"/>
        </w:rPr>
      </w:pPr>
      <w:r w:rsidRPr="004D181A">
        <w:rPr>
          <w:sz w:val="18"/>
          <w:szCs w:val="18"/>
        </w:rPr>
        <w:tab/>
      </w:r>
    </w:p>
    <w:p w:rsidR="00E229A6" w:rsidRPr="004D181A" w:rsidRDefault="00E229A6" w:rsidP="00E229A6">
      <w:pPr>
        <w:tabs>
          <w:tab w:val="right" w:pos="-1904"/>
          <w:tab w:val="left" w:pos="6096"/>
          <w:tab w:val="left" w:pos="7797"/>
        </w:tabs>
        <w:spacing w:before="360" w:line="240" w:lineRule="auto"/>
        <w:ind w:right="215" w:firstLine="0"/>
        <w:jc w:val="left"/>
        <w:rPr>
          <w:b/>
        </w:rPr>
      </w:pPr>
      <w:r w:rsidRPr="004D181A">
        <w:rPr>
          <w:b/>
        </w:rPr>
        <w:t>Главный  инженер</w:t>
      </w:r>
      <w:r w:rsidRPr="004D181A">
        <w:rPr>
          <w:b/>
        </w:rPr>
        <w:tab/>
        <w:t>____________</w:t>
      </w:r>
      <w:r w:rsidRPr="004D181A">
        <w:rPr>
          <w:b/>
        </w:rPr>
        <w:tab/>
        <w:t>Кириленков А.П</w:t>
      </w:r>
    </w:p>
    <w:p w:rsidR="00E229A6" w:rsidRPr="004D181A" w:rsidRDefault="00E229A6" w:rsidP="00E229A6">
      <w:pPr>
        <w:tabs>
          <w:tab w:val="right" w:pos="-1904"/>
          <w:tab w:val="left" w:pos="6916"/>
          <w:tab w:val="left" w:pos="8344"/>
        </w:tabs>
        <w:spacing w:line="240" w:lineRule="auto"/>
        <w:ind w:left="561" w:right="215" w:firstLine="0"/>
        <w:jc w:val="left"/>
        <w:rPr>
          <w:sz w:val="18"/>
          <w:szCs w:val="18"/>
        </w:rPr>
      </w:pPr>
      <w:r w:rsidRPr="004D181A">
        <w:rPr>
          <w:sz w:val="18"/>
          <w:szCs w:val="18"/>
        </w:rPr>
        <w:tab/>
      </w:r>
    </w:p>
    <w:p w:rsidR="00E229A6" w:rsidRPr="004D181A" w:rsidRDefault="00E229A6" w:rsidP="00E229A6">
      <w:pPr>
        <w:tabs>
          <w:tab w:val="right" w:pos="-1904"/>
          <w:tab w:val="left" w:pos="6096"/>
          <w:tab w:val="left" w:pos="7797"/>
        </w:tabs>
        <w:spacing w:before="360" w:line="240" w:lineRule="auto"/>
        <w:ind w:right="215" w:firstLine="0"/>
        <w:jc w:val="left"/>
        <w:rPr>
          <w:b/>
        </w:rPr>
      </w:pPr>
      <w:r w:rsidRPr="004D181A">
        <w:rPr>
          <w:b/>
        </w:rPr>
        <w:t>Главный  инженер проекта</w:t>
      </w:r>
      <w:r w:rsidRPr="004D181A">
        <w:rPr>
          <w:b/>
        </w:rPr>
        <w:tab/>
        <w:t>____________</w:t>
      </w:r>
      <w:r w:rsidRPr="004D181A">
        <w:rPr>
          <w:b/>
        </w:rPr>
        <w:tab/>
      </w:r>
      <w:r w:rsidR="0039294F" w:rsidRPr="004D181A">
        <w:rPr>
          <w:b/>
        </w:rPr>
        <w:t>Елисеев</w:t>
      </w:r>
      <w:r w:rsidRPr="004D181A">
        <w:rPr>
          <w:b/>
        </w:rPr>
        <w:t xml:space="preserve"> </w:t>
      </w:r>
      <w:r w:rsidR="0039294F" w:rsidRPr="004D181A">
        <w:rPr>
          <w:b/>
        </w:rPr>
        <w:t>К</w:t>
      </w:r>
      <w:r w:rsidRPr="004D181A">
        <w:rPr>
          <w:b/>
        </w:rPr>
        <w:t>.</w:t>
      </w:r>
      <w:r w:rsidR="0039294F" w:rsidRPr="004D181A">
        <w:rPr>
          <w:b/>
        </w:rPr>
        <w:t>Ю</w:t>
      </w:r>
      <w:r w:rsidRPr="004D181A">
        <w:rPr>
          <w:b/>
        </w:rPr>
        <w:t>.</w:t>
      </w:r>
    </w:p>
    <w:p w:rsidR="00E229A6" w:rsidRDefault="00E229A6" w:rsidP="00E229A6">
      <w:pPr>
        <w:tabs>
          <w:tab w:val="right" w:pos="-1904"/>
          <w:tab w:val="left" w:pos="6916"/>
          <w:tab w:val="left" w:pos="8344"/>
        </w:tabs>
        <w:spacing w:line="240" w:lineRule="auto"/>
        <w:ind w:left="561" w:right="215" w:firstLine="0"/>
        <w:jc w:val="left"/>
        <w:rPr>
          <w:sz w:val="18"/>
          <w:szCs w:val="18"/>
        </w:rPr>
      </w:pPr>
      <w:r w:rsidRPr="004D181A">
        <w:rPr>
          <w:sz w:val="18"/>
          <w:szCs w:val="18"/>
        </w:rPr>
        <w:tab/>
      </w:r>
    </w:p>
    <w:p w:rsidR="00997849" w:rsidRDefault="00997849" w:rsidP="00442CA4">
      <w:pPr>
        <w:spacing w:line="240" w:lineRule="auto"/>
        <w:ind w:firstLine="0"/>
        <w:jc w:val="center"/>
        <w:rPr>
          <w:b/>
          <w:sz w:val="32"/>
        </w:rPr>
      </w:pPr>
    </w:p>
    <w:p w:rsidR="00997849" w:rsidRPr="00442CA4" w:rsidRDefault="00997849" w:rsidP="00442CA4">
      <w:pPr>
        <w:spacing w:line="240" w:lineRule="auto"/>
        <w:ind w:firstLine="0"/>
        <w:jc w:val="center"/>
        <w:rPr>
          <w:b/>
          <w:sz w:val="32"/>
        </w:rPr>
      </w:pPr>
    </w:p>
    <w:tbl>
      <w:tblPr>
        <w:tblW w:w="0" w:type="auto"/>
        <w:tblInd w:w="436"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F"/>
      </w:tblPr>
      <w:tblGrid>
        <w:gridCol w:w="567"/>
        <w:gridCol w:w="851"/>
        <w:gridCol w:w="1134"/>
        <w:gridCol w:w="851"/>
      </w:tblGrid>
      <w:tr w:rsidR="00EC7F4A" w:rsidRPr="004D181A" w:rsidTr="00EC7F4A">
        <w:trPr>
          <w:cantSplit/>
          <w:trHeight w:hRule="exact" w:val="278"/>
        </w:trPr>
        <w:tc>
          <w:tcPr>
            <w:tcW w:w="567" w:type="dxa"/>
            <w:tcBorders>
              <w:top w:val="single" w:sz="12" w:space="0" w:color="auto"/>
              <w:left w:val="single" w:sz="12" w:space="0" w:color="auto"/>
              <w:bottom w:val="single" w:sz="12" w:space="0" w:color="auto"/>
              <w:right w:val="single" w:sz="12" w:space="0" w:color="auto"/>
            </w:tcBorders>
            <w:vAlign w:val="center"/>
          </w:tcPr>
          <w:p w:rsidR="00EC7F4A" w:rsidRPr="004D181A" w:rsidRDefault="00EC7F4A" w:rsidP="00EC7F4A">
            <w:pPr>
              <w:pStyle w:val="a9"/>
            </w:pPr>
            <w:r w:rsidRPr="004D181A">
              <w:t>Изм.</w:t>
            </w:r>
          </w:p>
        </w:tc>
        <w:tc>
          <w:tcPr>
            <w:tcW w:w="851" w:type="dxa"/>
            <w:tcBorders>
              <w:top w:val="single" w:sz="12" w:space="0" w:color="auto"/>
              <w:left w:val="single" w:sz="12" w:space="0" w:color="auto"/>
              <w:bottom w:val="single" w:sz="12" w:space="0" w:color="auto"/>
              <w:right w:val="single" w:sz="12" w:space="0" w:color="auto"/>
            </w:tcBorders>
            <w:vAlign w:val="center"/>
          </w:tcPr>
          <w:p w:rsidR="00EC7F4A" w:rsidRPr="004D181A" w:rsidRDefault="00EC7F4A" w:rsidP="00EC7F4A">
            <w:pPr>
              <w:pStyle w:val="a9"/>
            </w:pPr>
            <w:r w:rsidRPr="004D181A">
              <w:t>№ док.</w:t>
            </w:r>
          </w:p>
        </w:tc>
        <w:tc>
          <w:tcPr>
            <w:tcW w:w="1134" w:type="dxa"/>
            <w:tcBorders>
              <w:top w:val="single" w:sz="12" w:space="0" w:color="auto"/>
              <w:left w:val="single" w:sz="12" w:space="0" w:color="auto"/>
              <w:bottom w:val="single" w:sz="12" w:space="0" w:color="auto"/>
              <w:right w:val="single" w:sz="12" w:space="0" w:color="auto"/>
            </w:tcBorders>
            <w:vAlign w:val="center"/>
          </w:tcPr>
          <w:p w:rsidR="00EC7F4A" w:rsidRPr="004D181A" w:rsidRDefault="00EC7F4A" w:rsidP="00EC7F4A">
            <w:pPr>
              <w:pStyle w:val="a9"/>
            </w:pPr>
            <w:r w:rsidRPr="004D181A">
              <w:t>Подп.</w:t>
            </w:r>
          </w:p>
        </w:tc>
        <w:tc>
          <w:tcPr>
            <w:tcW w:w="851" w:type="dxa"/>
            <w:tcBorders>
              <w:top w:val="single" w:sz="12" w:space="0" w:color="auto"/>
              <w:left w:val="single" w:sz="12" w:space="0" w:color="auto"/>
              <w:bottom w:val="single" w:sz="12" w:space="0" w:color="auto"/>
              <w:right w:val="single" w:sz="12" w:space="0" w:color="auto"/>
            </w:tcBorders>
            <w:vAlign w:val="center"/>
          </w:tcPr>
          <w:p w:rsidR="00EC7F4A" w:rsidRPr="004D181A" w:rsidRDefault="00EC7F4A" w:rsidP="00EC7F4A">
            <w:pPr>
              <w:pStyle w:val="a9"/>
            </w:pPr>
            <w:r w:rsidRPr="004D181A">
              <w:t>Дата</w:t>
            </w:r>
          </w:p>
        </w:tc>
      </w:tr>
      <w:tr w:rsidR="00EC7F4A" w:rsidRPr="004D181A" w:rsidTr="00EC7F4A">
        <w:trPr>
          <w:cantSplit/>
          <w:trHeight w:hRule="exact" w:val="278"/>
        </w:trPr>
        <w:tc>
          <w:tcPr>
            <w:tcW w:w="567" w:type="dxa"/>
            <w:tcBorders>
              <w:top w:val="single" w:sz="12" w:space="0" w:color="auto"/>
              <w:left w:val="single" w:sz="12" w:space="0" w:color="auto"/>
              <w:bottom w:val="single" w:sz="2" w:space="0" w:color="auto"/>
              <w:right w:val="single" w:sz="12" w:space="0" w:color="auto"/>
            </w:tcBorders>
            <w:vAlign w:val="center"/>
          </w:tcPr>
          <w:p w:rsidR="00EC7F4A" w:rsidRPr="004D181A" w:rsidRDefault="00EC7F4A" w:rsidP="00EC7F4A">
            <w:pPr>
              <w:pStyle w:val="a9"/>
            </w:pPr>
          </w:p>
        </w:tc>
        <w:tc>
          <w:tcPr>
            <w:tcW w:w="851" w:type="dxa"/>
            <w:tcBorders>
              <w:top w:val="single" w:sz="12" w:space="0" w:color="auto"/>
              <w:left w:val="single" w:sz="12" w:space="0" w:color="auto"/>
              <w:bottom w:val="single" w:sz="2" w:space="0" w:color="auto"/>
              <w:right w:val="single" w:sz="12" w:space="0" w:color="auto"/>
            </w:tcBorders>
            <w:vAlign w:val="center"/>
          </w:tcPr>
          <w:p w:rsidR="00EC7F4A" w:rsidRPr="004D181A" w:rsidRDefault="00EC7F4A" w:rsidP="00EC7F4A">
            <w:pPr>
              <w:pStyle w:val="a9"/>
            </w:pPr>
          </w:p>
        </w:tc>
        <w:tc>
          <w:tcPr>
            <w:tcW w:w="1134" w:type="dxa"/>
            <w:tcBorders>
              <w:top w:val="single" w:sz="12" w:space="0" w:color="auto"/>
              <w:left w:val="single" w:sz="12" w:space="0" w:color="auto"/>
              <w:bottom w:val="single" w:sz="2" w:space="0" w:color="auto"/>
              <w:right w:val="single" w:sz="12" w:space="0" w:color="auto"/>
            </w:tcBorders>
            <w:vAlign w:val="center"/>
          </w:tcPr>
          <w:p w:rsidR="00EC7F4A" w:rsidRPr="004D181A" w:rsidRDefault="00EC7F4A" w:rsidP="00EC7F4A">
            <w:pPr>
              <w:pStyle w:val="a9"/>
            </w:pPr>
          </w:p>
        </w:tc>
        <w:tc>
          <w:tcPr>
            <w:tcW w:w="851" w:type="dxa"/>
            <w:tcBorders>
              <w:top w:val="single" w:sz="12" w:space="0" w:color="auto"/>
              <w:left w:val="single" w:sz="12" w:space="0" w:color="auto"/>
              <w:bottom w:val="single" w:sz="2" w:space="0" w:color="auto"/>
              <w:right w:val="single" w:sz="12" w:space="0" w:color="auto"/>
            </w:tcBorders>
            <w:vAlign w:val="center"/>
          </w:tcPr>
          <w:p w:rsidR="00EC7F4A" w:rsidRPr="004D181A" w:rsidRDefault="00EC7F4A" w:rsidP="00EC7F4A">
            <w:pPr>
              <w:pStyle w:val="a9"/>
            </w:pPr>
          </w:p>
        </w:tc>
      </w:tr>
      <w:tr w:rsidR="00EC7F4A" w:rsidRPr="004D181A" w:rsidTr="00EC7F4A">
        <w:trPr>
          <w:cantSplit/>
          <w:trHeight w:hRule="exact" w:val="278"/>
        </w:trPr>
        <w:tc>
          <w:tcPr>
            <w:tcW w:w="567" w:type="dxa"/>
            <w:tcBorders>
              <w:top w:val="single" w:sz="2" w:space="0" w:color="auto"/>
              <w:left w:val="single" w:sz="12" w:space="0" w:color="auto"/>
              <w:bottom w:val="single" w:sz="2" w:space="0" w:color="auto"/>
              <w:right w:val="single" w:sz="12" w:space="0" w:color="auto"/>
            </w:tcBorders>
            <w:vAlign w:val="center"/>
          </w:tcPr>
          <w:p w:rsidR="00EC7F4A" w:rsidRPr="004D181A" w:rsidRDefault="00EC7F4A" w:rsidP="00EC7F4A">
            <w:pPr>
              <w:pStyle w:val="a9"/>
            </w:pPr>
          </w:p>
        </w:tc>
        <w:tc>
          <w:tcPr>
            <w:tcW w:w="851" w:type="dxa"/>
            <w:tcBorders>
              <w:top w:val="single" w:sz="2" w:space="0" w:color="auto"/>
              <w:left w:val="single" w:sz="12" w:space="0" w:color="auto"/>
              <w:bottom w:val="single" w:sz="2" w:space="0" w:color="auto"/>
              <w:right w:val="single" w:sz="12" w:space="0" w:color="auto"/>
            </w:tcBorders>
            <w:vAlign w:val="center"/>
          </w:tcPr>
          <w:p w:rsidR="00EC7F4A" w:rsidRPr="004D181A" w:rsidRDefault="00EC7F4A" w:rsidP="00EC7F4A">
            <w:pPr>
              <w:pStyle w:val="a9"/>
            </w:pPr>
          </w:p>
        </w:tc>
        <w:tc>
          <w:tcPr>
            <w:tcW w:w="1134" w:type="dxa"/>
            <w:tcBorders>
              <w:top w:val="single" w:sz="2" w:space="0" w:color="auto"/>
              <w:left w:val="single" w:sz="12" w:space="0" w:color="auto"/>
              <w:bottom w:val="single" w:sz="2" w:space="0" w:color="auto"/>
              <w:right w:val="single" w:sz="12" w:space="0" w:color="auto"/>
            </w:tcBorders>
            <w:vAlign w:val="center"/>
          </w:tcPr>
          <w:p w:rsidR="00EC7F4A" w:rsidRPr="004D181A" w:rsidRDefault="00EC7F4A" w:rsidP="00EC7F4A">
            <w:pPr>
              <w:pStyle w:val="a9"/>
            </w:pPr>
          </w:p>
        </w:tc>
        <w:tc>
          <w:tcPr>
            <w:tcW w:w="851" w:type="dxa"/>
            <w:tcBorders>
              <w:top w:val="single" w:sz="2" w:space="0" w:color="auto"/>
              <w:left w:val="single" w:sz="12" w:space="0" w:color="auto"/>
              <w:bottom w:val="single" w:sz="2" w:space="0" w:color="auto"/>
              <w:right w:val="single" w:sz="12" w:space="0" w:color="auto"/>
            </w:tcBorders>
            <w:vAlign w:val="center"/>
          </w:tcPr>
          <w:p w:rsidR="00EC7F4A" w:rsidRPr="004D181A" w:rsidRDefault="00EC7F4A" w:rsidP="00EC7F4A">
            <w:pPr>
              <w:pStyle w:val="a9"/>
            </w:pPr>
          </w:p>
        </w:tc>
      </w:tr>
      <w:tr w:rsidR="00EC7F4A" w:rsidRPr="004D181A" w:rsidTr="00EC7F4A">
        <w:trPr>
          <w:cantSplit/>
          <w:trHeight w:hRule="exact" w:val="278"/>
        </w:trPr>
        <w:tc>
          <w:tcPr>
            <w:tcW w:w="567" w:type="dxa"/>
            <w:tcBorders>
              <w:top w:val="single" w:sz="2" w:space="0" w:color="auto"/>
              <w:left w:val="single" w:sz="12" w:space="0" w:color="auto"/>
              <w:bottom w:val="single" w:sz="12" w:space="0" w:color="auto"/>
              <w:right w:val="single" w:sz="12" w:space="0" w:color="auto"/>
            </w:tcBorders>
            <w:vAlign w:val="center"/>
          </w:tcPr>
          <w:p w:rsidR="00EC7F4A" w:rsidRPr="004D181A" w:rsidRDefault="00EC7F4A" w:rsidP="00EC7F4A">
            <w:pPr>
              <w:pStyle w:val="a9"/>
            </w:pPr>
          </w:p>
        </w:tc>
        <w:tc>
          <w:tcPr>
            <w:tcW w:w="851" w:type="dxa"/>
            <w:tcBorders>
              <w:top w:val="single" w:sz="2" w:space="0" w:color="auto"/>
              <w:left w:val="single" w:sz="12" w:space="0" w:color="auto"/>
              <w:bottom w:val="single" w:sz="12" w:space="0" w:color="auto"/>
              <w:right w:val="single" w:sz="12" w:space="0" w:color="auto"/>
            </w:tcBorders>
            <w:vAlign w:val="center"/>
          </w:tcPr>
          <w:p w:rsidR="00EC7F4A" w:rsidRPr="004D181A" w:rsidRDefault="00EC7F4A" w:rsidP="00EC7F4A">
            <w:pPr>
              <w:pStyle w:val="a9"/>
            </w:pPr>
          </w:p>
        </w:tc>
        <w:tc>
          <w:tcPr>
            <w:tcW w:w="1134" w:type="dxa"/>
            <w:tcBorders>
              <w:top w:val="single" w:sz="2" w:space="0" w:color="auto"/>
              <w:left w:val="single" w:sz="12" w:space="0" w:color="auto"/>
              <w:bottom w:val="single" w:sz="12" w:space="0" w:color="auto"/>
              <w:right w:val="single" w:sz="12" w:space="0" w:color="auto"/>
            </w:tcBorders>
            <w:vAlign w:val="center"/>
          </w:tcPr>
          <w:p w:rsidR="00EC7F4A" w:rsidRPr="004D181A" w:rsidRDefault="00EC7F4A" w:rsidP="00EC7F4A">
            <w:pPr>
              <w:pStyle w:val="a9"/>
            </w:pPr>
          </w:p>
        </w:tc>
        <w:tc>
          <w:tcPr>
            <w:tcW w:w="851" w:type="dxa"/>
            <w:tcBorders>
              <w:top w:val="single" w:sz="2" w:space="0" w:color="auto"/>
              <w:left w:val="single" w:sz="12" w:space="0" w:color="auto"/>
              <w:bottom w:val="single" w:sz="12" w:space="0" w:color="auto"/>
              <w:right w:val="single" w:sz="12" w:space="0" w:color="auto"/>
            </w:tcBorders>
            <w:vAlign w:val="center"/>
          </w:tcPr>
          <w:p w:rsidR="00EC7F4A" w:rsidRPr="004D181A" w:rsidRDefault="00EC7F4A" w:rsidP="00EC7F4A">
            <w:pPr>
              <w:pStyle w:val="a9"/>
            </w:pPr>
          </w:p>
        </w:tc>
      </w:tr>
    </w:tbl>
    <w:p w:rsidR="00442CA4" w:rsidRDefault="00442CA4" w:rsidP="00442CA4">
      <w:pPr>
        <w:spacing w:line="240" w:lineRule="auto"/>
        <w:ind w:firstLine="0"/>
        <w:jc w:val="center"/>
        <w:rPr>
          <w:b/>
          <w:sz w:val="32"/>
        </w:rPr>
      </w:pPr>
    </w:p>
    <w:p w:rsidR="00A73D57" w:rsidRPr="00442CA4" w:rsidRDefault="00A73D57" w:rsidP="00442CA4">
      <w:pPr>
        <w:spacing w:line="240" w:lineRule="auto"/>
        <w:ind w:firstLine="0"/>
        <w:jc w:val="center"/>
        <w:rPr>
          <w:b/>
          <w:sz w:val="32"/>
        </w:rPr>
      </w:pPr>
    </w:p>
    <w:p w:rsidR="007F46FE" w:rsidRPr="004D181A" w:rsidRDefault="00461582" w:rsidP="00E229A6">
      <w:pPr>
        <w:ind w:left="0" w:firstLine="0"/>
        <w:jc w:val="center"/>
        <w:rPr>
          <w:b/>
        </w:rPr>
        <w:sectPr w:rsidR="007F46FE" w:rsidRPr="004D181A" w:rsidSect="00DC62F2">
          <w:headerReference w:type="even" r:id="rId12"/>
          <w:headerReference w:type="default" r:id="rId13"/>
          <w:headerReference w:type="first" r:id="rId14"/>
          <w:type w:val="continuous"/>
          <w:pgSz w:w="11906" w:h="16838" w:code="9"/>
          <w:pgMar w:top="567" w:right="284" w:bottom="284" w:left="1418" w:header="57" w:footer="57" w:gutter="0"/>
          <w:cols w:space="720"/>
          <w:titlePg/>
        </w:sectPr>
      </w:pPr>
      <w:r>
        <w:rPr>
          <w:b/>
        </w:rPr>
        <w:t>2013</w:t>
      </w:r>
    </w:p>
    <w:p w:rsidR="008A1002" w:rsidRPr="007D4F68" w:rsidRDefault="008A1002" w:rsidP="00695A41">
      <w:pPr>
        <w:pStyle w:val="1"/>
        <w:tabs>
          <w:tab w:val="clear" w:pos="0"/>
        </w:tabs>
        <w:ind w:right="-2"/>
        <w:rPr>
          <w:color w:val="000000" w:themeColor="text1"/>
        </w:rPr>
      </w:pPr>
      <w:bookmarkStart w:id="0" w:name="_Ref271119035"/>
      <w:bookmarkStart w:id="1" w:name="_Ref329855033"/>
      <w:r w:rsidRPr="007D4F68">
        <w:rPr>
          <w:color w:val="000000" w:themeColor="text1"/>
        </w:rPr>
        <w:lastRenderedPageBreak/>
        <w:t>Сод</w:t>
      </w:r>
      <w:bookmarkStart w:id="2" w:name="содержание"/>
      <w:bookmarkEnd w:id="2"/>
      <w:r w:rsidRPr="007D4F68">
        <w:rPr>
          <w:color w:val="000000" w:themeColor="text1"/>
        </w:rPr>
        <w:t>ержание</w:t>
      </w:r>
      <w:bookmarkEnd w:id="0"/>
      <w:r w:rsidR="00695A41" w:rsidRPr="007D4F68">
        <w:rPr>
          <w:color w:val="000000" w:themeColor="text1"/>
        </w:rPr>
        <w:t xml:space="preserve"> тома </w:t>
      </w:r>
      <w:r w:rsidR="001E5F4C" w:rsidRPr="007D4F68">
        <w:rPr>
          <w:color w:val="000000" w:themeColor="text1"/>
        </w:rPr>
        <w:t>2</w:t>
      </w:r>
      <w:bookmarkEnd w:id="1"/>
    </w:p>
    <w:tbl>
      <w:tblPr>
        <w:tblW w:w="104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07" w:type="dxa"/>
          <w:right w:w="107" w:type="dxa"/>
        </w:tblCellMar>
        <w:tblLook w:val="0000"/>
      </w:tblPr>
      <w:tblGrid>
        <w:gridCol w:w="3402"/>
        <w:gridCol w:w="5387"/>
        <w:gridCol w:w="1701"/>
      </w:tblGrid>
      <w:tr w:rsidR="008A1002" w:rsidRPr="007D4F68" w:rsidTr="008A1002">
        <w:trPr>
          <w:trHeight w:val="851"/>
          <w:jc w:val="center"/>
        </w:trPr>
        <w:tc>
          <w:tcPr>
            <w:tcW w:w="3402" w:type="dxa"/>
            <w:tcBorders>
              <w:top w:val="single" w:sz="12" w:space="0" w:color="auto"/>
              <w:left w:val="single" w:sz="6" w:space="0" w:color="auto"/>
              <w:bottom w:val="single" w:sz="12" w:space="0" w:color="auto"/>
              <w:right w:val="single" w:sz="12" w:space="0" w:color="auto"/>
            </w:tcBorders>
            <w:vAlign w:val="center"/>
          </w:tcPr>
          <w:p w:rsidR="008A1002" w:rsidRPr="007D4F68" w:rsidRDefault="008A1002" w:rsidP="00641EB8">
            <w:pPr>
              <w:spacing w:line="240" w:lineRule="auto"/>
              <w:ind w:left="0" w:right="0" w:firstLine="0"/>
              <w:jc w:val="center"/>
              <w:rPr>
                <w:color w:val="000000" w:themeColor="text1"/>
              </w:rPr>
            </w:pPr>
            <w:r w:rsidRPr="007D4F68">
              <w:rPr>
                <w:color w:val="000000" w:themeColor="text1"/>
              </w:rPr>
              <w:t>Обозначение</w:t>
            </w:r>
          </w:p>
        </w:tc>
        <w:tc>
          <w:tcPr>
            <w:tcW w:w="5387" w:type="dxa"/>
            <w:tcBorders>
              <w:top w:val="single" w:sz="12" w:space="0" w:color="auto"/>
              <w:left w:val="single" w:sz="12" w:space="0" w:color="auto"/>
              <w:bottom w:val="single" w:sz="12" w:space="0" w:color="auto"/>
              <w:right w:val="single" w:sz="12" w:space="0" w:color="auto"/>
            </w:tcBorders>
            <w:vAlign w:val="center"/>
          </w:tcPr>
          <w:p w:rsidR="008A1002" w:rsidRPr="007D4F68" w:rsidRDefault="008A1002" w:rsidP="00641EB8">
            <w:pPr>
              <w:spacing w:line="240" w:lineRule="auto"/>
              <w:ind w:left="0" w:right="0" w:firstLine="0"/>
              <w:jc w:val="center"/>
              <w:rPr>
                <w:color w:val="000000" w:themeColor="text1"/>
              </w:rPr>
            </w:pPr>
            <w:r w:rsidRPr="007D4F68">
              <w:rPr>
                <w:color w:val="000000" w:themeColor="text1"/>
              </w:rPr>
              <w:t>Наименование</w:t>
            </w:r>
          </w:p>
        </w:tc>
        <w:tc>
          <w:tcPr>
            <w:tcW w:w="1701" w:type="dxa"/>
            <w:tcBorders>
              <w:top w:val="single" w:sz="12" w:space="0" w:color="auto"/>
              <w:left w:val="single" w:sz="12" w:space="0" w:color="auto"/>
              <w:bottom w:val="single" w:sz="12" w:space="0" w:color="auto"/>
              <w:right w:val="single" w:sz="6" w:space="0" w:color="auto"/>
            </w:tcBorders>
            <w:vAlign w:val="center"/>
          </w:tcPr>
          <w:p w:rsidR="008A1002" w:rsidRPr="007D4F68" w:rsidRDefault="008A1002" w:rsidP="00641EB8">
            <w:pPr>
              <w:spacing w:line="240" w:lineRule="auto"/>
              <w:ind w:left="0" w:right="0" w:firstLine="0"/>
              <w:jc w:val="center"/>
              <w:rPr>
                <w:color w:val="000000" w:themeColor="text1"/>
              </w:rPr>
            </w:pPr>
            <w:r w:rsidRPr="007D4F68">
              <w:rPr>
                <w:color w:val="000000" w:themeColor="text1"/>
              </w:rPr>
              <w:t>Номер листа,</w:t>
            </w:r>
          </w:p>
          <w:p w:rsidR="008A1002" w:rsidRPr="007D4F68" w:rsidRDefault="008A1002" w:rsidP="00641EB8">
            <w:pPr>
              <w:spacing w:line="240" w:lineRule="auto"/>
              <w:ind w:left="0" w:right="0" w:firstLine="0"/>
              <w:jc w:val="center"/>
              <w:rPr>
                <w:color w:val="000000" w:themeColor="text1"/>
              </w:rPr>
            </w:pPr>
            <w:r w:rsidRPr="007D4F68">
              <w:rPr>
                <w:color w:val="000000" w:themeColor="text1"/>
              </w:rPr>
              <w:t>примечание</w:t>
            </w:r>
          </w:p>
        </w:tc>
      </w:tr>
      <w:tr w:rsidR="001E5F4C" w:rsidRPr="007D4F68" w:rsidTr="001E5F4C">
        <w:trPr>
          <w:trHeight w:val="454"/>
          <w:jc w:val="center"/>
        </w:trPr>
        <w:tc>
          <w:tcPr>
            <w:tcW w:w="3402" w:type="dxa"/>
            <w:tcBorders>
              <w:top w:val="single" w:sz="12" w:space="0" w:color="auto"/>
              <w:left w:val="single" w:sz="6" w:space="0" w:color="auto"/>
              <w:bottom w:val="single" w:sz="6" w:space="0" w:color="auto"/>
              <w:right w:val="single" w:sz="12" w:space="0" w:color="auto"/>
            </w:tcBorders>
            <w:vAlign w:val="center"/>
          </w:tcPr>
          <w:p w:rsidR="001E5F4C" w:rsidRPr="007D4F68" w:rsidRDefault="001471BF" w:rsidP="001471BF">
            <w:pPr>
              <w:spacing w:line="240" w:lineRule="auto"/>
              <w:ind w:left="0" w:right="0" w:firstLine="0"/>
              <w:jc w:val="left"/>
              <w:rPr>
                <w:color w:val="000000" w:themeColor="text1"/>
              </w:rPr>
            </w:pPr>
            <w:r>
              <w:rPr>
                <w:color w:val="000000" w:themeColor="text1"/>
              </w:rPr>
              <w:t>КВП-13</w:t>
            </w:r>
            <w:r w:rsidR="001E5F4C" w:rsidRPr="007D4F68">
              <w:rPr>
                <w:color w:val="000000" w:themeColor="text1"/>
              </w:rPr>
              <w:t>-</w:t>
            </w:r>
            <w:r w:rsidR="00AA09B4" w:rsidRPr="007D4F68">
              <w:rPr>
                <w:color w:val="000000" w:themeColor="text1"/>
              </w:rPr>
              <w:t>03</w:t>
            </w:r>
            <w:r>
              <w:rPr>
                <w:color w:val="000000" w:themeColor="text1"/>
              </w:rPr>
              <w:t>7</w:t>
            </w:r>
            <w:r w:rsidR="00E701FB">
              <w:rPr>
                <w:color w:val="000000" w:themeColor="text1"/>
              </w:rPr>
              <w:t>-ППО</w:t>
            </w:r>
            <w:r w:rsidR="001E5F4C" w:rsidRPr="007D4F68">
              <w:rPr>
                <w:color w:val="000000" w:themeColor="text1"/>
              </w:rPr>
              <w:t>-С</w:t>
            </w:r>
          </w:p>
        </w:tc>
        <w:tc>
          <w:tcPr>
            <w:tcW w:w="5387" w:type="dxa"/>
            <w:tcBorders>
              <w:top w:val="single" w:sz="12" w:space="0" w:color="auto"/>
              <w:left w:val="single" w:sz="12" w:space="0" w:color="auto"/>
              <w:bottom w:val="single" w:sz="6" w:space="0" w:color="auto"/>
              <w:right w:val="single" w:sz="12" w:space="0" w:color="auto"/>
            </w:tcBorders>
            <w:vAlign w:val="center"/>
          </w:tcPr>
          <w:p w:rsidR="001E5F4C" w:rsidRPr="007D4F68" w:rsidRDefault="001E5F4C" w:rsidP="001E5F4C">
            <w:pPr>
              <w:spacing w:line="240" w:lineRule="auto"/>
              <w:ind w:left="0" w:right="0" w:firstLine="0"/>
              <w:jc w:val="left"/>
              <w:rPr>
                <w:color w:val="000000" w:themeColor="text1"/>
                <w:szCs w:val="24"/>
              </w:rPr>
            </w:pPr>
            <w:r w:rsidRPr="007D4F68">
              <w:rPr>
                <w:color w:val="000000" w:themeColor="text1"/>
                <w:szCs w:val="24"/>
              </w:rPr>
              <w:t xml:space="preserve">Содержание </w:t>
            </w:r>
          </w:p>
        </w:tc>
        <w:tc>
          <w:tcPr>
            <w:tcW w:w="1701" w:type="dxa"/>
            <w:tcBorders>
              <w:top w:val="single" w:sz="12" w:space="0" w:color="auto"/>
              <w:left w:val="single" w:sz="12" w:space="0" w:color="auto"/>
              <w:bottom w:val="single" w:sz="6" w:space="0" w:color="auto"/>
              <w:right w:val="single" w:sz="6" w:space="0" w:color="auto"/>
            </w:tcBorders>
            <w:vAlign w:val="center"/>
          </w:tcPr>
          <w:p w:rsidR="001E5F4C" w:rsidRPr="007D4F68" w:rsidRDefault="00EC3B14" w:rsidP="00641EB8">
            <w:pPr>
              <w:spacing w:line="240" w:lineRule="auto"/>
              <w:ind w:left="0" w:right="0" w:firstLine="0"/>
              <w:jc w:val="center"/>
              <w:rPr>
                <w:color w:val="000000" w:themeColor="text1"/>
              </w:rPr>
            </w:pPr>
            <w:r w:rsidRPr="007D4F68">
              <w:rPr>
                <w:color w:val="000000" w:themeColor="text1"/>
              </w:rPr>
              <w:fldChar w:fldCharType="begin"/>
            </w:r>
            <w:r w:rsidR="00C679C7" w:rsidRPr="007D4F68">
              <w:rPr>
                <w:color w:val="000000" w:themeColor="text1"/>
              </w:rPr>
              <w:instrText xml:space="preserve"> PAGEREF _Ref329855033 \h </w:instrText>
            </w:r>
            <w:r w:rsidRPr="007D4F68">
              <w:rPr>
                <w:color w:val="000000" w:themeColor="text1"/>
              </w:rPr>
            </w:r>
            <w:r w:rsidRPr="007D4F68">
              <w:rPr>
                <w:color w:val="000000" w:themeColor="text1"/>
              </w:rPr>
              <w:fldChar w:fldCharType="separate"/>
            </w:r>
            <w:r w:rsidR="00C1062A">
              <w:rPr>
                <w:noProof/>
                <w:color w:val="000000" w:themeColor="text1"/>
              </w:rPr>
              <w:t>2</w:t>
            </w:r>
            <w:r w:rsidRPr="007D4F68">
              <w:rPr>
                <w:color w:val="000000" w:themeColor="text1"/>
              </w:rPr>
              <w:fldChar w:fldCharType="end"/>
            </w:r>
          </w:p>
        </w:tc>
      </w:tr>
      <w:tr w:rsidR="001E5F4C" w:rsidRPr="007D4F68" w:rsidTr="001E5F4C">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E5F4C" w:rsidRPr="007D4F68" w:rsidRDefault="001471BF" w:rsidP="001471BF">
            <w:pPr>
              <w:spacing w:line="240" w:lineRule="auto"/>
              <w:ind w:left="0" w:right="0" w:firstLine="0"/>
              <w:jc w:val="left"/>
              <w:rPr>
                <w:color w:val="000000" w:themeColor="text1"/>
              </w:rPr>
            </w:pPr>
            <w:r>
              <w:rPr>
                <w:color w:val="000000" w:themeColor="text1"/>
              </w:rPr>
              <w:t>КВП-13</w:t>
            </w:r>
            <w:r w:rsidR="001E5F4C" w:rsidRPr="007D4F68">
              <w:rPr>
                <w:color w:val="000000" w:themeColor="text1"/>
              </w:rPr>
              <w:t>-0</w:t>
            </w:r>
            <w:r>
              <w:rPr>
                <w:color w:val="000000" w:themeColor="text1"/>
              </w:rPr>
              <w:t>37</w:t>
            </w:r>
            <w:r w:rsidR="001E5F4C" w:rsidRPr="007D4F68">
              <w:rPr>
                <w:color w:val="000000" w:themeColor="text1"/>
              </w:rPr>
              <w:t>-СП</w:t>
            </w:r>
          </w:p>
        </w:tc>
        <w:tc>
          <w:tcPr>
            <w:tcW w:w="5387" w:type="dxa"/>
            <w:tcBorders>
              <w:top w:val="single" w:sz="6" w:space="0" w:color="auto"/>
              <w:left w:val="single" w:sz="12" w:space="0" w:color="auto"/>
              <w:bottom w:val="single" w:sz="6" w:space="0" w:color="auto"/>
              <w:right w:val="single" w:sz="12" w:space="0" w:color="auto"/>
            </w:tcBorders>
            <w:vAlign w:val="center"/>
          </w:tcPr>
          <w:p w:rsidR="001E5F4C" w:rsidRPr="007D4F68" w:rsidRDefault="001E5F4C" w:rsidP="001E5F4C">
            <w:pPr>
              <w:spacing w:line="240" w:lineRule="auto"/>
              <w:ind w:left="0" w:right="0" w:firstLine="0"/>
              <w:jc w:val="left"/>
              <w:rPr>
                <w:color w:val="000000" w:themeColor="text1"/>
                <w:szCs w:val="24"/>
              </w:rPr>
            </w:pPr>
            <w:r w:rsidRPr="007D4F68">
              <w:rPr>
                <w:color w:val="000000" w:themeColor="text1"/>
                <w:szCs w:val="24"/>
              </w:rPr>
              <w:t>Состав разделов проектной документации</w:t>
            </w:r>
          </w:p>
        </w:tc>
        <w:tc>
          <w:tcPr>
            <w:tcW w:w="1701" w:type="dxa"/>
            <w:tcBorders>
              <w:top w:val="single" w:sz="6" w:space="0" w:color="auto"/>
              <w:left w:val="single" w:sz="12" w:space="0" w:color="auto"/>
              <w:bottom w:val="single" w:sz="6" w:space="0" w:color="auto"/>
              <w:right w:val="single" w:sz="6" w:space="0" w:color="auto"/>
            </w:tcBorders>
            <w:vAlign w:val="center"/>
          </w:tcPr>
          <w:p w:rsidR="001E5F4C" w:rsidRPr="007D4F68" w:rsidRDefault="00EC3B14" w:rsidP="00641EB8">
            <w:pPr>
              <w:spacing w:line="240" w:lineRule="auto"/>
              <w:ind w:left="0" w:right="0" w:firstLine="0"/>
              <w:jc w:val="center"/>
              <w:rPr>
                <w:color w:val="000000" w:themeColor="text1"/>
              </w:rPr>
            </w:pPr>
            <w:r w:rsidRPr="007D4F68">
              <w:rPr>
                <w:color w:val="000000" w:themeColor="text1"/>
              </w:rPr>
              <w:fldChar w:fldCharType="begin"/>
            </w:r>
            <w:r w:rsidR="00C679C7" w:rsidRPr="007D4F68">
              <w:rPr>
                <w:color w:val="000000" w:themeColor="text1"/>
              </w:rPr>
              <w:instrText xml:space="preserve"> PAGEREF _Ref271186160 \h </w:instrText>
            </w:r>
            <w:r w:rsidRPr="007D4F68">
              <w:rPr>
                <w:color w:val="000000" w:themeColor="text1"/>
              </w:rPr>
            </w:r>
            <w:r w:rsidRPr="007D4F68">
              <w:rPr>
                <w:color w:val="000000" w:themeColor="text1"/>
              </w:rPr>
              <w:fldChar w:fldCharType="separate"/>
            </w:r>
            <w:r w:rsidR="0075090D">
              <w:rPr>
                <w:noProof/>
                <w:color w:val="000000" w:themeColor="text1"/>
              </w:rPr>
              <w:t>3</w:t>
            </w:r>
            <w:r w:rsidRPr="007D4F68">
              <w:rPr>
                <w:color w:val="000000" w:themeColor="text1"/>
              </w:rPr>
              <w:fldChar w:fldCharType="end"/>
            </w:r>
          </w:p>
        </w:tc>
      </w:tr>
      <w:tr w:rsidR="001E5F4C" w:rsidRPr="007D4F68" w:rsidTr="001E5F4C">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E5F4C" w:rsidRPr="007D4F68" w:rsidRDefault="001471BF" w:rsidP="001E5F4C">
            <w:pPr>
              <w:spacing w:line="240" w:lineRule="auto"/>
              <w:ind w:left="0" w:right="0" w:firstLine="0"/>
              <w:jc w:val="left"/>
              <w:rPr>
                <w:color w:val="000000" w:themeColor="text1"/>
              </w:rPr>
            </w:pPr>
            <w:r>
              <w:rPr>
                <w:color w:val="000000" w:themeColor="text1"/>
              </w:rPr>
              <w:t>КВП-13</w:t>
            </w:r>
            <w:r w:rsidR="001E5F4C" w:rsidRPr="007D4F68">
              <w:rPr>
                <w:color w:val="000000" w:themeColor="text1"/>
              </w:rPr>
              <w:t>-</w:t>
            </w:r>
            <w:r w:rsidR="00AA09B4" w:rsidRPr="007D4F68">
              <w:rPr>
                <w:color w:val="000000" w:themeColor="text1"/>
              </w:rPr>
              <w:t>0</w:t>
            </w:r>
            <w:r>
              <w:rPr>
                <w:color w:val="000000" w:themeColor="text1"/>
              </w:rPr>
              <w:t>37</w:t>
            </w:r>
            <w:r w:rsidR="00E701FB">
              <w:rPr>
                <w:color w:val="000000" w:themeColor="text1"/>
              </w:rPr>
              <w:t>-ППО</w:t>
            </w:r>
            <w:r w:rsidR="001E5F4C" w:rsidRPr="007D4F68">
              <w:rPr>
                <w:color w:val="000000" w:themeColor="text1"/>
              </w:rPr>
              <w:t>-Т</w:t>
            </w:r>
          </w:p>
        </w:tc>
        <w:tc>
          <w:tcPr>
            <w:tcW w:w="5387" w:type="dxa"/>
            <w:tcBorders>
              <w:top w:val="single" w:sz="6" w:space="0" w:color="auto"/>
              <w:left w:val="single" w:sz="12" w:space="0" w:color="auto"/>
              <w:bottom w:val="single" w:sz="6" w:space="0" w:color="auto"/>
              <w:right w:val="single" w:sz="12" w:space="0" w:color="auto"/>
            </w:tcBorders>
            <w:vAlign w:val="center"/>
          </w:tcPr>
          <w:p w:rsidR="001E5F4C" w:rsidRPr="007D4F68" w:rsidRDefault="001E5F4C" w:rsidP="001E5F4C">
            <w:pPr>
              <w:spacing w:line="240" w:lineRule="auto"/>
              <w:ind w:left="0" w:right="0" w:firstLine="0"/>
              <w:jc w:val="left"/>
              <w:rPr>
                <w:color w:val="000000" w:themeColor="text1"/>
                <w:szCs w:val="24"/>
              </w:rPr>
            </w:pPr>
            <w:r w:rsidRPr="007D4F68">
              <w:rPr>
                <w:color w:val="000000" w:themeColor="text1"/>
                <w:szCs w:val="24"/>
              </w:rPr>
              <w:t>«а» Характеристика трассы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1E5F4C" w:rsidRPr="007D4F68" w:rsidRDefault="00EC3B14" w:rsidP="00641EB8">
            <w:pPr>
              <w:spacing w:line="240" w:lineRule="auto"/>
              <w:ind w:left="0" w:right="0" w:firstLine="0"/>
              <w:jc w:val="center"/>
              <w:rPr>
                <w:color w:val="000000" w:themeColor="text1"/>
              </w:rPr>
            </w:pPr>
            <w:r w:rsidRPr="007D4F68">
              <w:rPr>
                <w:color w:val="000000" w:themeColor="text1"/>
              </w:rPr>
              <w:fldChar w:fldCharType="begin"/>
            </w:r>
            <w:r w:rsidR="00C679C7" w:rsidRPr="007D4F68">
              <w:rPr>
                <w:color w:val="000000" w:themeColor="text1"/>
              </w:rPr>
              <w:instrText xml:space="preserve"> PAGEREF _Ref307155846 \h </w:instrText>
            </w:r>
            <w:r w:rsidRPr="007D4F68">
              <w:rPr>
                <w:color w:val="000000" w:themeColor="text1"/>
              </w:rPr>
            </w:r>
            <w:r w:rsidRPr="007D4F68">
              <w:rPr>
                <w:color w:val="000000" w:themeColor="text1"/>
              </w:rPr>
              <w:fldChar w:fldCharType="separate"/>
            </w:r>
            <w:r w:rsidR="00466DA8">
              <w:rPr>
                <w:noProof/>
                <w:color w:val="000000" w:themeColor="text1"/>
              </w:rPr>
              <w:t>4</w:t>
            </w:r>
            <w:r w:rsidRPr="007D4F68">
              <w:rPr>
                <w:color w:val="000000" w:themeColor="text1"/>
              </w:rPr>
              <w:fldChar w:fldCharType="end"/>
            </w:r>
          </w:p>
        </w:tc>
      </w:tr>
      <w:tr w:rsidR="001E5F4C" w:rsidRPr="007D4F68" w:rsidTr="001E5F4C">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E5F4C" w:rsidRPr="007D4F68" w:rsidRDefault="001471BF" w:rsidP="001471BF">
            <w:pPr>
              <w:spacing w:line="240" w:lineRule="auto"/>
              <w:ind w:left="0" w:right="0" w:firstLine="0"/>
              <w:jc w:val="left"/>
              <w:rPr>
                <w:color w:val="000000" w:themeColor="text1"/>
              </w:rPr>
            </w:pPr>
            <w:r>
              <w:rPr>
                <w:color w:val="000000" w:themeColor="text1"/>
              </w:rPr>
              <w:t>КВП-13</w:t>
            </w:r>
            <w:r w:rsidR="001E5F4C" w:rsidRPr="007D4F68">
              <w:rPr>
                <w:color w:val="000000" w:themeColor="text1"/>
              </w:rPr>
              <w:t>-</w:t>
            </w:r>
            <w:r>
              <w:rPr>
                <w:color w:val="000000" w:themeColor="text1"/>
              </w:rPr>
              <w:t>037</w:t>
            </w:r>
            <w:r w:rsidR="00E701FB">
              <w:rPr>
                <w:color w:val="000000" w:themeColor="text1"/>
              </w:rPr>
              <w:t>-ППО</w:t>
            </w:r>
            <w:r w:rsidR="001E5F4C" w:rsidRPr="007D4F68">
              <w:rPr>
                <w:color w:val="000000" w:themeColor="text1"/>
              </w:rPr>
              <w:t>-Т</w:t>
            </w:r>
          </w:p>
        </w:tc>
        <w:tc>
          <w:tcPr>
            <w:tcW w:w="5387" w:type="dxa"/>
            <w:tcBorders>
              <w:top w:val="single" w:sz="6" w:space="0" w:color="auto"/>
              <w:left w:val="single" w:sz="12" w:space="0" w:color="auto"/>
              <w:bottom w:val="single" w:sz="6" w:space="0" w:color="auto"/>
              <w:right w:val="single" w:sz="12" w:space="0" w:color="auto"/>
            </w:tcBorders>
            <w:vAlign w:val="center"/>
          </w:tcPr>
          <w:p w:rsidR="001E5F4C" w:rsidRPr="007D4F68" w:rsidRDefault="001E5F4C" w:rsidP="001E5F4C">
            <w:pPr>
              <w:spacing w:line="240" w:lineRule="auto"/>
              <w:ind w:left="0" w:right="0" w:firstLine="0"/>
              <w:jc w:val="left"/>
              <w:rPr>
                <w:color w:val="000000" w:themeColor="text1"/>
                <w:szCs w:val="24"/>
              </w:rPr>
            </w:pPr>
            <w:r w:rsidRPr="007D4F68">
              <w:rPr>
                <w:color w:val="000000" w:themeColor="text1"/>
                <w:szCs w:val="24"/>
              </w:rPr>
              <w:t>«б» Расчет размеров земельных участков, предо</w:t>
            </w:r>
            <w:r w:rsidRPr="007D4F68">
              <w:rPr>
                <w:color w:val="000000" w:themeColor="text1"/>
                <w:szCs w:val="24"/>
              </w:rPr>
              <w:t>с</w:t>
            </w:r>
            <w:r w:rsidRPr="007D4F68">
              <w:rPr>
                <w:color w:val="000000" w:themeColor="text1"/>
                <w:szCs w:val="24"/>
              </w:rPr>
              <w:t>тавленных для размещения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1E5F4C" w:rsidRPr="007D4F68" w:rsidRDefault="00EC3B14" w:rsidP="00641EB8">
            <w:pPr>
              <w:spacing w:line="240" w:lineRule="auto"/>
              <w:ind w:left="0" w:right="0" w:firstLine="0"/>
              <w:jc w:val="center"/>
              <w:rPr>
                <w:color w:val="000000" w:themeColor="text1"/>
              </w:rPr>
            </w:pPr>
            <w:r w:rsidRPr="007D4F68">
              <w:rPr>
                <w:color w:val="000000" w:themeColor="text1"/>
              </w:rPr>
              <w:fldChar w:fldCharType="begin"/>
            </w:r>
            <w:r w:rsidR="00C679C7" w:rsidRPr="007D4F68">
              <w:rPr>
                <w:color w:val="000000" w:themeColor="text1"/>
              </w:rPr>
              <w:instrText xml:space="preserve"> PAGEREF _Ref329855044 \h </w:instrText>
            </w:r>
            <w:r w:rsidRPr="007D4F68">
              <w:rPr>
                <w:color w:val="000000" w:themeColor="text1"/>
              </w:rPr>
            </w:r>
            <w:r w:rsidRPr="007D4F68">
              <w:rPr>
                <w:color w:val="000000" w:themeColor="text1"/>
              </w:rPr>
              <w:fldChar w:fldCharType="separate"/>
            </w:r>
            <w:r w:rsidR="00466DA8">
              <w:rPr>
                <w:noProof/>
                <w:color w:val="000000" w:themeColor="text1"/>
              </w:rPr>
              <w:t>12</w:t>
            </w:r>
            <w:r w:rsidRPr="007D4F68">
              <w:rPr>
                <w:color w:val="000000" w:themeColor="text1"/>
              </w:rPr>
              <w:fldChar w:fldCharType="end"/>
            </w:r>
          </w:p>
        </w:tc>
      </w:tr>
      <w:tr w:rsidR="001E5F4C" w:rsidRPr="007D4F68" w:rsidTr="001E5F4C">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E5F4C" w:rsidRPr="007D4F68" w:rsidRDefault="001471BF" w:rsidP="001E5F4C">
            <w:pPr>
              <w:spacing w:line="240" w:lineRule="auto"/>
              <w:ind w:left="0" w:right="0" w:firstLine="0"/>
              <w:jc w:val="left"/>
              <w:rPr>
                <w:color w:val="000000" w:themeColor="text1"/>
              </w:rPr>
            </w:pPr>
            <w:r>
              <w:rPr>
                <w:color w:val="000000" w:themeColor="text1"/>
              </w:rPr>
              <w:t>КВП-13</w:t>
            </w:r>
            <w:r w:rsidR="001E5F4C" w:rsidRPr="007D4F68">
              <w:rPr>
                <w:color w:val="000000" w:themeColor="text1"/>
              </w:rPr>
              <w:t>-</w:t>
            </w:r>
            <w:r>
              <w:rPr>
                <w:color w:val="000000" w:themeColor="text1"/>
              </w:rPr>
              <w:t>037</w:t>
            </w:r>
            <w:r w:rsidR="00E701FB">
              <w:rPr>
                <w:color w:val="000000" w:themeColor="text1"/>
              </w:rPr>
              <w:t>-ППО</w:t>
            </w:r>
            <w:r w:rsidR="001E5F4C" w:rsidRPr="007D4F68">
              <w:rPr>
                <w:color w:val="000000" w:themeColor="text1"/>
              </w:rPr>
              <w:t>-Т</w:t>
            </w:r>
          </w:p>
        </w:tc>
        <w:tc>
          <w:tcPr>
            <w:tcW w:w="5387" w:type="dxa"/>
            <w:tcBorders>
              <w:top w:val="single" w:sz="6" w:space="0" w:color="auto"/>
              <w:left w:val="single" w:sz="12" w:space="0" w:color="auto"/>
              <w:bottom w:val="single" w:sz="6" w:space="0" w:color="auto"/>
              <w:right w:val="single" w:sz="12" w:space="0" w:color="auto"/>
            </w:tcBorders>
            <w:vAlign w:val="center"/>
          </w:tcPr>
          <w:p w:rsidR="001E5F4C" w:rsidRPr="007D4F68" w:rsidRDefault="001E5F4C" w:rsidP="001E5F4C">
            <w:pPr>
              <w:spacing w:line="240" w:lineRule="auto"/>
              <w:ind w:left="0" w:right="0" w:firstLine="0"/>
              <w:jc w:val="left"/>
              <w:rPr>
                <w:color w:val="000000" w:themeColor="text1"/>
                <w:szCs w:val="24"/>
              </w:rPr>
            </w:pPr>
            <w:r w:rsidRPr="007D4F68">
              <w:rPr>
                <w:color w:val="000000" w:themeColor="text1"/>
                <w:szCs w:val="24"/>
              </w:rPr>
              <w:t>«в» Перечень искусственных сооружений, пер</w:t>
            </w:r>
            <w:r w:rsidRPr="007D4F68">
              <w:rPr>
                <w:color w:val="000000" w:themeColor="text1"/>
                <w:szCs w:val="24"/>
              </w:rPr>
              <w:t>е</w:t>
            </w:r>
            <w:r w:rsidRPr="007D4F68">
              <w:rPr>
                <w:color w:val="000000" w:themeColor="text1"/>
                <w:szCs w:val="24"/>
              </w:rPr>
              <w:t>сечений, примыканий, включая их характерист</w:t>
            </w:r>
            <w:r w:rsidRPr="007D4F68">
              <w:rPr>
                <w:color w:val="000000" w:themeColor="text1"/>
                <w:szCs w:val="24"/>
              </w:rPr>
              <w:t>и</w:t>
            </w:r>
            <w:r w:rsidRPr="007D4F68">
              <w:rPr>
                <w:color w:val="000000" w:themeColor="text1"/>
                <w:szCs w:val="24"/>
              </w:rPr>
              <w:t>ку, перечень инженерных коммуникаций, подл</w:t>
            </w:r>
            <w:r w:rsidRPr="007D4F68">
              <w:rPr>
                <w:color w:val="000000" w:themeColor="text1"/>
                <w:szCs w:val="24"/>
              </w:rPr>
              <w:t>е</w:t>
            </w:r>
            <w:r w:rsidRPr="007D4F68">
              <w:rPr>
                <w:color w:val="000000" w:themeColor="text1"/>
                <w:szCs w:val="24"/>
              </w:rPr>
              <w:t>жащих переустройству</w:t>
            </w:r>
          </w:p>
        </w:tc>
        <w:tc>
          <w:tcPr>
            <w:tcW w:w="1701" w:type="dxa"/>
            <w:tcBorders>
              <w:top w:val="single" w:sz="6" w:space="0" w:color="auto"/>
              <w:left w:val="single" w:sz="12" w:space="0" w:color="auto"/>
              <w:bottom w:val="single" w:sz="6" w:space="0" w:color="auto"/>
              <w:right w:val="single" w:sz="6" w:space="0" w:color="auto"/>
            </w:tcBorders>
            <w:vAlign w:val="center"/>
          </w:tcPr>
          <w:p w:rsidR="001E5F4C" w:rsidRPr="007D4F68" w:rsidRDefault="00EC3B14" w:rsidP="00641EB8">
            <w:pPr>
              <w:spacing w:line="240" w:lineRule="auto"/>
              <w:ind w:left="0" w:right="0" w:firstLine="0"/>
              <w:jc w:val="center"/>
              <w:rPr>
                <w:color w:val="000000" w:themeColor="text1"/>
              </w:rPr>
            </w:pPr>
            <w:r w:rsidRPr="007D4F68">
              <w:rPr>
                <w:color w:val="000000" w:themeColor="text1"/>
              </w:rPr>
              <w:fldChar w:fldCharType="begin"/>
            </w:r>
            <w:r w:rsidR="00C679C7" w:rsidRPr="007D4F68">
              <w:rPr>
                <w:color w:val="000000" w:themeColor="text1"/>
              </w:rPr>
              <w:instrText xml:space="preserve"> PAGEREF _Ref307155865 \h </w:instrText>
            </w:r>
            <w:r w:rsidRPr="007D4F68">
              <w:rPr>
                <w:color w:val="000000" w:themeColor="text1"/>
              </w:rPr>
            </w:r>
            <w:r w:rsidRPr="007D4F68">
              <w:rPr>
                <w:color w:val="000000" w:themeColor="text1"/>
              </w:rPr>
              <w:fldChar w:fldCharType="separate"/>
            </w:r>
            <w:r w:rsidR="00466DA8">
              <w:rPr>
                <w:noProof/>
                <w:color w:val="000000" w:themeColor="text1"/>
              </w:rPr>
              <w:t>13</w:t>
            </w:r>
            <w:r w:rsidRPr="007D4F68">
              <w:rPr>
                <w:color w:val="000000" w:themeColor="text1"/>
              </w:rPr>
              <w:fldChar w:fldCharType="end"/>
            </w:r>
          </w:p>
        </w:tc>
      </w:tr>
      <w:tr w:rsidR="001E5F4C" w:rsidRPr="007D4F68" w:rsidTr="001E5F4C">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E5F4C" w:rsidRPr="007D4F68" w:rsidRDefault="001471BF" w:rsidP="001471BF">
            <w:pPr>
              <w:spacing w:line="240" w:lineRule="auto"/>
              <w:ind w:left="0" w:right="0" w:firstLine="0"/>
              <w:jc w:val="left"/>
              <w:rPr>
                <w:color w:val="000000" w:themeColor="text1"/>
              </w:rPr>
            </w:pPr>
            <w:r>
              <w:rPr>
                <w:color w:val="000000" w:themeColor="text1"/>
              </w:rPr>
              <w:t>КВП-13</w:t>
            </w:r>
            <w:r w:rsidR="001E5F4C" w:rsidRPr="007D4F68">
              <w:rPr>
                <w:color w:val="000000" w:themeColor="text1"/>
              </w:rPr>
              <w:t>-</w:t>
            </w:r>
            <w:r w:rsidR="00AA09B4" w:rsidRPr="007D4F68">
              <w:rPr>
                <w:color w:val="000000" w:themeColor="text1"/>
              </w:rPr>
              <w:t>03</w:t>
            </w:r>
            <w:r>
              <w:rPr>
                <w:color w:val="000000" w:themeColor="text1"/>
              </w:rPr>
              <w:t>7</w:t>
            </w:r>
            <w:r w:rsidR="00E701FB">
              <w:rPr>
                <w:color w:val="000000" w:themeColor="text1"/>
              </w:rPr>
              <w:t>-ППО</w:t>
            </w:r>
            <w:r w:rsidR="001E5F4C" w:rsidRPr="007D4F68">
              <w:rPr>
                <w:color w:val="000000" w:themeColor="text1"/>
              </w:rPr>
              <w:t>-Т</w:t>
            </w:r>
          </w:p>
        </w:tc>
        <w:tc>
          <w:tcPr>
            <w:tcW w:w="5387" w:type="dxa"/>
            <w:tcBorders>
              <w:top w:val="single" w:sz="6" w:space="0" w:color="auto"/>
              <w:left w:val="single" w:sz="12" w:space="0" w:color="auto"/>
              <w:bottom w:val="single" w:sz="6" w:space="0" w:color="auto"/>
              <w:right w:val="single" w:sz="12" w:space="0" w:color="auto"/>
            </w:tcBorders>
            <w:vAlign w:val="center"/>
          </w:tcPr>
          <w:p w:rsidR="001E5F4C" w:rsidRPr="007D4F68" w:rsidRDefault="001E5F4C" w:rsidP="001E5F4C">
            <w:pPr>
              <w:spacing w:line="240" w:lineRule="auto"/>
              <w:ind w:left="0" w:right="0" w:firstLine="0"/>
              <w:jc w:val="left"/>
              <w:rPr>
                <w:color w:val="000000" w:themeColor="text1"/>
                <w:szCs w:val="24"/>
              </w:rPr>
            </w:pPr>
            <w:r w:rsidRPr="007D4F68">
              <w:rPr>
                <w:color w:val="000000" w:themeColor="text1"/>
                <w:szCs w:val="24"/>
              </w:rPr>
              <w:t>«г» Описание решений по организации рельефа трассы и инженерной подготовке территории</w:t>
            </w:r>
          </w:p>
        </w:tc>
        <w:tc>
          <w:tcPr>
            <w:tcW w:w="1701" w:type="dxa"/>
            <w:tcBorders>
              <w:top w:val="single" w:sz="6" w:space="0" w:color="auto"/>
              <w:left w:val="single" w:sz="12" w:space="0" w:color="auto"/>
              <w:bottom w:val="single" w:sz="6" w:space="0" w:color="auto"/>
              <w:right w:val="single" w:sz="6" w:space="0" w:color="auto"/>
            </w:tcBorders>
            <w:vAlign w:val="center"/>
          </w:tcPr>
          <w:p w:rsidR="001E5F4C" w:rsidRPr="007D4F68" w:rsidRDefault="00EC3B14" w:rsidP="00641EB8">
            <w:pPr>
              <w:spacing w:line="240" w:lineRule="auto"/>
              <w:ind w:left="0" w:right="0" w:firstLine="0"/>
              <w:jc w:val="center"/>
              <w:rPr>
                <w:color w:val="000000" w:themeColor="text1"/>
              </w:rPr>
            </w:pPr>
            <w:r w:rsidRPr="007D4F68">
              <w:rPr>
                <w:color w:val="000000" w:themeColor="text1"/>
              </w:rPr>
              <w:fldChar w:fldCharType="begin"/>
            </w:r>
            <w:r w:rsidR="00C679C7" w:rsidRPr="007D4F68">
              <w:rPr>
                <w:color w:val="000000" w:themeColor="text1"/>
              </w:rPr>
              <w:instrText xml:space="preserve"> PAGEREF _Ref307155869 \h </w:instrText>
            </w:r>
            <w:r w:rsidRPr="007D4F68">
              <w:rPr>
                <w:color w:val="000000" w:themeColor="text1"/>
              </w:rPr>
            </w:r>
            <w:r w:rsidRPr="007D4F68">
              <w:rPr>
                <w:color w:val="000000" w:themeColor="text1"/>
              </w:rPr>
              <w:fldChar w:fldCharType="separate"/>
            </w:r>
            <w:r w:rsidR="00466DA8">
              <w:rPr>
                <w:noProof/>
                <w:color w:val="000000" w:themeColor="text1"/>
              </w:rPr>
              <w:t>16</w:t>
            </w:r>
            <w:r w:rsidRPr="007D4F68">
              <w:rPr>
                <w:color w:val="000000" w:themeColor="text1"/>
              </w:rPr>
              <w:fldChar w:fldCharType="end"/>
            </w:r>
          </w:p>
        </w:tc>
      </w:tr>
      <w:tr w:rsidR="001E5F4C" w:rsidRPr="007D4F68" w:rsidTr="001E5F4C">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E5F4C" w:rsidRPr="007D4F68" w:rsidRDefault="001471BF" w:rsidP="001E5F4C">
            <w:pPr>
              <w:spacing w:line="240" w:lineRule="auto"/>
              <w:ind w:left="0" w:right="0" w:firstLine="0"/>
              <w:jc w:val="left"/>
              <w:rPr>
                <w:color w:val="000000" w:themeColor="text1"/>
              </w:rPr>
            </w:pPr>
            <w:r>
              <w:rPr>
                <w:color w:val="000000" w:themeColor="text1"/>
              </w:rPr>
              <w:t>КВП-13</w:t>
            </w:r>
            <w:r w:rsidR="001E5F4C" w:rsidRPr="007D4F68">
              <w:rPr>
                <w:color w:val="000000" w:themeColor="text1"/>
              </w:rPr>
              <w:t>-</w:t>
            </w:r>
            <w:r>
              <w:rPr>
                <w:color w:val="000000" w:themeColor="text1"/>
              </w:rPr>
              <w:t>037</w:t>
            </w:r>
            <w:r w:rsidR="00E701FB">
              <w:rPr>
                <w:color w:val="000000" w:themeColor="text1"/>
              </w:rPr>
              <w:t>-ППО</w:t>
            </w:r>
            <w:r w:rsidR="001E5F4C" w:rsidRPr="007D4F68">
              <w:rPr>
                <w:color w:val="000000" w:themeColor="text1"/>
              </w:rPr>
              <w:t>-Т</w:t>
            </w:r>
          </w:p>
        </w:tc>
        <w:tc>
          <w:tcPr>
            <w:tcW w:w="5387" w:type="dxa"/>
            <w:tcBorders>
              <w:top w:val="single" w:sz="6" w:space="0" w:color="auto"/>
              <w:left w:val="single" w:sz="12" w:space="0" w:color="auto"/>
              <w:bottom w:val="single" w:sz="6" w:space="0" w:color="auto"/>
              <w:right w:val="single" w:sz="12" w:space="0" w:color="auto"/>
            </w:tcBorders>
            <w:vAlign w:val="center"/>
          </w:tcPr>
          <w:p w:rsidR="001E5F4C" w:rsidRPr="007D4F68" w:rsidRDefault="001E5F4C" w:rsidP="001E5F4C">
            <w:pPr>
              <w:spacing w:line="240" w:lineRule="auto"/>
              <w:ind w:left="0" w:right="0" w:firstLine="0"/>
              <w:jc w:val="left"/>
              <w:rPr>
                <w:color w:val="000000" w:themeColor="text1"/>
                <w:szCs w:val="24"/>
              </w:rPr>
            </w:pPr>
            <w:r w:rsidRPr="007D4F68">
              <w:rPr>
                <w:color w:val="000000" w:themeColor="text1"/>
                <w:szCs w:val="24"/>
              </w:rPr>
              <w:t>«д» Сведения о радиусах и углах поворота, длине прямых и криволинейных участков, продольных и поперечных уклонах, преодолеваемых высотах</w:t>
            </w:r>
          </w:p>
        </w:tc>
        <w:tc>
          <w:tcPr>
            <w:tcW w:w="1701" w:type="dxa"/>
            <w:tcBorders>
              <w:top w:val="single" w:sz="6" w:space="0" w:color="auto"/>
              <w:left w:val="single" w:sz="12" w:space="0" w:color="auto"/>
              <w:bottom w:val="single" w:sz="6" w:space="0" w:color="auto"/>
              <w:right w:val="single" w:sz="6" w:space="0" w:color="auto"/>
            </w:tcBorders>
            <w:vAlign w:val="center"/>
          </w:tcPr>
          <w:p w:rsidR="001E5F4C" w:rsidRPr="007D4F68" w:rsidRDefault="00EC3B14" w:rsidP="00641EB8">
            <w:pPr>
              <w:spacing w:line="240" w:lineRule="auto"/>
              <w:ind w:left="0" w:right="0" w:firstLine="0"/>
              <w:jc w:val="center"/>
              <w:rPr>
                <w:color w:val="000000" w:themeColor="text1"/>
              </w:rPr>
            </w:pPr>
            <w:r w:rsidRPr="007D4F68">
              <w:rPr>
                <w:color w:val="000000" w:themeColor="text1"/>
              </w:rPr>
              <w:fldChar w:fldCharType="begin"/>
            </w:r>
            <w:r w:rsidR="00C679C7" w:rsidRPr="007D4F68">
              <w:rPr>
                <w:color w:val="000000" w:themeColor="text1"/>
              </w:rPr>
              <w:instrText xml:space="preserve"> PAGEREF _Ref307155872 \h </w:instrText>
            </w:r>
            <w:r w:rsidRPr="007D4F68">
              <w:rPr>
                <w:color w:val="000000" w:themeColor="text1"/>
              </w:rPr>
            </w:r>
            <w:r w:rsidRPr="007D4F68">
              <w:rPr>
                <w:color w:val="000000" w:themeColor="text1"/>
              </w:rPr>
              <w:fldChar w:fldCharType="separate"/>
            </w:r>
            <w:r w:rsidR="00466DA8">
              <w:rPr>
                <w:noProof/>
                <w:color w:val="000000" w:themeColor="text1"/>
              </w:rPr>
              <w:t>17</w:t>
            </w:r>
            <w:r w:rsidRPr="007D4F68">
              <w:rPr>
                <w:color w:val="000000" w:themeColor="text1"/>
              </w:rPr>
              <w:fldChar w:fldCharType="end"/>
            </w:r>
          </w:p>
        </w:tc>
      </w:tr>
      <w:tr w:rsidR="001E5F4C" w:rsidRPr="007D4F68" w:rsidTr="001E5F4C">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E5F4C" w:rsidRPr="007D4F68" w:rsidRDefault="001471BF" w:rsidP="001471BF">
            <w:pPr>
              <w:spacing w:line="240" w:lineRule="auto"/>
              <w:ind w:left="0" w:right="0" w:firstLine="0"/>
              <w:jc w:val="left"/>
              <w:rPr>
                <w:color w:val="000000" w:themeColor="text1"/>
              </w:rPr>
            </w:pPr>
            <w:r>
              <w:rPr>
                <w:color w:val="000000" w:themeColor="text1"/>
              </w:rPr>
              <w:t>КВП-13</w:t>
            </w:r>
            <w:r w:rsidR="001E5F4C" w:rsidRPr="007D4F68">
              <w:rPr>
                <w:color w:val="000000" w:themeColor="text1"/>
              </w:rPr>
              <w:t>-</w:t>
            </w:r>
            <w:r w:rsidR="00AA09B4" w:rsidRPr="007D4F68">
              <w:rPr>
                <w:color w:val="000000" w:themeColor="text1"/>
              </w:rPr>
              <w:t>03</w:t>
            </w:r>
            <w:r>
              <w:rPr>
                <w:color w:val="000000" w:themeColor="text1"/>
              </w:rPr>
              <w:t>7</w:t>
            </w:r>
            <w:r w:rsidR="00E701FB">
              <w:rPr>
                <w:color w:val="000000" w:themeColor="text1"/>
              </w:rPr>
              <w:t>-ППО</w:t>
            </w:r>
            <w:r w:rsidR="001E5F4C" w:rsidRPr="007D4F68">
              <w:rPr>
                <w:color w:val="000000" w:themeColor="text1"/>
              </w:rPr>
              <w:t>-Т</w:t>
            </w:r>
          </w:p>
        </w:tc>
        <w:tc>
          <w:tcPr>
            <w:tcW w:w="5387" w:type="dxa"/>
            <w:tcBorders>
              <w:top w:val="single" w:sz="6" w:space="0" w:color="auto"/>
              <w:left w:val="single" w:sz="12" w:space="0" w:color="auto"/>
              <w:bottom w:val="single" w:sz="6" w:space="0" w:color="auto"/>
              <w:right w:val="single" w:sz="12" w:space="0" w:color="auto"/>
            </w:tcBorders>
            <w:vAlign w:val="center"/>
          </w:tcPr>
          <w:p w:rsidR="001E5F4C" w:rsidRPr="007D4F68" w:rsidRDefault="001E5F4C" w:rsidP="001E5F4C">
            <w:pPr>
              <w:spacing w:line="240" w:lineRule="auto"/>
              <w:ind w:left="0" w:right="0" w:firstLine="0"/>
              <w:jc w:val="left"/>
              <w:rPr>
                <w:color w:val="000000" w:themeColor="text1"/>
                <w:szCs w:val="24"/>
              </w:rPr>
            </w:pPr>
            <w:r w:rsidRPr="007D4F68">
              <w:rPr>
                <w:color w:val="000000" w:themeColor="text1"/>
                <w:szCs w:val="24"/>
              </w:rPr>
              <w:t>«е» Обоснование необходимости размещения объекта и его инфраструктуры на землях сельск</w:t>
            </w:r>
            <w:r w:rsidRPr="007D4F68">
              <w:rPr>
                <w:color w:val="000000" w:themeColor="text1"/>
                <w:szCs w:val="24"/>
              </w:rPr>
              <w:t>о</w:t>
            </w:r>
            <w:r w:rsidRPr="007D4F68">
              <w:rPr>
                <w:color w:val="000000" w:themeColor="text1"/>
                <w:szCs w:val="24"/>
              </w:rPr>
              <w:t>хозяйственного назначения, лесного, водного фондов, землях особо охраняемых природных территорий</w:t>
            </w:r>
          </w:p>
        </w:tc>
        <w:tc>
          <w:tcPr>
            <w:tcW w:w="1701" w:type="dxa"/>
            <w:tcBorders>
              <w:top w:val="single" w:sz="6" w:space="0" w:color="auto"/>
              <w:left w:val="single" w:sz="12" w:space="0" w:color="auto"/>
              <w:bottom w:val="single" w:sz="6" w:space="0" w:color="auto"/>
              <w:right w:val="single" w:sz="6" w:space="0" w:color="auto"/>
            </w:tcBorders>
            <w:vAlign w:val="center"/>
          </w:tcPr>
          <w:p w:rsidR="001E5F4C" w:rsidRPr="007D4F68" w:rsidRDefault="00EC3B14" w:rsidP="00641EB8">
            <w:pPr>
              <w:spacing w:line="240" w:lineRule="auto"/>
              <w:ind w:left="0" w:right="0" w:firstLine="0"/>
              <w:jc w:val="center"/>
              <w:rPr>
                <w:color w:val="000000" w:themeColor="text1"/>
              </w:rPr>
            </w:pPr>
            <w:r w:rsidRPr="007D4F68">
              <w:rPr>
                <w:color w:val="000000" w:themeColor="text1"/>
              </w:rPr>
              <w:fldChar w:fldCharType="begin"/>
            </w:r>
            <w:r w:rsidR="00C679C7" w:rsidRPr="007D4F68">
              <w:rPr>
                <w:color w:val="000000" w:themeColor="text1"/>
              </w:rPr>
              <w:instrText xml:space="preserve"> PAGEREF _Ref307155876 \h </w:instrText>
            </w:r>
            <w:r w:rsidRPr="007D4F68">
              <w:rPr>
                <w:color w:val="000000" w:themeColor="text1"/>
              </w:rPr>
            </w:r>
            <w:r w:rsidRPr="007D4F68">
              <w:rPr>
                <w:color w:val="000000" w:themeColor="text1"/>
              </w:rPr>
              <w:fldChar w:fldCharType="separate"/>
            </w:r>
            <w:r w:rsidR="00466DA8">
              <w:rPr>
                <w:noProof/>
                <w:color w:val="000000" w:themeColor="text1"/>
              </w:rPr>
              <w:t>18</w:t>
            </w:r>
            <w:r w:rsidRPr="007D4F68">
              <w:rPr>
                <w:color w:val="000000" w:themeColor="text1"/>
              </w:rPr>
              <w:fldChar w:fldCharType="end"/>
            </w:r>
          </w:p>
        </w:tc>
      </w:tr>
      <w:tr w:rsidR="001471BF" w:rsidRPr="007D4F68" w:rsidTr="001E5F4C">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1BF" w:rsidRPr="007D4F68" w:rsidRDefault="001471BF" w:rsidP="001E5F4C">
            <w:pPr>
              <w:spacing w:line="240" w:lineRule="auto"/>
              <w:ind w:left="0" w:right="0" w:firstLine="0"/>
              <w:jc w:val="left"/>
              <w:rPr>
                <w:color w:val="000000" w:themeColor="text1"/>
              </w:rPr>
            </w:pPr>
            <w:r>
              <w:rPr>
                <w:color w:val="000000" w:themeColor="text1"/>
              </w:rPr>
              <w:t>КВП-13-037</w:t>
            </w:r>
            <w:r w:rsidR="00E701FB">
              <w:rPr>
                <w:color w:val="000000" w:themeColor="text1"/>
              </w:rPr>
              <w:t>-ППО</w:t>
            </w:r>
          </w:p>
        </w:tc>
        <w:tc>
          <w:tcPr>
            <w:tcW w:w="5387" w:type="dxa"/>
            <w:tcBorders>
              <w:top w:val="single" w:sz="6" w:space="0" w:color="auto"/>
              <w:left w:val="single" w:sz="12" w:space="0" w:color="auto"/>
              <w:bottom w:val="single" w:sz="6" w:space="0" w:color="auto"/>
              <w:right w:val="single" w:sz="12" w:space="0" w:color="auto"/>
            </w:tcBorders>
            <w:vAlign w:val="center"/>
          </w:tcPr>
          <w:p w:rsidR="001471BF" w:rsidRPr="007D4F68" w:rsidRDefault="00E701FB" w:rsidP="001E5F4C">
            <w:pPr>
              <w:spacing w:line="240" w:lineRule="auto"/>
              <w:ind w:left="0" w:right="0" w:firstLine="0"/>
              <w:jc w:val="left"/>
              <w:rPr>
                <w:color w:val="000000" w:themeColor="text1"/>
                <w:szCs w:val="24"/>
              </w:rPr>
            </w:pPr>
            <w:r>
              <w:rPr>
                <w:color w:val="000000" w:themeColor="text1"/>
                <w:szCs w:val="24"/>
              </w:rPr>
              <w:t>Графическая часть</w:t>
            </w:r>
          </w:p>
        </w:tc>
        <w:tc>
          <w:tcPr>
            <w:tcW w:w="1701" w:type="dxa"/>
            <w:tcBorders>
              <w:top w:val="single" w:sz="6" w:space="0" w:color="auto"/>
              <w:left w:val="single" w:sz="12" w:space="0" w:color="auto"/>
              <w:bottom w:val="single" w:sz="6" w:space="0" w:color="auto"/>
              <w:right w:val="single" w:sz="6" w:space="0" w:color="auto"/>
            </w:tcBorders>
            <w:vAlign w:val="center"/>
          </w:tcPr>
          <w:p w:rsidR="001471BF" w:rsidRPr="007D4F68" w:rsidRDefault="00EC3B14" w:rsidP="00641EB8">
            <w:pPr>
              <w:spacing w:line="240" w:lineRule="auto"/>
              <w:ind w:left="0" w:right="0" w:firstLine="0"/>
              <w:jc w:val="center"/>
              <w:rPr>
                <w:color w:val="000000" w:themeColor="text1"/>
              </w:rPr>
            </w:pPr>
            <w:r>
              <w:rPr>
                <w:color w:val="000000" w:themeColor="text1"/>
              </w:rPr>
              <w:fldChar w:fldCharType="begin"/>
            </w:r>
            <w:r w:rsidR="0075090D">
              <w:rPr>
                <w:color w:val="000000" w:themeColor="text1"/>
              </w:rPr>
              <w:instrText xml:space="preserve"> PAGEREF _Ref364761518 \h </w:instrText>
            </w:r>
            <w:r>
              <w:rPr>
                <w:color w:val="000000" w:themeColor="text1"/>
              </w:rPr>
            </w:r>
            <w:r>
              <w:rPr>
                <w:color w:val="000000" w:themeColor="text1"/>
              </w:rPr>
              <w:fldChar w:fldCharType="separate"/>
            </w:r>
            <w:r w:rsidR="00466DA8">
              <w:rPr>
                <w:noProof/>
                <w:color w:val="000000" w:themeColor="text1"/>
              </w:rPr>
              <w:t>19</w:t>
            </w:r>
            <w:r>
              <w:rPr>
                <w:color w:val="000000" w:themeColor="text1"/>
              </w:rPr>
              <w:fldChar w:fldCharType="end"/>
            </w:r>
          </w:p>
        </w:tc>
      </w:tr>
      <w:tr w:rsidR="001E5F4C" w:rsidRPr="007D4F68" w:rsidTr="001E5F4C">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E5F4C" w:rsidRPr="007D4F68" w:rsidRDefault="001471BF" w:rsidP="001E5F4C">
            <w:pPr>
              <w:spacing w:line="240" w:lineRule="auto"/>
              <w:ind w:left="0" w:right="0" w:firstLine="0"/>
              <w:jc w:val="left"/>
              <w:rPr>
                <w:color w:val="000000" w:themeColor="text1"/>
              </w:rPr>
            </w:pPr>
            <w:r>
              <w:rPr>
                <w:color w:val="000000" w:themeColor="text1"/>
              </w:rPr>
              <w:t>КВП-13</w:t>
            </w:r>
            <w:r w:rsidR="001E5F4C" w:rsidRPr="007D4F68">
              <w:rPr>
                <w:color w:val="000000" w:themeColor="text1"/>
              </w:rPr>
              <w:t>-</w:t>
            </w:r>
            <w:r>
              <w:rPr>
                <w:color w:val="000000" w:themeColor="text1"/>
              </w:rPr>
              <w:t>037</w:t>
            </w:r>
            <w:r w:rsidR="00224D68">
              <w:rPr>
                <w:color w:val="000000" w:themeColor="text1"/>
              </w:rPr>
              <w:t>-ППО</w:t>
            </w:r>
            <w:r w:rsidR="001E5F4C" w:rsidRPr="007D4F68">
              <w:rPr>
                <w:color w:val="000000" w:themeColor="text1"/>
              </w:rPr>
              <w:t>-РИ</w:t>
            </w:r>
          </w:p>
        </w:tc>
        <w:tc>
          <w:tcPr>
            <w:tcW w:w="5387" w:type="dxa"/>
            <w:tcBorders>
              <w:top w:val="single" w:sz="6" w:space="0" w:color="auto"/>
              <w:left w:val="single" w:sz="12" w:space="0" w:color="auto"/>
              <w:bottom w:val="single" w:sz="6" w:space="0" w:color="auto"/>
              <w:right w:val="single" w:sz="12" w:space="0" w:color="auto"/>
            </w:tcBorders>
            <w:vAlign w:val="center"/>
          </w:tcPr>
          <w:p w:rsidR="001E5F4C" w:rsidRPr="007D4F68" w:rsidRDefault="001E5F4C" w:rsidP="001E5F4C">
            <w:pPr>
              <w:spacing w:line="240" w:lineRule="auto"/>
              <w:ind w:left="0" w:right="0" w:firstLine="0"/>
              <w:jc w:val="left"/>
              <w:rPr>
                <w:color w:val="000000" w:themeColor="text1"/>
                <w:szCs w:val="24"/>
              </w:rPr>
            </w:pPr>
            <w:r w:rsidRPr="007D4F68">
              <w:rPr>
                <w:color w:val="000000" w:themeColor="text1"/>
                <w:szCs w:val="24"/>
              </w:rPr>
              <w:t>Таблица регистрации изменений</w:t>
            </w:r>
          </w:p>
        </w:tc>
        <w:tc>
          <w:tcPr>
            <w:tcW w:w="1701" w:type="dxa"/>
            <w:tcBorders>
              <w:top w:val="single" w:sz="6" w:space="0" w:color="auto"/>
              <w:left w:val="single" w:sz="12" w:space="0" w:color="auto"/>
              <w:bottom w:val="single" w:sz="6" w:space="0" w:color="auto"/>
              <w:right w:val="single" w:sz="6" w:space="0" w:color="auto"/>
            </w:tcBorders>
            <w:vAlign w:val="center"/>
          </w:tcPr>
          <w:p w:rsidR="001E5F4C" w:rsidRPr="007D4F68" w:rsidRDefault="00224D68" w:rsidP="00641EB8">
            <w:pPr>
              <w:spacing w:line="240" w:lineRule="auto"/>
              <w:ind w:left="0" w:right="0" w:firstLine="0"/>
              <w:jc w:val="center"/>
              <w:rPr>
                <w:color w:val="000000" w:themeColor="text1"/>
              </w:rPr>
            </w:pPr>
            <w:r>
              <w:rPr>
                <w:color w:val="000000" w:themeColor="text1"/>
              </w:rPr>
              <w:t>2</w:t>
            </w:r>
            <w:r w:rsidR="002E3158">
              <w:rPr>
                <w:color w:val="000000" w:themeColor="text1"/>
              </w:rPr>
              <w:t>7</w:t>
            </w:r>
          </w:p>
        </w:tc>
      </w:tr>
    </w:tbl>
    <w:p w:rsidR="00987BD3" w:rsidRPr="007D4F68" w:rsidRDefault="00987BD3" w:rsidP="00190AF8">
      <w:pPr>
        <w:spacing w:line="240" w:lineRule="auto"/>
        <w:ind w:firstLine="0"/>
        <w:jc w:val="left"/>
        <w:rPr>
          <w:color w:val="000000" w:themeColor="text1"/>
          <w:sz w:val="22"/>
          <w:szCs w:val="22"/>
        </w:rPr>
      </w:pPr>
    </w:p>
    <w:p w:rsidR="00E1061C" w:rsidRPr="007D4F68" w:rsidRDefault="00E1061C" w:rsidP="00E1061C">
      <w:pPr>
        <w:rPr>
          <w:color w:val="000000" w:themeColor="text1"/>
          <w:sz w:val="20"/>
        </w:rPr>
      </w:pPr>
      <w:r w:rsidRPr="007D4F68">
        <w:rPr>
          <w:color w:val="000000" w:themeColor="text1"/>
          <w:sz w:val="20"/>
        </w:rPr>
        <w:t>Примечания:</w:t>
      </w:r>
    </w:p>
    <w:p w:rsidR="00E1061C" w:rsidRPr="007D4F68" w:rsidRDefault="00E1061C" w:rsidP="008C52EC">
      <w:pPr>
        <w:numPr>
          <w:ilvl w:val="0"/>
          <w:numId w:val="2"/>
        </w:numPr>
        <w:spacing w:line="240" w:lineRule="auto"/>
        <w:ind w:left="284" w:right="0" w:firstLine="0"/>
        <w:jc w:val="left"/>
        <w:rPr>
          <w:color w:val="000000" w:themeColor="text1"/>
          <w:sz w:val="20"/>
        </w:rPr>
      </w:pPr>
      <w:r w:rsidRPr="007D4F68">
        <w:rPr>
          <w:color w:val="000000" w:themeColor="text1"/>
          <w:sz w:val="20"/>
        </w:rPr>
        <w:t xml:space="preserve">Содержание тома </w:t>
      </w:r>
      <w:r w:rsidR="001E5F4C" w:rsidRPr="007D4F68">
        <w:rPr>
          <w:color w:val="000000" w:themeColor="text1"/>
          <w:sz w:val="20"/>
        </w:rPr>
        <w:t>2</w:t>
      </w:r>
      <w:r w:rsidR="00AA09B4" w:rsidRPr="007D4F68">
        <w:rPr>
          <w:color w:val="000000" w:themeColor="text1"/>
          <w:sz w:val="20"/>
        </w:rPr>
        <w:t xml:space="preserve"> </w:t>
      </w:r>
      <w:r w:rsidRPr="007D4F68">
        <w:rPr>
          <w:color w:val="000000" w:themeColor="text1"/>
          <w:sz w:val="20"/>
        </w:rPr>
        <w:t>выполнено в соответствии с пунктом 3</w:t>
      </w:r>
      <w:r w:rsidR="001E5F4C" w:rsidRPr="007D4F68">
        <w:rPr>
          <w:color w:val="000000" w:themeColor="text1"/>
          <w:sz w:val="20"/>
        </w:rPr>
        <w:t>5</w:t>
      </w:r>
      <w:r w:rsidRPr="007D4F68">
        <w:rPr>
          <w:color w:val="000000" w:themeColor="text1"/>
          <w:sz w:val="20"/>
        </w:rPr>
        <w:t xml:space="preserve"> Постановления №87 Правительства РФ «О составе разделов проектной документации и требованиях к их содержанию».</w:t>
      </w:r>
    </w:p>
    <w:p w:rsidR="00E1061C" w:rsidRPr="007D4F68" w:rsidRDefault="00E1061C" w:rsidP="008C52EC">
      <w:pPr>
        <w:numPr>
          <w:ilvl w:val="0"/>
          <w:numId w:val="2"/>
        </w:numPr>
        <w:spacing w:line="240" w:lineRule="auto"/>
        <w:ind w:left="284" w:right="0" w:firstLine="0"/>
        <w:jc w:val="left"/>
        <w:rPr>
          <w:color w:val="000000" w:themeColor="text1"/>
          <w:sz w:val="20"/>
        </w:rPr>
      </w:pPr>
      <w:r w:rsidRPr="007D4F68">
        <w:rPr>
          <w:color w:val="000000" w:themeColor="text1"/>
          <w:sz w:val="20"/>
        </w:rPr>
        <w:t xml:space="preserve">Следующие пункты тома </w:t>
      </w:r>
      <w:r w:rsidR="001E5F4C" w:rsidRPr="007D4F68">
        <w:rPr>
          <w:color w:val="000000" w:themeColor="text1"/>
          <w:sz w:val="20"/>
        </w:rPr>
        <w:t>2</w:t>
      </w:r>
      <w:r w:rsidR="00AA09B4" w:rsidRPr="007D4F68">
        <w:rPr>
          <w:color w:val="000000" w:themeColor="text1"/>
          <w:sz w:val="20"/>
        </w:rPr>
        <w:t xml:space="preserve"> </w:t>
      </w:r>
      <w:r w:rsidRPr="007D4F68">
        <w:rPr>
          <w:color w:val="000000" w:themeColor="text1"/>
          <w:sz w:val="20"/>
        </w:rPr>
        <w:t>по Постановлению №87 Правительства РФ «О составе разделов проектной докуме</w:t>
      </w:r>
      <w:r w:rsidRPr="007D4F68">
        <w:rPr>
          <w:color w:val="000000" w:themeColor="text1"/>
          <w:sz w:val="20"/>
        </w:rPr>
        <w:t>н</w:t>
      </w:r>
      <w:r w:rsidRPr="007D4F68">
        <w:rPr>
          <w:color w:val="000000" w:themeColor="text1"/>
          <w:sz w:val="20"/>
        </w:rPr>
        <w:t>тации и требованиях к их содержанию» не разрабатывались в связи с тем, что проектируемый объект относится к л</w:t>
      </w:r>
      <w:r w:rsidRPr="007D4F68">
        <w:rPr>
          <w:color w:val="000000" w:themeColor="text1"/>
          <w:sz w:val="20"/>
        </w:rPr>
        <w:t>и</w:t>
      </w:r>
      <w:r w:rsidRPr="007D4F68">
        <w:rPr>
          <w:color w:val="000000" w:themeColor="text1"/>
          <w:sz w:val="20"/>
        </w:rPr>
        <w:t xml:space="preserve">нейным объектам </w:t>
      </w:r>
      <w:r w:rsidR="00A63734" w:rsidRPr="007D4F68">
        <w:rPr>
          <w:color w:val="000000" w:themeColor="text1"/>
          <w:sz w:val="20"/>
        </w:rPr>
        <w:t>газоснабжения</w:t>
      </w:r>
      <w:r w:rsidRPr="007D4F68">
        <w:rPr>
          <w:color w:val="000000" w:themeColor="text1"/>
          <w:sz w:val="20"/>
        </w:rPr>
        <w:t>:</w:t>
      </w:r>
    </w:p>
    <w:p w:rsidR="00E1061C" w:rsidRPr="007D4F68" w:rsidRDefault="00E1061C" w:rsidP="008C52EC">
      <w:pPr>
        <w:numPr>
          <w:ilvl w:val="0"/>
          <w:numId w:val="3"/>
        </w:numPr>
        <w:spacing w:line="240" w:lineRule="auto"/>
        <w:jc w:val="left"/>
        <w:rPr>
          <w:color w:val="000000" w:themeColor="text1"/>
          <w:sz w:val="20"/>
        </w:rPr>
      </w:pPr>
      <w:r w:rsidRPr="007D4F68">
        <w:rPr>
          <w:color w:val="000000" w:themeColor="text1"/>
          <w:sz w:val="20"/>
        </w:rPr>
        <w:t>пункт «</w:t>
      </w:r>
      <w:r w:rsidR="001E5F4C" w:rsidRPr="007D4F68">
        <w:rPr>
          <w:color w:val="000000" w:themeColor="text1"/>
          <w:sz w:val="20"/>
        </w:rPr>
        <w:t>ж</w:t>
      </w:r>
      <w:r w:rsidRPr="007D4F68">
        <w:rPr>
          <w:color w:val="000000" w:themeColor="text1"/>
          <w:sz w:val="20"/>
        </w:rPr>
        <w:t>» - разрабатывается для автомобильных дорог;</w:t>
      </w:r>
    </w:p>
    <w:p w:rsidR="00E1061C" w:rsidRPr="007D4F68" w:rsidRDefault="00E1061C" w:rsidP="008C52EC">
      <w:pPr>
        <w:numPr>
          <w:ilvl w:val="0"/>
          <w:numId w:val="3"/>
        </w:numPr>
        <w:spacing w:line="240" w:lineRule="auto"/>
        <w:jc w:val="left"/>
        <w:rPr>
          <w:color w:val="000000" w:themeColor="text1"/>
          <w:sz w:val="20"/>
        </w:rPr>
      </w:pPr>
      <w:r w:rsidRPr="007D4F68">
        <w:rPr>
          <w:color w:val="000000" w:themeColor="text1"/>
          <w:sz w:val="20"/>
        </w:rPr>
        <w:t>пункт «</w:t>
      </w:r>
      <w:r w:rsidR="001E5F4C" w:rsidRPr="007D4F68">
        <w:rPr>
          <w:color w:val="000000" w:themeColor="text1"/>
          <w:sz w:val="20"/>
        </w:rPr>
        <w:t>з</w:t>
      </w:r>
      <w:r w:rsidRPr="007D4F68">
        <w:rPr>
          <w:color w:val="000000" w:themeColor="text1"/>
          <w:sz w:val="20"/>
        </w:rPr>
        <w:t xml:space="preserve">» - разрабатывается для </w:t>
      </w:r>
      <w:r w:rsidR="001E5F4C" w:rsidRPr="007D4F68">
        <w:rPr>
          <w:color w:val="000000" w:themeColor="text1"/>
          <w:sz w:val="20"/>
        </w:rPr>
        <w:t>автомобильных дорог.</w:t>
      </w:r>
    </w:p>
    <w:p w:rsidR="00FA0ABF" w:rsidRPr="007D4F68" w:rsidRDefault="00FA0ABF" w:rsidP="00801AA0">
      <w:pPr>
        <w:spacing w:line="240" w:lineRule="auto"/>
        <w:ind w:left="0" w:firstLine="0"/>
        <w:jc w:val="left"/>
        <w:rPr>
          <w:color w:val="000000" w:themeColor="text1"/>
          <w:sz w:val="22"/>
          <w:szCs w:val="22"/>
        </w:rPr>
      </w:pPr>
    </w:p>
    <w:p w:rsidR="00536988" w:rsidRPr="00461582" w:rsidRDefault="00536988" w:rsidP="006A5E26">
      <w:pPr>
        <w:ind w:firstLine="1"/>
        <w:jc w:val="center"/>
        <w:rPr>
          <w:color w:val="FF0000"/>
        </w:rPr>
        <w:sectPr w:rsidR="00536988" w:rsidRPr="00461582" w:rsidSect="00DC62F2">
          <w:headerReference w:type="default" r:id="rId15"/>
          <w:headerReference w:type="first" r:id="rId16"/>
          <w:pgSz w:w="11906" w:h="16838" w:code="9"/>
          <w:pgMar w:top="851" w:right="284" w:bottom="2836" w:left="1134" w:header="57" w:footer="57" w:gutter="0"/>
          <w:pgNumType w:start="2"/>
          <w:cols w:space="720"/>
          <w:titlePg/>
        </w:sectPr>
      </w:pPr>
    </w:p>
    <w:p w:rsidR="00617730" w:rsidRPr="00467A90" w:rsidRDefault="00617730" w:rsidP="00617730">
      <w:pPr>
        <w:pStyle w:val="1"/>
        <w:rPr>
          <w:color w:val="000000" w:themeColor="text1"/>
        </w:rPr>
      </w:pPr>
      <w:bookmarkStart w:id="3" w:name="состав_проекта"/>
      <w:bookmarkStart w:id="4" w:name="_Ref271186160"/>
      <w:bookmarkEnd w:id="3"/>
      <w:r w:rsidRPr="00467A90">
        <w:rPr>
          <w:color w:val="000000" w:themeColor="text1"/>
        </w:rPr>
        <w:lastRenderedPageBreak/>
        <w:t>Состав проектной документации</w:t>
      </w:r>
      <w:bookmarkEnd w:id="4"/>
    </w:p>
    <w:p w:rsidR="00AA09B4" w:rsidRPr="00467A90" w:rsidRDefault="00EC3B14" w:rsidP="00CE155C">
      <w:pPr>
        <w:spacing w:line="240" w:lineRule="auto"/>
        <w:ind w:firstLine="0"/>
        <w:jc w:val="center"/>
        <w:rPr>
          <w:color w:val="000000" w:themeColor="text1"/>
        </w:rPr>
      </w:pPr>
      <w:r w:rsidRPr="00467A90">
        <w:rPr>
          <w:color w:val="000000" w:themeColor="text1"/>
        </w:rPr>
        <w:fldChar w:fldCharType="begin"/>
      </w:r>
      <w:r w:rsidR="00617730" w:rsidRPr="00467A90">
        <w:rPr>
          <w:color w:val="000000" w:themeColor="text1"/>
        </w:rPr>
        <w:instrText xml:space="preserve"> MACROBUTTON  AcceptAllChanges </w:instrText>
      </w:r>
      <w:r w:rsidRPr="00467A90">
        <w:rPr>
          <w:color w:val="000000" w:themeColor="text1"/>
        </w:rPr>
        <w:fldChar w:fldCharType="end"/>
      </w:r>
      <w:r w:rsidR="00AA09B4" w:rsidRPr="00467A90">
        <w:rPr>
          <w:color w:val="000000" w:themeColor="text1"/>
          <w:szCs w:val="24"/>
          <w:lang w:eastAsia="ar-SA"/>
        </w:rPr>
        <w:t xml:space="preserve"> по объекту: «</w:t>
      </w:r>
      <w:r w:rsidR="00CE155C" w:rsidRPr="00467A90">
        <w:rPr>
          <w:color w:val="000000" w:themeColor="text1"/>
        </w:rPr>
        <w:t>Сети водопровода по ул</w:t>
      </w:r>
      <w:proofErr w:type="gramStart"/>
      <w:r w:rsidR="00CE155C" w:rsidRPr="00467A90">
        <w:rPr>
          <w:color w:val="000000" w:themeColor="text1"/>
        </w:rPr>
        <w:t>.К</w:t>
      </w:r>
      <w:proofErr w:type="gramEnd"/>
      <w:r w:rsidR="00CE155C" w:rsidRPr="00467A90">
        <w:rPr>
          <w:color w:val="000000" w:themeColor="text1"/>
        </w:rPr>
        <w:t>алинина от ул.Пугачева до границы земельного участка, отведенного под строительство группы жилых домов в квартале ул.Сурикова,</w:t>
      </w:r>
      <w:r w:rsidR="00A10267">
        <w:rPr>
          <w:color w:val="000000" w:themeColor="text1"/>
        </w:rPr>
        <w:t xml:space="preserve"> ул.Калинина, </w:t>
      </w:r>
      <w:r w:rsidR="00CE155C" w:rsidRPr="00467A90">
        <w:rPr>
          <w:color w:val="000000" w:themeColor="text1"/>
        </w:rPr>
        <w:t>ул.Тургенева в г.Кирове».</w:t>
      </w:r>
    </w:p>
    <w:p w:rsidR="00AA09B4" w:rsidRPr="00467A90" w:rsidRDefault="00AA09B4" w:rsidP="00AA09B4">
      <w:pPr>
        <w:spacing w:line="240" w:lineRule="auto"/>
        <w:ind w:firstLine="0"/>
        <w:jc w:val="center"/>
        <w:rPr>
          <w:color w:val="000000" w:themeColor="text1"/>
          <w:szCs w:val="24"/>
          <w:lang w:eastAsia="ar-SA"/>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3119"/>
        <w:gridCol w:w="4961"/>
        <w:gridCol w:w="1417"/>
      </w:tblGrid>
      <w:tr w:rsidR="00AA09B4" w:rsidRPr="00467A90" w:rsidTr="002C3C19">
        <w:trPr>
          <w:cantSplit/>
        </w:trPr>
        <w:tc>
          <w:tcPr>
            <w:tcW w:w="993" w:type="dxa"/>
            <w:vAlign w:val="center"/>
          </w:tcPr>
          <w:p w:rsidR="00AA09B4" w:rsidRPr="00467A90" w:rsidRDefault="00AA09B4" w:rsidP="002C3C19">
            <w:pPr>
              <w:pStyle w:val="af"/>
              <w:ind w:left="0" w:right="0"/>
              <w:jc w:val="center"/>
              <w:rPr>
                <w:color w:val="000000" w:themeColor="text1"/>
                <w:szCs w:val="24"/>
                <w:lang w:eastAsia="ar-SA"/>
              </w:rPr>
            </w:pPr>
            <w:r w:rsidRPr="00467A90">
              <w:rPr>
                <w:color w:val="000000" w:themeColor="text1"/>
                <w:szCs w:val="24"/>
                <w:lang w:eastAsia="ar-SA"/>
              </w:rPr>
              <w:t xml:space="preserve">№ </w:t>
            </w:r>
          </w:p>
          <w:p w:rsidR="00AA09B4" w:rsidRPr="00467A90" w:rsidRDefault="00AA09B4" w:rsidP="002C3C19">
            <w:pPr>
              <w:pStyle w:val="af"/>
              <w:ind w:left="0" w:right="0"/>
              <w:jc w:val="center"/>
              <w:rPr>
                <w:color w:val="000000" w:themeColor="text1"/>
                <w:szCs w:val="24"/>
                <w:lang w:eastAsia="ar-SA"/>
              </w:rPr>
            </w:pPr>
            <w:r w:rsidRPr="00467A90">
              <w:rPr>
                <w:color w:val="000000" w:themeColor="text1"/>
                <w:szCs w:val="24"/>
                <w:lang w:eastAsia="ar-SA"/>
              </w:rPr>
              <w:t>тома</w:t>
            </w:r>
          </w:p>
        </w:tc>
        <w:tc>
          <w:tcPr>
            <w:tcW w:w="3119" w:type="dxa"/>
            <w:vAlign w:val="center"/>
          </w:tcPr>
          <w:p w:rsidR="00AA09B4" w:rsidRPr="00467A90" w:rsidRDefault="00AA09B4" w:rsidP="002C3C19">
            <w:pPr>
              <w:pStyle w:val="af"/>
              <w:ind w:left="0" w:right="0"/>
              <w:jc w:val="center"/>
              <w:rPr>
                <w:color w:val="000000" w:themeColor="text1"/>
                <w:szCs w:val="24"/>
                <w:lang w:eastAsia="ar-SA"/>
              </w:rPr>
            </w:pPr>
            <w:r w:rsidRPr="00467A90">
              <w:rPr>
                <w:color w:val="000000" w:themeColor="text1"/>
                <w:szCs w:val="24"/>
                <w:lang w:eastAsia="ar-SA"/>
              </w:rPr>
              <w:t>Обозначение</w:t>
            </w:r>
          </w:p>
        </w:tc>
        <w:tc>
          <w:tcPr>
            <w:tcW w:w="4961" w:type="dxa"/>
            <w:vAlign w:val="center"/>
          </w:tcPr>
          <w:p w:rsidR="00AA09B4" w:rsidRPr="00467A90" w:rsidRDefault="00AA09B4" w:rsidP="002C3C19">
            <w:pPr>
              <w:pStyle w:val="af"/>
              <w:ind w:left="0" w:right="0"/>
              <w:jc w:val="center"/>
              <w:rPr>
                <w:color w:val="000000" w:themeColor="text1"/>
                <w:szCs w:val="24"/>
                <w:lang w:eastAsia="ar-SA"/>
              </w:rPr>
            </w:pPr>
            <w:r w:rsidRPr="00467A90">
              <w:rPr>
                <w:color w:val="000000" w:themeColor="text1"/>
                <w:szCs w:val="24"/>
                <w:lang w:eastAsia="ar-SA"/>
              </w:rPr>
              <w:t>Наименование</w:t>
            </w:r>
          </w:p>
        </w:tc>
        <w:tc>
          <w:tcPr>
            <w:tcW w:w="1417" w:type="dxa"/>
            <w:vAlign w:val="center"/>
          </w:tcPr>
          <w:p w:rsidR="00AA09B4" w:rsidRPr="00467A90" w:rsidRDefault="005E10E6" w:rsidP="005E10E6">
            <w:pPr>
              <w:pStyle w:val="af"/>
              <w:ind w:left="0" w:right="0"/>
              <w:jc w:val="center"/>
              <w:rPr>
                <w:color w:val="000000" w:themeColor="text1"/>
                <w:szCs w:val="24"/>
                <w:lang w:eastAsia="ar-SA"/>
              </w:rPr>
            </w:pPr>
            <w:r w:rsidRPr="00467A90">
              <w:rPr>
                <w:color w:val="000000" w:themeColor="text1"/>
                <w:szCs w:val="24"/>
                <w:lang w:eastAsia="ar-SA"/>
              </w:rPr>
              <w:t>Приме</w:t>
            </w:r>
            <w:r w:rsidR="00AA09B4" w:rsidRPr="00467A90">
              <w:rPr>
                <w:color w:val="000000" w:themeColor="text1"/>
                <w:szCs w:val="24"/>
                <w:lang w:eastAsia="ar-SA"/>
              </w:rPr>
              <w:t>ч</w:t>
            </w:r>
            <w:r w:rsidRPr="00467A90">
              <w:rPr>
                <w:color w:val="000000" w:themeColor="text1"/>
                <w:szCs w:val="24"/>
                <w:lang w:eastAsia="ar-SA"/>
              </w:rPr>
              <w:t>а</w:t>
            </w:r>
            <w:r w:rsidR="00AA09B4" w:rsidRPr="00467A90">
              <w:rPr>
                <w:color w:val="000000" w:themeColor="text1"/>
                <w:szCs w:val="24"/>
                <w:lang w:eastAsia="ar-SA"/>
              </w:rPr>
              <w:t>ние</w:t>
            </w:r>
          </w:p>
        </w:tc>
      </w:tr>
      <w:tr w:rsidR="002E7261" w:rsidRPr="00467A90" w:rsidTr="002C3C19">
        <w:trPr>
          <w:cantSplit/>
        </w:trPr>
        <w:tc>
          <w:tcPr>
            <w:tcW w:w="993" w:type="dxa"/>
            <w:vAlign w:val="center"/>
          </w:tcPr>
          <w:p w:rsidR="002E7261" w:rsidRPr="00467A90" w:rsidRDefault="002E7261" w:rsidP="002C3C19">
            <w:pPr>
              <w:pStyle w:val="af"/>
              <w:ind w:left="0" w:right="0"/>
              <w:jc w:val="center"/>
              <w:rPr>
                <w:color w:val="000000" w:themeColor="text1"/>
                <w:szCs w:val="24"/>
                <w:lang w:eastAsia="ar-SA"/>
              </w:rPr>
            </w:pPr>
            <w:r w:rsidRPr="00467A90">
              <w:rPr>
                <w:color w:val="000000" w:themeColor="text1"/>
                <w:szCs w:val="24"/>
                <w:lang w:eastAsia="ar-SA"/>
              </w:rPr>
              <w:t>1</w:t>
            </w:r>
          </w:p>
        </w:tc>
        <w:tc>
          <w:tcPr>
            <w:tcW w:w="3119" w:type="dxa"/>
            <w:vAlign w:val="center"/>
          </w:tcPr>
          <w:p w:rsidR="002E7261" w:rsidRPr="00467A90" w:rsidRDefault="002E7261" w:rsidP="00770A9C">
            <w:pPr>
              <w:pStyle w:val="af"/>
              <w:ind w:right="0"/>
              <w:rPr>
                <w:color w:val="000000"/>
                <w:szCs w:val="24"/>
              </w:rPr>
            </w:pPr>
            <w:r w:rsidRPr="00467A90">
              <w:rPr>
                <w:color w:val="000000"/>
                <w:szCs w:val="24"/>
              </w:rPr>
              <w:t>КВП-13-037 – ПЗ</w:t>
            </w:r>
          </w:p>
        </w:tc>
        <w:tc>
          <w:tcPr>
            <w:tcW w:w="4961" w:type="dxa"/>
            <w:vAlign w:val="center"/>
          </w:tcPr>
          <w:p w:rsidR="002E7261" w:rsidRPr="00467A90" w:rsidRDefault="002E7261" w:rsidP="002C3C19">
            <w:pPr>
              <w:pStyle w:val="af"/>
              <w:ind w:left="142" w:right="0"/>
              <w:jc w:val="left"/>
              <w:rPr>
                <w:color w:val="000000" w:themeColor="text1"/>
                <w:szCs w:val="24"/>
              </w:rPr>
            </w:pPr>
            <w:r w:rsidRPr="00467A90">
              <w:rPr>
                <w:color w:val="000000" w:themeColor="text1"/>
                <w:szCs w:val="24"/>
              </w:rPr>
              <w:t>Раздел 1 «Пояснительная записка»</w:t>
            </w:r>
          </w:p>
        </w:tc>
        <w:tc>
          <w:tcPr>
            <w:tcW w:w="1417" w:type="dxa"/>
            <w:vAlign w:val="center"/>
          </w:tcPr>
          <w:p w:rsidR="002E7261" w:rsidRPr="00467A90" w:rsidRDefault="002E7261" w:rsidP="002C3C19">
            <w:pPr>
              <w:pStyle w:val="af"/>
              <w:ind w:left="0" w:right="0"/>
              <w:jc w:val="center"/>
              <w:rPr>
                <w:bCs/>
                <w:color w:val="000000" w:themeColor="text1"/>
                <w:sz w:val="18"/>
                <w:szCs w:val="18"/>
              </w:rPr>
            </w:pPr>
          </w:p>
        </w:tc>
      </w:tr>
      <w:tr w:rsidR="002E7261" w:rsidRPr="00467A90" w:rsidTr="002C3C19">
        <w:trPr>
          <w:cantSplit/>
        </w:trPr>
        <w:tc>
          <w:tcPr>
            <w:tcW w:w="993" w:type="dxa"/>
            <w:vAlign w:val="center"/>
          </w:tcPr>
          <w:p w:rsidR="002E7261" w:rsidRPr="00467A90" w:rsidRDefault="002E7261" w:rsidP="002C3C19">
            <w:pPr>
              <w:pStyle w:val="af"/>
              <w:ind w:left="0" w:right="0"/>
              <w:jc w:val="center"/>
              <w:rPr>
                <w:color w:val="000000" w:themeColor="text1"/>
                <w:szCs w:val="24"/>
                <w:lang w:eastAsia="ar-SA"/>
              </w:rPr>
            </w:pPr>
            <w:r w:rsidRPr="00467A90">
              <w:rPr>
                <w:color w:val="000000" w:themeColor="text1"/>
                <w:szCs w:val="24"/>
                <w:lang w:eastAsia="ar-SA"/>
              </w:rPr>
              <w:t>2</w:t>
            </w:r>
          </w:p>
        </w:tc>
        <w:tc>
          <w:tcPr>
            <w:tcW w:w="3119" w:type="dxa"/>
            <w:vAlign w:val="center"/>
          </w:tcPr>
          <w:p w:rsidR="002E7261" w:rsidRPr="00467A90" w:rsidRDefault="002E7261" w:rsidP="00770A9C">
            <w:pPr>
              <w:pStyle w:val="af"/>
              <w:ind w:right="0"/>
              <w:rPr>
                <w:color w:val="000000"/>
                <w:szCs w:val="24"/>
              </w:rPr>
            </w:pPr>
            <w:r w:rsidRPr="00467A90">
              <w:rPr>
                <w:color w:val="000000"/>
                <w:szCs w:val="24"/>
              </w:rPr>
              <w:t>КВП-13-037 – ППО</w:t>
            </w:r>
          </w:p>
        </w:tc>
        <w:tc>
          <w:tcPr>
            <w:tcW w:w="4961" w:type="dxa"/>
            <w:vAlign w:val="center"/>
          </w:tcPr>
          <w:p w:rsidR="002E7261" w:rsidRPr="00467A90" w:rsidRDefault="002E7261" w:rsidP="002C3C19">
            <w:pPr>
              <w:pStyle w:val="af"/>
              <w:ind w:left="142" w:right="0"/>
              <w:jc w:val="left"/>
              <w:rPr>
                <w:color w:val="000000" w:themeColor="text1"/>
                <w:szCs w:val="24"/>
              </w:rPr>
            </w:pPr>
            <w:r w:rsidRPr="00467A90">
              <w:rPr>
                <w:color w:val="000000" w:themeColor="text1"/>
                <w:szCs w:val="24"/>
              </w:rPr>
              <w:t>Раздел 2 «Проект полосы отвода»</w:t>
            </w:r>
          </w:p>
        </w:tc>
        <w:tc>
          <w:tcPr>
            <w:tcW w:w="1417" w:type="dxa"/>
            <w:vAlign w:val="center"/>
          </w:tcPr>
          <w:p w:rsidR="002E7261" w:rsidRPr="00467A90" w:rsidRDefault="002E7261" w:rsidP="002C3C19">
            <w:pPr>
              <w:pStyle w:val="af"/>
              <w:ind w:left="0" w:right="0"/>
              <w:jc w:val="center"/>
              <w:rPr>
                <w:bCs/>
                <w:color w:val="000000" w:themeColor="text1"/>
                <w:sz w:val="18"/>
                <w:szCs w:val="18"/>
              </w:rPr>
            </w:pPr>
          </w:p>
        </w:tc>
      </w:tr>
      <w:tr w:rsidR="002E7261" w:rsidRPr="00467A90" w:rsidTr="002C3C19">
        <w:trPr>
          <w:cantSplit/>
        </w:trPr>
        <w:tc>
          <w:tcPr>
            <w:tcW w:w="993" w:type="dxa"/>
            <w:vAlign w:val="center"/>
          </w:tcPr>
          <w:p w:rsidR="002E7261" w:rsidRPr="00467A90" w:rsidRDefault="002E7261" w:rsidP="002C3C19">
            <w:pPr>
              <w:pStyle w:val="af"/>
              <w:ind w:left="0" w:right="0"/>
              <w:jc w:val="center"/>
              <w:rPr>
                <w:color w:val="000000" w:themeColor="text1"/>
                <w:szCs w:val="24"/>
                <w:lang w:eastAsia="ar-SA"/>
              </w:rPr>
            </w:pPr>
            <w:r w:rsidRPr="00467A90">
              <w:rPr>
                <w:color w:val="000000" w:themeColor="text1"/>
                <w:szCs w:val="24"/>
                <w:lang w:eastAsia="ar-SA"/>
              </w:rPr>
              <w:t>3</w:t>
            </w:r>
          </w:p>
        </w:tc>
        <w:tc>
          <w:tcPr>
            <w:tcW w:w="3119" w:type="dxa"/>
            <w:vAlign w:val="center"/>
          </w:tcPr>
          <w:p w:rsidR="002E7261" w:rsidRPr="00467A90" w:rsidRDefault="002E7261" w:rsidP="00770A9C">
            <w:pPr>
              <w:pStyle w:val="af"/>
              <w:ind w:right="0"/>
              <w:rPr>
                <w:color w:val="000000"/>
                <w:szCs w:val="24"/>
              </w:rPr>
            </w:pPr>
            <w:r w:rsidRPr="00467A90">
              <w:rPr>
                <w:color w:val="000000"/>
                <w:szCs w:val="24"/>
              </w:rPr>
              <w:t>КВП-13-037 – ТКР</w:t>
            </w:r>
          </w:p>
        </w:tc>
        <w:tc>
          <w:tcPr>
            <w:tcW w:w="4961" w:type="dxa"/>
            <w:vAlign w:val="center"/>
          </w:tcPr>
          <w:p w:rsidR="002E7261" w:rsidRPr="00467A90" w:rsidRDefault="002E7261" w:rsidP="002C3C19">
            <w:pPr>
              <w:pStyle w:val="af"/>
              <w:ind w:left="142" w:right="0"/>
              <w:jc w:val="left"/>
              <w:rPr>
                <w:color w:val="000000" w:themeColor="text1"/>
                <w:szCs w:val="24"/>
              </w:rPr>
            </w:pPr>
            <w:r w:rsidRPr="00467A90">
              <w:rPr>
                <w:color w:val="000000" w:themeColor="text1"/>
                <w:szCs w:val="24"/>
              </w:rPr>
              <w:t>Раздел 3. «Технологические и конструкти</w:t>
            </w:r>
            <w:r w:rsidRPr="00467A90">
              <w:rPr>
                <w:color w:val="000000" w:themeColor="text1"/>
                <w:szCs w:val="24"/>
              </w:rPr>
              <w:t>в</w:t>
            </w:r>
            <w:r w:rsidRPr="00467A90">
              <w:rPr>
                <w:color w:val="000000" w:themeColor="text1"/>
                <w:szCs w:val="24"/>
              </w:rPr>
              <w:t>ные решения линейного объекта. Искусс</w:t>
            </w:r>
            <w:r w:rsidRPr="00467A90">
              <w:rPr>
                <w:color w:val="000000" w:themeColor="text1"/>
                <w:szCs w:val="24"/>
              </w:rPr>
              <w:t>т</w:t>
            </w:r>
            <w:r w:rsidRPr="00467A90">
              <w:rPr>
                <w:color w:val="000000" w:themeColor="text1"/>
                <w:szCs w:val="24"/>
              </w:rPr>
              <w:t>венные сооружения»</w:t>
            </w:r>
          </w:p>
        </w:tc>
        <w:tc>
          <w:tcPr>
            <w:tcW w:w="1417" w:type="dxa"/>
            <w:vAlign w:val="center"/>
          </w:tcPr>
          <w:p w:rsidR="002E7261" w:rsidRPr="00467A90" w:rsidRDefault="002E7261" w:rsidP="002C3C19">
            <w:pPr>
              <w:pStyle w:val="af"/>
              <w:ind w:left="0" w:right="0"/>
              <w:jc w:val="center"/>
              <w:rPr>
                <w:bCs/>
                <w:color w:val="000000" w:themeColor="text1"/>
                <w:sz w:val="16"/>
                <w:szCs w:val="16"/>
              </w:rPr>
            </w:pPr>
          </w:p>
        </w:tc>
      </w:tr>
      <w:tr w:rsidR="002E7261" w:rsidRPr="00467A90" w:rsidTr="002C3C19">
        <w:trPr>
          <w:cantSplit/>
        </w:trPr>
        <w:tc>
          <w:tcPr>
            <w:tcW w:w="993" w:type="dxa"/>
            <w:vAlign w:val="center"/>
          </w:tcPr>
          <w:p w:rsidR="002E7261" w:rsidRPr="00467A90" w:rsidRDefault="002E7261" w:rsidP="002C3C19">
            <w:pPr>
              <w:pStyle w:val="af"/>
              <w:ind w:left="0" w:right="0"/>
              <w:jc w:val="center"/>
              <w:rPr>
                <w:color w:val="000000" w:themeColor="text1"/>
                <w:szCs w:val="24"/>
                <w:lang w:eastAsia="ar-SA"/>
              </w:rPr>
            </w:pPr>
            <w:r w:rsidRPr="00467A90">
              <w:rPr>
                <w:color w:val="000000" w:themeColor="text1"/>
                <w:szCs w:val="24"/>
                <w:lang w:eastAsia="ar-SA"/>
              </w:rPr>
              <w:t>5</w:t>
            </w:r>
          </w:p>
        </w:tc>
        <w:tc>
          <w:tcPr>
            <w:tcW w:w="3119" w:type="dxa"/>
            <w:vAlign w:val="center"/>
          </w:tcPr>
          <w:p w:rsidR="002E7261" w:rsidRPr="00467A90" w:rsidRDefault="002E7261" w:rsidP="00770A9C">
            <w:pPr>
              <w:pStyle w:val="af"/>
              <w:ind w:right="0"/>
              <w:rPr>
                <w:color w:val="000000"/>
                <w:szCs w:val="24"/>
              </w:rPr>
            </w:pPr>
            <w:r w:rsidRPr="00467A90">
              <w:rPr>
                <w:color w:val="000000"/>
                <w:szCs w:val="24"/>
              </w:rPr>
              <w:t xml:space="preserve">КВП-13-037 – </w:t>
            </w:r>
            <w:proofErr w:type="gramStart"/>
            <w:r w:rsidRPr="00467A90">
              <w:rPr>
                <w:color w:val="000000"/>
                <w:szCs w:val="24"/>
              </w:rPr>
              <w:t>ПОС</w:t>
            </w:r>
            <w:proofErr w:type="gramEnd"/>
          </w:p>
        </w:tc>
        <w:tc>
          <w:tcPr>
            <w:tcW w:w="4961" w:type="dxa"/>
            <w:vAlign w:val="center"/>
          </w:tcPr>
          <w:p w:rsidR="002E7261" w:rsidRPr="00467A90" w:rsidRDefault="002E7261" w:rsidP="002C3C19">
            <w:pPr>
              <w:pStyle w:val="af"/>
              <w:ind w:left="142" w:right="0"/>
              <w:jc w:val="left"/>
              <w:rPr>
                <w:color w:val="000000" w:themeColor="text1"/>
                <w:szCs w:val="24"/>
              </w:rPr>
            </w:pPr>
            <w:r w:rsidRPr="00467A90">
              <w:rPr>
                <w:color w:val="000000" w:themeColor="text1"/>
                <w:szCs w:val="24"/>
              </w:rPr>
              <w:t>Раздел 5 «Проект организации строительс</w:t>
            </w:r>
            <w:r w:rsidRPr="00467A90">
              <w:rPr>
                <w:color w:val="000000" w:themeColor="text1"/>
                <w:szCs w:val="24"/>
              </w:rPr>
              <w:t>т</w:t>
            </w:r>
            <w:r w:rsidRPr="00467A90">
              <w:rPr>
                <w:color w:val="000000" w:themeColor="text1"/>
                <w:szCs w:val="24"/>
              </w:rPr>
              <w:t>ва».</w:t>
            </w:r>
          </w:p>
        </w:tc>
        <w:tc>
          <w:tcPr>
            <w:tcW w:w="1417" w:type="dxa"/>
            <w:vAlign w:val="center"/>
          </w:tcPr>
          <w:p w:rsidR="002E7261" w:rsidRPr="00467A90" w:rsidRDefault="002E7261" w:rsidP="002C3C19">
            <w:pPr>
              <w:pStyle w:val="af"/>
              <w:ind w:left="0" w:right="0"/>
              <w:jc w:val="center"/>
              <w:rPr>
                <w:bCs/>
                <w:color w:val="000000" w:themeColor="text1"/>
                <w:sz w:val="16"/>
                <w:szCs w:val="16"/>
              </w:rPr>
            </w:pPr>
          </w:p>
        </w:tc>
      </w:tr>
      <w:tr w:rsidR="002E7261" w:rsidRPr="00467A90" w:rsidTr="002C3C19">
        <w:trPr>
          <w:cantSplit/>
        </w:trPr>
        <w:tc>
          <w:tcPr>
            <w:tcW w:w="993" w:type="dxa"/>
            <w:vAlign w:val="center"/>
          </w:tcPr>
          <w:p w:rsidR="002E7261" w:rsidRPr="00467A90" w:rsidRDefault="002E7261" w:rsidP="002C3C19">
            <w:pPr>
              <w:pStyle w:val="af"/>
              <w:ind w:left="0" w:right="0"/>
              <w:jc w:val="center"/>
              <w:rPr>
                <w:color w:val="000000" w:themeColor="text1"/>
                <w:szCs w:val="24"/>
                <w:lang w:eastAsia="ar-SA"/>
              </w:rPr>
            </w:pPr>
            <w:r w:rsidRPr="00467A90">
              <w:rPr>
                <w:color w:val="000000" w:themeColor="text1"/>
                <w:szCs w:val="24"/>
                <w:lang w:eastAsia="ar-SA"/>
              </w:rPr>
              <w:t>7</w:t>
            </w:r>
          </w:p>
        </w:tc>
        <w:tc>
          <w:tcPr>
            <w:tcW w:w="3119" w:type="dxa"/>
            <w:vAlign w:val="center"/>
          </w:tcPr>
          <w:p w:rsidR="002E7261" w:rsidRPr="00467A90" w:rsidRDefault="002E7261" w:rsidP="00770A9C">
            <w:pPr>
              <w:pStyle w:val="af"/>
              <w:ind w:right="0"/>
              <w:rPr>
                <w:color w:val="000000"/>
                <w:szCs w:val="24"/>
              </w:rPr>
            </w:pPr>
            <w:r w:rsidRPr="00467A90">
              <w:rPr>
                <w:color w:val="000000"/>
                <w:szCs w:val="24"/>
              </w:rPr>
              <w:t>КВП-13-037 – ООС</w:t>
            </w:r>
          </w:p>
        </w:tc>
        <w:tc>
          <w:tcPr>
            <w:tcW w:w="4961" w:type="dxa"/>
            <w:vAlign w:val="center"/>
          </w:tcPr>
          <w:p w:rsidR="002E7261" w:rsidRPr="00467A90" w:rsidRDefault="002E7261" w:rsidP="002C3C19">
            <w:pPr>
              <w:pStyle w:val="af"/>
              <w:ind w:left="142" w:right="0"/>
              <w:jc w:val="left"/>
              <w:rPr>
                <w:color w:val="000000" w:themeColor="text1"/>
                <w:szCs w:val="24"/>
              </w:rPr>
            </w:pPr>
            <w:r w:rsidRPr="00467A90">
              <w:rPr>
                <w:color w:val="000000" w:themeColor="text1"/>
                <w:szCs w:val="24"/>
              </w:rPr>
              <w:t>Раздел 7 «Мероприятия по охране окр</w:t>
            </w:r>
            <w:r w:rsidRPr="00467A90">
              <w:rPr>
                <w:color w:val="000000" w:themeColor="text1"/>
                <w:szCs w:val="24"/>
              </w:rPr>
              <w:t>у</w:t>
            </w:r>
            <w:r w:rsidRPr="00467A90">
              <w:rPr>
                <w:color w:val="000000" w:themeColor="text1"/>
                <w:szCs w:val="24"/>
              </w:rPr>
              <w:t>жающей среды».</w:t>
            </w:r>
          </w:p>
        </w:tc>
        <w:tc>
          <w:tcPr>
            <w:tcW w:w="1417" w:type="dxa"/>
            <w:vAlign w:val="center"/>
          </w:tcPr>
          <w:p w:rsidR="002E7261" w:rsidRPr="00467A90" w:rsidRDefault="002E7261" w:rsidP="002C3C19">
            <w:pPr>
              <w:pStyle w:val="af"/>
              <w:ind w:left="0" w:right="0"/>
              <w:jc w:val="center"/>
              <w:rPr>
                <w:bCs/>
                <w:color w:val="000000" w:themeColor="text1"/>
                <w:sz w:val="16"/>
                <w:szCs w:val="16"/>
              </w:rPr>
            </w:pPr>
          </w:p>
        </w:tc>
      </w:tr>
      <w:tr w:rsidR="002E7261" w:rsidRPr="00467A90" w:rsidTr="002C3C19">
        <w:trPr>
          <w:cantSplit/>
        </w:trPr>
        <w:tc>
          <w:tcPr>
            <w:tcW w:w="993" w:type="dxa"/>
            <w:vAlign w:val="center"/>
          </w:tcPr>
          <w:p w:rsidR="002E7261" w:rsidRPr="00467A90" w:rsidRDefault="002E7261" w:rsidP="002C3C19">
            <w:pPr>
              <w:pStyle w:val="af"/>
              <w:ind w:left="0" w:right="0"/>
              <w:jc w:val="center"/>
              <w:rPr>
                <w:color w:val="000000" w:themeColor="text1"/>
                <w:szCs w:val="24"/>
                <w:lang w:eastAsia="ar-SA"/>
              </w:rPr>
            </w:pPr>
            <w:r w:rsidRPr="00467A90">
              <w:rPr>
                <w:color w:val="000000" w:themeColor="text1"/>
                <w:szCs w:val="24"/>
                <w:lang w:eastAsia="ar-SA"/>
              </w:rPr>
              <w:t>8</w:t>
            </w:r>
          </w:p>
        </w:tc>
        <w:tc>
          <w:tcPr>
            <w:tcW w:w="3119" w:type="dxa"/>
            <w:vAlign w:val="center"/>
          </w:tcPr>
          <w:p w:rsidR="002E7261" w:rsidRPr="00467A90" w:rsidRDefault="002E7261" w:rsidP="00770A9C">
            <w:pPr>
              <w:pStyle w:val="af"/>
              <w:ind w:right="0"/>
              <w:rPr>
                <w:color w:val="000000"/>
                <w:szCs w:val="24"/>
              </w:rPr>
            </w:pPr>
            <w:r w:rsidRPr="00467A90">
              <w:rPr>
                <w:color w:val="000000"/>
                <w:szCs w:val="24"/>
              </w:rPr>
              <w:t>КВП-13-037 – ПБ</w:t>
            </w:r>
          </w:p>
        </w:tc>
        <w:tc>
          <w:tcPr>
            <w:tcW w:w="4961" w:type="dxa"/>
            <w:vAlign w:val="center"/>
          </w:tcPr>
          <w:p w:rsidR="002E7261" w:rsidRPr="00467A90" w:rsidRDefault="002E7261" w:rsidP="002C3C19">
            <w:pPr>
              <w:pStyle w:val="af"/>
              <w:ind w:left="142" w:right="0"/>
              <w:jc w:val="left"/>
              <w:rPr>
                <w:color w:val="000000" w:themeColor="text1"/>
                <w:szCs w:val="24"/>
              </w:rPr>
            </w:pPr>
            <w:r w:rsidRPr="00467A90">
              <w:rPr>
                <w:color w:val="000000" w:themeColor="text1"/>
                <w:szCs w:val="24"/>
              </w:rPr>
              <w:t>Раздел 8 «Мероприятия по обеспечению пожарной безопасности»</w:t>
            </w:r>
          </w:p>
        </w:tc>
        <w:tc>
          <w:tcPr>
            <w:tcW w:w="1417" w:type="dxa"/>
            <w:vAlign w:val="center"/>
          </w:tcPr>
          <w:p w:rsidR="002E7261" w:rsidRPr="00467A90" w:rsidRDefault="002E7261" w:rsidP="002C3C19">
            <w:pPr>
              <w:pStyle w:val="af"/>
              <w:ind w:left="0" w:right="0"/>
              <w:jc w:val="center"/>
              <w:rPr>
                <w:bCs/>
                <w:color w:val="000000" w:themeColor="text1"/>
                <w:sz w:val="16"/>
                <w:szCs w:val="16"/>
              </w:rPr>
            </w:pPr>
          </w:p>
        </w:tc>
      </w:tr>
      <w:tr w:rsidR="002E7261" w:rsidRPr="00467A90" w:rsidTr="002C3C19">
        <w:trPr>
          <w:cantSplit/>
        </w:trPr>
        <w:tc>
          <w:tcPr>
            <w:tcW w:w="993" w:type="dxa"/>
            <w:vAlign w:val="center"/>
          </w:tcPr>
          <w:p w:rsidR="002E7261" w:rsidRPr="00467A90" w:rsidRDefault="002E7261" w:rsidP="002C3C19">
            <w:pPr>
              <w:pStyle w:val="af"/>
              <w:ind w:left="0" w:right="0"/>
              <w:jc w:val="center"/>
              <w:rPr>
                <w:color w:val="000000" w:themeColor="text1"/>
                <w:szCs w:val="24"/>
                <w:lang w:eastAsia="ar-SA"/>
              </w:rPr>
            </w:pPr>
            <w:r w:rsidRPr="00467A90">
              <w:rPr>
                <w:color w:val="000000" w:themeColor="text1"/>
                <w:szCs w:val="24"/>
                <w:lang w:eastAsia="ar-SA"/>
              </w:rPr>
              <w:t>9</w:t>
            </w:r>
          </w:p>
        </w:tc>
        <w:tc>
          <w:tcPr>
            <w:tcW w:w="3119" w:type="dxa"/>
            <w:vAlign w:val="center"/>
          </w:tcPr>
          <w:p w:rsidR="002E7261" w:rsidRPr="00467A90" w:rsidRDefault="002E7261" w:rsidP="00770A9C">
            <w:pPr>
              <w:pStyle w:val="af"/>
              <w:ind w:right="0"/>
              <w:rPr>
                <w:color w:val="000000"/>
                <w:szCs w:val="24"/>
              </w:rPr>
            </w:pPr>
            <w:r w:rsidRPr="00467A90">
              <w:rPr>
                <w:color w:val="000000"/>
                <w:szCs w:val="24"/>
              </w:rPr>
              <w:t>КВП-13-037 – СМ</w:t>
            </w:r>
          </w:p>
        </w:tc>
        <w:tc>
          <w:tcPr>
            <w:tcW w:w="4961" w:type="dxa"/>
            <w:vAlign w:val="center"/>
          </w:tcPr>
          <w:p w:rsidR="002E7261" w:rsidRPr="00467A90" w:rsidRDefault="002E7261" w:rsidP="002C3C19">
            <w:pPr>
              <w:pStyle w:val="af"/>
              <w:ind w:left="142" w:right="0"/>
              <w:jc w:val="left"/>
              <w:rPr>
                <w:color w:val="000000" w:themeColor="text1"/>
                <w:szCs w:val="24"/>
              </w:rPr>
            </w:pPr>
            <w:r w:rsidRPr="00467A90">
              <w:rPr>
                <w:color w:val="000000" w:themeColor="text1"/>
                <w:szCs w:val="24"/>
              </w:rPr>
              <w:t>Раздел 9 «Смета на строительство»</w:t>
            </w:r>
          </w:p>
        </w:tc>
        <w:tc>
          <w:tcPr>
            <w:tcW w:w="1417" w:type="dxa"/>
            <w:vAlign w:val="center"/>
          </w:tcPr>
          <w:p w:rsidR="002E7261" w:rsidRPr="00467A90" w:rsidRDefault="002E7261" w:rsidP="002C3C19">
            <w:pPr>
              <w:pStyle w:val="af"/>
              <w:ind w:left="0" w:right="0"/>
              <w:jc w:val="center"/>
              <w:rPr>
                <w:bCs/>
                <w:color w:val="000000" w:themeColor="text1"/>
                <w:sz w:val="16"/>
                <w:szCs w:val="16"/>
              </w:rPr>
            </w:pPr>
          </w:p>
        </w:tc>
      </w:tr>
    </w:tbl>
    <w:p w:rsidR="00AA09B4" w:rsidRPr="00467A90" w:rsidRDefault="00AA09B4" w:rsidP="00AA09B4">
      <w:pPr>
        <w:pStyle w:val="af"/>
        <w:ind w:left="210"/>
        <w:jc w:val="left"/>
        <w:rPr>
          <w:color w:val="000000" w:themeColor="text1"/>
          <w:sz w:val="20"/>
          <w:lang w:eastAsia="ar-SA"/>
        </w:rPr>
      </w:pPr>
    </w:p>
    <w:p w:rsidR="00AA09B4" w:rsidRPr="00467A90" w:rsidRDefault="00AA09B4" w:rsidP="00AA09B4">
      <w:pPr>
        <w:pStyle w:val="af"/>
        <w:ind w:right="0"/>
        <w:jc w:val="left"/>
        <w:rPr>
          <w:color w:val="000000" w:themeColor="text1"/>
          <w:sz w:val="20"/>
        </w:rPr>
      </w:pPr>
      <w:r w:rsidRPr="00467A90">
        <w:rPr>
          <w:color w:val="000000" w:themeColor="text1"/>
          <w:sz w:val="20"/>
          <w:lang w:eastAsia="ar-SA"/>
        </w:rPr>
        <w:t>Примечание</w:t>
      </w:r>
      <w:r w:rsidRPr="00467A90">
        <w:rPr>
          <w:color w:val="000000" w:themeColor="text1"/>
          <w:sz w:val="20"/>
        </w:rPr>
        <w:t xml:space="preserve">: </w:t>
      </w:r>
    </w:p>
    <w:p w:rsidR="00AA09B4" w:rsidRPr="00467A90" w:rsidRDefault="00AA09B4" w:rsidP="00AA09B4">
      <w:pPr>
        <w:pStyle w:val="af"/>
        <w:ind w:right="0"/>
        <w:jc w:val="left"/>
        <w:rPr>
          <w:color w:val="000000" w:themeColor="text1"/>
          <w:sz w:val="20"/>
        </w:rPr>
      </w:pPr>
    </w:p>
    <w:p w:rsidR="00AA09B4" w:rsidRPr="00467A90" w:rsidRDefault="00AA09B4" w:rsidP="00AA09B4">
      <w:pPr>
        <w:pStyle w:val="af"/>
        <w:ind w:left="567" w:right="0"/>
        <w:jc w:val="left"/>
        <w:rPr>
          <w:color w:val="000000" w:themeColor="text1"/>
          <w:sz w:val="20"/>
          <w:lang w:eastAsia="ar-SA"/>
        </w:rPr>
      </w:pPr>
      <w:r w:rsidRPr="00467A90">
        <w:rPr>
          <w:color w:val="000000" w:themeColor="text1"/>
          <w:sz w:val="20"/>
          <w:lang w:eastAsia="ar-SA"/>
        </w:rPr>
        <w:t>Раздел 4 «Здания, строения и сооружения, входящие в инфраструктуру линейного объекта» не разрабатывается в виду отсутствия на площадке строительства зданий, строений и сооружений.</w:t>
      </w:r>
    </w:p>
    <w:p w:rsidR="00910C13" w:rsidRPr="00467A90" w:rsidRDefault="00910C13" w:rsidP="00AA09B4">
      <w:pPr>
        <w:spacing w:line="240" w:lineRule="auto"/>
        <w:ind w:right="0" w:firstLine="0"/>
        <w:jc w:val="left"/>
        <w:rPr>
          <w:color w:val="000000" w:themeColor="text1"/>
        </w:rPr>
      </w:pPr>
    </w:p>
    <w:p w:rsidR="00910C13" w:rsidRPr="00461582" w:rsidRDefault="00910C13" w:rsidP="00536988">
      <w:pPr>
        <w:rPr>
          <w:color w:val="FF0000"/>
        </w:rPr>
        <w:sectPr w:rsidR="00910C13" w:rsidRPr="00461582" w:rsidSect="00DC62F2">
          <w:headerReference w:type="default" r:id="rId17"/>
          <w:headerReference w:type="first" r:id="rId18"/>
          <w:pgSz w:w="11906" w:h="16838" w:code="9"/>
          <w:pgMar w:top="851" w:right="284" w:bottom="2836" w:left="1134" w:header="57" w:footer="57" w:gutter="0"/>
          <w:cols w:space="720"/>
          <w:titlePg/>
        </w:sectPr>
      </w:pPr>
    </w:p>
    <w:p w:rsidR="00A6069F" w:rsidRPr="00BB1E62" w:rsidRDefault="00617730" w:rsidP="00617730">
      <w:pPr>
        <w:pStyle w:val="21"/>
        <w:jc w:val="left"/>
      </w:pPr>
      <w:bookmarkStart w:id="5" w:name="Текстовая_часть"/>
      <w:bookmarkStart w:id="6" w:name="_Ref307155846"/>
      <w:bookmarkEnd w:id="5"/>
      <w:r w:rsidRPr="00BB1E62">
        <w:lastRenderedPageBreak/>
        <w:t>«а» Характеристика трассы линейного объекта</w:t>
      </w:r>
      <w:r w:rsidR="00A6069F" w:rsidRPr="00BB1E62">
        <w:t>.</w:t>
      </w:r>
      <w:bookmarkEnd w:id="6"/>
    </w:p>
    <w:p w:rsidR="00B826FC" w:rsidRPr="00734B57" w:rsidRDefault="00B826FC" w:rsidP="00B826FC">
      <w:r w:rsidRPr="00734B57">
        <w:t>Проектируемый участок</w:t>
      </w:r>
      <w:r>
        <w:t xml:space="preserve"> сети водопровода</w:t>
      </w:r>
      <w:r w:rsidRPr="00734B57">
        <w:t xml:space="preserve"> расположен в центральной  части гор</w:t>
      </w:r>
      <w:r>
        <w:t>ода  К</w:t>
      </w:r>
      <w:r>
        <w:t>и</w:t>
      </w:r>
      <w:r w:rsidR="00F266A3">
        <w:t>рова. Водопровод проложен от места врезки в существующую сеть Д</w:t>
      </w:r>
      <w:r w:rsidR="00F266A3" w:rsidRPr="00EE1FCF">
        <w:rPr>
          <w:vertAlign w:val="subscript"/>
        </w:rPr>
        <w:t>у</w:t>
      </w:r>
      <w:r w:rsidR="00F266A3">
        <w:t>900 в районе перекрестка</w:t>
      </w:r>
      <w:r w:rsidR="00F266A3" w:rsidRPr="00734B57">
        <w:t xml:space="preserve"> ул. Пугачёва</w:t>
      </w:r>
      <w:r w:rsidR="00F266A3">
        <w:t xml:space="preserve"> и ул.Калинина в пределах</w:t>
      </w:r>
      <w:r w:rsidR="00F266A3" w:rsidRPr="00734B57">
        <w:t xml:space="preserve"> проезжей час</w:t>
      </w:r>
      <w:r w:rsidR="00F266A3">
        <w:t>ти ул. Калинина до ул. Попова.</w:t>
      </w:r>
      <w:r w:rsidR="00F266A3" w:rsidRPr="00734B57">
        <w:t xml:space="preserve"> </w:t>
      </w:r>
      <w:r w:rsidR="00F266A3">
        <w:t>О</w:t>
      </w:r>
      <w:r w:rsidR="00F266A3" w:rsidRPr="00734B57">
        <w:t>т ул. П</w:t>
      </w:r>
      <w:r w:rsidR="00F266A3" w:rsidRPr="00734B57">
        <w:t>о</w:t>
      </w:r>
      <w:r w:rsidR="00F266A3" w:rsidRPr="00734B57">
        <w:t>пова</w:t>
      </w:r>
      <w:r w:rsidR="00F266A3">
        <w:t xml:space="preserve"> водопровод </w:t>
      </w:r>
      <w:r w:rsidR="00EE1FCF">
        <w:t xml:space="preserve">проходит </w:t>
      </w:r>
      <w:r w:rsidR="00F266A3">
        <w:t>по территории парка Дворца пионеров до точки подключения в с</w:t>
      </w:r>
      <w:r w:rsidR="00F266A3">
        <w:t>у</w:t>
      </w:r>
      <w:r w:rsidR="00F266A3">
        <w:t>ществую</w:t>
      </w:r>
      <w:r w:rsidR="00EE1FCF">
        <w:t xml:space="preserve">щею сеть </w:t>
      </w:r>
      <w:r w:rsidR="00F266A3">
        <w:t>Д</w:t>
      </w:r>
      <w:r w:rsidR="00F266A3" w:rsidRPr="00EE1FCF">
        <w:rPr>
          <w:vertAlign w:val="subscript"/>
        </w:rPr>
        <w:t>у</w:t>
      </w:r>
      <w:r w:rsidR="00F266A3">
        <w:t>300</w:t>
      </w:r>
      <w:r w:rsidR="00F266A3" w:rsidRPr="00734B57">
        <w:t>.</w:t>
      </w:r>
    </w:p>
    <w:p w:rsidR="00734B57" w:rsidRPr="00EA155E" w:rsidRDefault="00734B57" w:rsidP="00EA155E">
      <w:r w:rsidRPr="00EA155E">
        <w:t>Из  подземных инженерных коммуникаций на участке съёмки расположены: теплотрасса, водопровод, бытовая канализация, ливневая канализация, дренажная канализация, газопровод среднего и низкого давления, элек</w:t>
      </w:r>
      <w:r w:rsidR="00C1062A">
        <w:t>трические кабели, кабели связи.</w:t>
      </w:r>
    </w:p>
    <w:p w:rsidR="00A64299" w:rsidRPr="00EA155E" w:rsidRDefault="00734B57" w:rsidP="00734B57">
      <w:r w:rsidRPr="00EA155E">
        <w:t>Рельеф на участке спокойный с частичным асфальтированным покрытием. Общее пон</w:t>
      </w:r>
      <w:r w:rsidRPr="00EA155E">
        <w:t>и</w:t>
      </w:r>
      <w:r w:rsidRPr="00EA155E">
        <w:t>жение рельефа с востока на запад с уклоном 3 %. Абсолютные отметки высот составляют 165</w:t>
      </w:r>
      <w:r w:rsidR="00EE1FCF">
        <w:t>.</w:t>
      </w:r>
      <w:r w:rsidRPr="00EA155E">
        <w:t xml:space="preserve">16 </w:t>
      </w:r>
      <w:r w:rsidR="00EE1FCF">
        <w:t>–</w:t>
      </w:r>
      <w:r w:rsidR="00A145B0">
        <w:t xml:space="preserve"> </w:t>
      </w:r>
      <w:r w:rsidRPr="00EA155E">
        <w:t>143</w:t>
      </w:r>
      <w:r w:rsidR="00EE1FCF">
        <w:t>.</w:t>
      </w:r>
      <w:r w:rsidRPr="00EA155E">
        <w:t>80 м. В геоморфологическом отношении район изысканий относится к водора</w:t>
      </w:r>
      <w:r w:rsidRPr="00EA155E">
        <w:t>з</w:t>
      </w:r>
      <w:r w:rsidRPr="00EA155E">
        <w:t>дельному склону р. Люльченка</w:t>
      </w:r>
      <w:r w:rsidR="00B91947">
        <w:t>.</w:t>
      </w:r>
    </w:p>
    <w:p w:rsidR="00734B57" w:rsidRDefault="00734B57" w:rsidP="00734B57">
      <w:pPr>
        <w:jc w:val="center"/>
        <w:rPr>
          <w:sz w:val="22"/>
        </w:rPr>
      </w:pPr>
    </w:p>
    <w:p w:rsidR="00F873FE" w:rsidRDefault="00EC3B14" w:rsidP="00F873FE">
      <w:pPr>
        <w:jc w:val="center"/>
      </w:pPr>
      <w:r w:rsidRPr="00EC3B14">
        <w:rPr>
          <w:b/>
          <w:sz w:val="32"/>
          <w:szCs w:val="32"/>
        </w:rPr>
        <w:pict>
          <v:polyline id="_x0000_s3241" style="position:absolute;left:0;text-align:left;z-index:251687936" points="151.35pt,135.45pt,241.35pt,135.45pt,241.35pt,144.45pt,412.35pt,144.45pt,412.35pt,126.45pt" coordsize="5220,360" filled="f" strokecolor="red" strokeweight="3pt">
            <v:path arrowok="t"/>
          </v:polyline>
        </w:pict>
      </w:r>
      <w:r w:rsidR="00734B57" w:rsidRPr="00C1062A">
        <w:rPr>
          <w:b/>
          <w:sz w:val="32"/>
          <w:szCs w:val="32"/>
        </w:rPr>
        <w:t>Обзорный план</w:t>
      </w:r>
      <w:r w:rsidR="00734B57" w:rsidRPr="00EA155E">
        <w:t xml:space="preserve"> </w:t>
      </w:r>
      <w:r w:rsidR="00734B57" w:rsidRPr="00C12563">
        <w:rPr>
          <w:sz w:val="22"/>
        </w:rPr>
        <w:object w:dxaOrig="10065" w:dyaOrig="4455">
          <v:shape id="_x0000_i1026" type="#_x0000_t75" style="width:503.45pt;height:222.55pt" o:ole="">
            <v:imagedata r:id="rId19" o:title=""/>
          </v:shape>
          <o:OLEObject Type="Embed" ProgID="MapInfo.Map" ShapeID="_x0000_i1026" DrawAspect="Content" ObjectID="_1439137507" r:id="rId20">
            <o:FieldCodes>\s</o:FieldCodes>
          </o:OLEObject>
        </w:object>
      </w:r>
    </w:p>
    <w:p w:rsidR="00C1062A" w:rsidRDefault="00C1062A">
      <w:pPr>
        <w:spacing w:line="240" w:lineRule="auto"/>
        <w:ind w:left="0" w:right="0" w:firstLine="0"/>
        <w:jc w:val="left"/>
        <w:rPr>
          <w:b/>
          <w:i/>
          <w:spacing w:val="-1"/>
          <w:szCs w:val="24"/>
        </w:rPr>
      </w:pPr>
      <w:r>
        <w:rPr>
          <w:b/>
          <w:i/>
          <w:spacing w:val="-1"/>
          <w:szCs w:val="24"/>
        </w:rPr>
        <w:br w:type="page"/>
      </w:r>
    </w:p>
    <w:p w:rsidR="00F873FE" w:rsidRPr="00F873FE" w:rsidRDefault="00F873FE" w:rsidP="00F873FE">
      <w:pPr>
        <w:widowControl w:val="0"/>
        <w:shd w:val="clear" w:color="auto" w:fill="FFFFFF"/>
        <w:autoSpaceDE w:val="0"/>
        <w:autoSpaceDN w:val="0"/>
        <w:adjustRightInd w:val="0"/>
        <w:spacing w:before="240" w:after="120"/>
        <w:rPr>
          <w:b/>
          <w:i/>
          <w:spacing w:val="-1"/>
          <w:szCs w:val="24"/>
        </w:rPr>
      </w:pPr>
      <w:r w:rsidRPr="00734B57">
        <w:rPr>
          <w:b/>
          <w:i/>
          <w:spacing w:val="-1"/>
          <w:szCs w:val="24"/>
        </w:rPr>
        <w:lastRenderedPageBreak/>
        <w:t>Климат</w:t>
      </w:r>
      <w:r w:rsidRPr="00F873FE">
        <w:rPr>
          <w:b/>
          <w:i/>
          <w:spacing w:val="-1"/>
          <w:szCs w:val="24"/>
        </w:rPr>
        <w:t>.</w:t>
      </w:r>
    </w:p>
    <w:p w:rsidR="00F873FE" w:rsidRPr="00031F55" w:rsidRDefault="00F873FE" w:rsidP="00F873FE">
      <w:r w:rsidRPr="00031F55">
        <w:t xml:space="preserve">Участок работ расположен в </w:t>
      </w:r>
      <w:r>
        <w:t xml:space="preserve">юго-западной части </w:t>
      </w:r>
      <w:r w:rsidRPr="00031F55">
        <w:t>г. Кирова</w:t>
      </w:r>
      <w:r>
        <w:t>,</w:t>
      </w:r>
      <w:r w:rsidRPr="00031F55">
        <w:t xml:space="preserve"> </w:t>
      </w:r>
      <w:r>
        <w:t>в Ленин</w:t>
      </w:r>
      <w:r w:rsidRPr="00031F55">
        <w:t xml:space="preserve">ском районе, </w:t>
      </w:r>
      <w:r>
        <w:t>в ква</w:t>
      </w:r>
      <w:r>
        <w:t>р</w:t>
      </w:r>
      <w:r>
        <w:t>тале улиц Калинина, Пугачева, Попова, Сурикова</w:t>
      </w:r>
      <w:r w:rsidRPr="00031F55">
        <w:t>.</w:t>
      </w:r>
    </w:p>
    <w:p w:rsidR="00F873FE" w:rsidRPr="00B566E6" w:rsidRDefault="00F873FE" w:rsidP="00EE1FCF">
      <w:pPr>
        <w:rPr>
          <w:szCs w:val="24"/>
        </w:rPr>
      </w:pPr>
      <w:r w:rsidRPr="00B566E6">
        <w:rPr>
          <w:szCs w:val="24"/>
        </w:rPr>
        <w:t>В соответствии с СНиП 23-01-99* Кировская область относится к климатическому по</w:t>
      </w:r>
      <w:r w:rsidRPr="00B566E6">
        <w:rPr>
          <w:szCs w:val="24"/>
        </w:rPr>
        <w:t>д</w:t>
      </w:r>
      <w:r w:rsidRPr="00B566E6">
        <w:rPr>
          <w:szCs w:val="24"/>
        </w:rPr>
        <w:t xml:space="preserve">району </w:t>
      </w:r>
      <w:r w:rsidRPr="00B566E6">
        <w:rPr>
          <w:szCs w:val="24"/>
          <w:lang w:val="en-US"/>
        </w:rPr>
        <w:t>IB</w:t>
      </w:r>
      <w:r w:rsidRPr="00B566E6">
        <w:rPr>
          <w:szCs w:val="24"/>
        </w:rPr>
        <w:t>.</w:t>
      </w:r>
    </w:p>
    <w:p w:rsidR="00EE1FCF" w:rsidRDefault="00F873FE" w:rsidP="00EE1FCF">
      <w:pPr>
        <w:rPr>
          <w:spacing w:val="-1"/>
          <w:szCs w:val="24"/>
        </w:rPr>
      </w:pPr>
      <w:r w:rsidRPr="00B566E6">
        <w:rPr>
          <w:szCs w:val="24"/>
        </w:rPr>
        <w:t xml:space="preserve">Климат </w:t>
      </w:r>
      <w:r w:rsidRPr="00EE1FCF">
        <w:t>района</w:t>
      </w:r>
      <w:r w:rsidRPr="00B566E6">
        <w:rPr>
          <w:szCs w:val="24"/>
        </w:rPr>
        <w:t xml:space="preserve"> работ – умеренно-континентальный с продолжительной холодной мног</w:t>
      </w:r>
      <w:r w:rsidRPr="00B566E6">
        <w:rPr>
          <w:szCs w:val="24"/>
        </w:rPr>
        <w:t>о</w:t>
      </w:r>
      <w:r w:rsidRPr="00B566E6">
        <w:rPr>
          <w:szCs w:val="24"/>
        </w:rPr>
        <w:t>снежной зимой и умеренно теплым летом, согласно СНиП 23-01-99* и выпуску «Климат К</w:t>
      </w:r>
      <w:r w:rsidRPr="00B566E6">
        <w:rPr>
          <w:szCs w:val="24"/>
        </w:rPr>
        <w:t>и</w:t>
      </w:r>
      <w:r w:rsidRPr="00B566E6">
        <w:rPr>
          <w:szCs w:val="24"/>
        </w:rPr>
        <w:t>ровской области», характеризу</w:t>
      </w:r>
      <w:r w:rsidRPr="00B566E6">
        <w:rPr>
          <w:spacing w:val="-1"/>
          <w:szCs w:val="24"/>
        </w:rPr>
        <w:t>ется следующими основными пок</w:t>
      </w:r>
      <w:r w:rsidRPr="00756762">
        <w:rPr>
          <w:spacing w:val="-1"/>
          <w:szCs w:val="24"/>
        </w:rPr>
        <w:t>а</w:t>
      </w:r>
      <w:r w:rsidRPr="00B566E6">
        <w:rPr>
          <w:spacing w:val="-1"/>
          <w:szCs w:val="24"/>
        </w:rPr>
        <w:t>за</w:t>
      </w:r>
      <w:r w:rsidR="00EE1FCF">
        <w:rPr>
          <w:spacing w:val="-1"/>
          <w:szCs w:val="24"/>
        </w:rPr>
        <w:t>телями (по метеостанции Киров):</w:t>
      </w:r>
    </w:p>
    <w:p w:rsidR="00F873FE" w:rsidRPr="00B566E6" w:rsidRDefault="00F873FE" w:rsidP="00EE1FCF">
      <w:pPr>
        <w:shd w:val="clear" w:color="auto" w:fill="FFFFFF"/>
      </w:pPr>
      <w:r w:rsidRPr="00B566E6">
        <w:rPr>
          <w:szCs w:val="24"/>
        </w:rPr>
        <w:t>- средняя годовая температура воздуха - плюс 1</w:t>
      </w:r>
      <w:r w:rsidR="00EE1FCF">
        <w:rPr>
          <w:szCs w:val="24"/>
        </w:rPr>
        <w:t>.</w:t>
      </w:r>
      <w:r w:rsidRPr="00B566E6">
        <w:rPr>
          <w:szCs w:val="24"/>
        </w:rPr>
        <w:t>5°С;</w:t>
      </w:r>
    </w:p>
    <w:p w:rsidR="00F873FE" w:rsidRPr="00B566E6" w:rsidRDefault="00EE1FCF" w:rsidP="00EE1FCF">
      <w:pPr>
        <w:shd w:val="clear" w:color="auto" w:fill="FFFFFF"/>
      </w:pPr>
      <w:r>
        <w:rPr>
          <w:szCs w:val="24"/>
        </w:rPr>
        <w:t xml:space="preserve">- </w:t>
      </w:r>
      <w:r w:rsidR="00F873FE" w:rsidRPr="00EE1FCF">
        <w:rPr>
          <w:szCs w:val="24"/>
        </w:rPr>
        <w:t>абсолютный</w:t>
      </w:r>
      <w:r w:rsidR="00F873FE" w:rsidRPr="00B566E6">
        <w:rPr>
          <w:spacing w:val="-3"/>
          <w:szCs w:val="24"/>
        </w:rPr>
        <w:t xml:space="preserve"> минимум</w:t>
      </w:r>
      <w:r>
        <w:rPr>
          <w:szCs w:val="24"/>
        </w:rPr>
        <w:t xml:space="preserve"> </w:t>
      </w:r>
      <w:r w:rsidR="00F873FE" w:rsidRPr="00B566E6">
        <w:rPr>
          <w:szCs w:val="24"/>
        </w:rPr>
        <w:t>- минус 48 °С;</w:t>
      </w:r>
    </w:p>
    <w:p w:rsidR="00734B57" w:rsidRPr="00B566E6" w:rsidRDefault="00EE1FCF" w:rsidP="00EE1FCF">
      <w:pPr>
        <w:shd w:val="clear" w:color="auto" w:fill="FFFFFF"/>
      </w:pPr>
      <w:r>
        <w:rPr>
          <w:szCs w:val="24"/>
        </w:rPr>
        <w:t xml:space="preserve">- </w:t>
      </w:r>
      <w:r w:rsidR="00734B57" w:rsidRPr="00EE1FCF">
        <w:rPr>
          <w:szCs w:val="24"/>
        </w:rPr>
        <w:t>абсолютный</w:t>
      </w:r>
      <w:r w:rsidR="00734B57" w:rsidRPr="00B566E6">
        <w:rPr>
          <w:spacing w:val="-3"/>
          <w:szCs w:val="24"/>
        </w:rPr>
        <w:t xml:space="preserve"> максимум</w:t>
      </w:r>
      <w:r>
        <w:rPr>
          <w:spacing w:val="-3"/>
          <w:szCs w:val="24"/>
        </w:rPr>
        <w:t xml:space="preserve"> </w:t>
      </w:r>
      <w:r w:rsidR="00734B57" w:rsidRPr="00B566E6">
        <w:rPr>
          <w:szCs w:val="24"/>
        </w:rPr>
        <w:t xml:space="preserve">- плюс 37 </w:t>
      </w:r>
      <w:r w:rsidRPr="00B566E6">
        <w:rPr>
          <w:szCs w:val="24"/>
        </w:rPr>
        <w:t>°</w:t>
      </w:r>
      <w:r w:rsidR="00734B57" w:rsidRPr="00B566E6">
        <w:rPr>
          <w:szCs w:val="24"/>
        </w:rPr>
        <w:t>С;</w:t>
      </w:r>
    </w:p>
    <w:p w:rsidR="00734B57" w:rsidRPr="00B566E6" w:rsidRDefault="00EE1FCF" w:rsidP="00EE1FCF">
      <w:pPr>
        <w:shd w:val="clear" w:color="auto" w:fill="FFFFFF"/>
      </w:pPr>
      <w:r>
        <w:rPr>
          <w:szCs w:val="24"/>
        </w:rPr>
        <w:t xml:space="preserve">- </w:t>
      </w:r>
      <w:r w:rsidR="00734B57" w:rsidRPr="00EE1FCF">
        <w:rPr>
          <w:szCs w:val="24"/>
        </w:rPr>
        <w:t>количество</w:t>
      </w:r>
      <w:r w:rsidR="00734B57" w:rsidRPr="00B566E6">
        <w:rPr>
          <w:spacing w:val="-2"/>
          <w:szCs w:val="24"/>
        </w:rPr>
        <w:t xml:space="preserve"> осадков за год</w:t>
      </w:r>
      <w:r>
        <w:rPr>
          <w:spacing w:val="-2"/>
          <w:szCs w:val="24"/>
        </w:rPr>
        <w:t xml:space="preserve"> </w:t>
      </w:r>
      <w:r w:rsidR="00734B57" w:rsidRPr="00B566E6">
        <w:rPr>
          <w:szCs w:val="24"/>
        </w:rPr>
        <w:t>- 584мм.</w:t>
      </w:r>
    </w:p>
    <w:p w:rsidR="00734B57" w:rsidRPr="00B566E6" w:rsidRDefault="00734B57" w:rsidP="00EE1FCF">
      <w:pPr>
        <w:rPr>
          <w:spacing w:val="-2"/>
          <w:szCs w:val="24"/>
        </w:rPr>
      </w:pPr>
      <w:r w:rsidRPr="00EE1FCF">
        <w:rPr>
          <w:szCs w:val="24"/>
        </w:rPr>
        <w:t>Преобладающее</w:t>
      </w:r>
      <w:r w:rsidRPr="00B566E6">
        <w:rPr>
          <w:spacing w:val="1"/>
          <w:szCs w:val="24"/>
        </w:rPr>
        <w:t xml:space="preserve"> направление ветра зимой южное и юго-восточное, весной и осенью з</w:t>
      </w:r>
      <w:r w:rsidRPr="00B566E6">
        <w:rPr>
          <w:spacing w:val="1"/>
          <w:szCs w:val="24"/>
        </w:rPr>
        <w:t>а</w:t>
      </w:r>
      <w:r w:rsidRPr="00B566E6">
        <w:rPr>
          <w:spacing w:val="1"/>
          <w:szCs w:val="24"/>
        </w:rPr>
        <w:t xml:space="preserve">падное и юго-западное, </w:t>
      </w:r>
      <w:r w:rsidRPr="00B566E6">
        <w:rPr>
          <w:szCs w:val="24"/>
        </w:rPr>
        <w:t>летом – западное и северо-западное. Среднегодовая скорость ветра 4,9м/с. Наибольшая среднемесячная скорость ветра отмеча</w:t>
      </w:r>
      <w:r w:rsidRPr="00B566E6">
        <w:rPr>
          <w:spacing w:val="-2"/>
          <w:szCs w:val="24"/>
        </w:rPr>
        <w:t>ется в марте и ноябре.</w:t>
      </w:r>
    </w:p>
    <w:p w:rsidR="00C1062A" w:rsidRDefault="00C1062A" w:rsidP="00734B57">
      <w:pPr>
        <w:pStyle w:val="aff8"/>
      </w:pPr>
    </w:p>
    <w:p w:rsidR="00734B57" w:rsidRDefault="00C1062A" w:rsidP="00734B57">
      <w:pPr>
        <w:pStyle w:val="aff8"/>
      </w:pPr>
      <w:r>
        <w:t xml:space="preserve">Таблица 1. </w:t>
      </w:r>
      <w:r w:rsidR="00734B57" w:rsidRPr="00B566E6">
        <w:t>Среднемесячные и среднегодовые значения температуры воздуха, °С</w:t>
      </w:r>
    </w:p>
    <w:tbl>
      <w:tblPr>
        <w:tblW w:w="0" w:type="auto"/>
        <w:jc w:val="center"/>
        <w:tblInd w:w="-106" w:type="dxa"/>
        <w:tblLayout w:type="fixed"/>
        <w:tblCellMar>
          <w:left w:w="40" w:type="dxa"/>
          <w:right w:w="40" w:type="dxa"/>
        </w:tblCellMar>
        <w:tblLook w:val="0000"/>
      </w:tblPr>
      <w:tblGrid>
        <w:gridCol w:w="1104"/>
        <w:gridCol w:w="720"/>
        <w:gridCol w:w="874"/>
        <w:gridCol w:w="624"/>
        <w:gridCol w:w="605"/>
        <w:gridCol w:w="643"/>
        <w:gridCol w:w="634"/>
        <w:gridCol w:w="634"/>
        <w:gridCol w:w="614"/>
        <w:gridCol w:w="624"/>
        <w:gridCol w:w="614"/>
        <w:gridCol w:w="634"/>
        <w:gridCol w:w="634"/>
        <w:gridCol w:w="816"/>
      </w:tblGrid>
      <w:tr w:rsidR="00734B57" w:rsidRPr="00734B57" w:rsidTr="00EE1FCF">
        <w:trPr>
          <w:trHeight w:val="539"/>
          <w:jc w:val="center"/>
        </w:trPr>
        <w:tc>
          <w:tcPr>
            <w:tcW w:w="110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rPr>
            </w:pPr>
            <w:r w:rsidRPr="00734B57">
              <w:rPr>
                <w:spacing w:val="-2"/>
                <w:szCs w:val="24"/>
              </w:rPr>
              <w:t>Характ</w:t>
            </w:r>
            <w:r w:rsidRPr="00734B57">
              <w:rPr>
                <w:spacing w:val="-2"/>
                <w:szCs w:val="24"/>
              </w:rPr>
              <w:t>е</w:t>
            </w:r>
            <w:r w:rsidRPr="00734B57">
              <w:rPr>
                <w:szCs w:val="24"/>
              </w:rPr>
              <w:t>ристика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rPr>
            </w:pPr>
            <w:r w:rsidRPr="00734B57">
              <w:rPr>
                <w:szCs w:val="24"/>
                <w:lang w:val="en-US"/>
              </w:rPr>
              <w:t>I</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rPr>
            </w:pPr>
            <w:r w:rsidRPr="00734B57">
              <w:rPr>
                <w:szCs w:val="24"/>
                <w:lang w:val="en-US"/>
              </w:rPr>
              <w:t>II</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rPr>
            </w:pPr>
            <w:r w:rsidRPr="00734B57">
              <w:rPr>
                <w:szCs w:val="24"/>
                <w:lang w:val="en-US"/>
              </w:rPr>
              <w:t>III</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rPr>
            </w:pPr>
            <w:r w:rsidRPr="00734B57">
              <w:rPr>
                <w:szCs w:val="24"/>
                <w:lang w:val="en-US"/>
              </w:rPr>
              <w:t>IV</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rPr>
            </w:pPr>
            <w:r w:rsidRPr="00734B57">
              <w:rPr>
                <w:szCs w:val="24"/>
                <w:lang w:val="en-US"/>
              </w:rPr>
              <w:t>V</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lang w:val="en-US"/>
              </w:rPr>
            </w:pPr>
            <w:r w:rsidRPr="00734B57">
              <w:rPr>
                <w:szCs w:val="24"/>
                <w:lang w:val="en-US"/>
              </w:rPr>
              <w:t>VI</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lang w:val="en-US"/>
              </w:rPr>
            </w:pPr>
            <w:r w:rsidRPr="00734B57">
              <w:rPr>
                <w:szCs w:val="24"/>
                <w:lang w:val="en-US"/>
              </w:rPr>
              <w:t>VII</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lang w:val="en-US"/>
              </w:rPr>
            </w:pPr>
            <w:r w:rsidRPr="00734B57">
              <w:rPr>
                <w:szCs w:val="24"/>
                <w:lang w:val="en-US"/>
              </w:rPr>
              <w:t>VIII</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lang w:val="en-US"/>
              </w:rPr>
            </w:pPr>
            <w:r w:rsidRPr="00734B57">
              <w:rPr>
                <w:szCs w:val="24"/>
                <w:lang w:val="en-US"/>
              </w:rPr>
              <w:t>IX</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lang w:val="en-US"/>
              </w:rPr>
            </w:pPr>
            <w:r w:rsidRPr="00734B57">
              <w:rPr>
                <w:szCs w:val="24"/>
                <w:lang w:val="en-US"/>
              </w:rPr>
              <w:t>X</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lang w:val="en-US"/>
              </w:rPr>
            </w:pPr>
            <w:r w:rsidRPr="00734B57">
              <w:rPr>
                <w:szCs w:val="24"/>
                <w:lang w:val="en-US"/>
              </w:rPr>
              <w:t>XI</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rPr>
            </w:pPr>
            <w:r w:rsidRPr="00734B57">
              <w:rPr>
                <w:szCs w:val="24"/>
                <w:lang w:val="en-US"/>
              </w:rPr>
              <w:t>XII</w:t>
            </w:r>
          </w:p>
        </w:tc>
        <w:tc>
          <w:tcPr>
            <w:tcW w:w="816"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rPr>
            </w:pPr>
            <w:r w:rsidRPr="00734B57">
              <w:rPr>
                <w:szCs w:val="24"/>
              </w:rPr>
              <w:t>ГОД</w:t>
            </w:r>
          </w:p>
        </w:tc>
      </w:tr>
      <w:tr w:rsidR="00734B57" w:rsidRPr="00734B57" w:rsidTr="00EE1FCF">
        <w:trPr>
          <w:trHeight w:val="374"/>
          <w:jc w:val="center"/>
        </w:trPr>
        <w:tc>
          <w:tcPr>
            <w:tcW w:w="110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734B57">
            <w:pPr>
              <w:keepLines/>
              <w:spacing w:line="240" w:lineRule="auto"/>
              <w:ind w:left="0" w:right="0" w:firstLine="0"/>
              <w:jc w:val="left"/>
              <w:rPr>
                <w:szCs w:val="24"/>
              </w:rPr>
            </w:pPr>
            <w:r w:rsidRPr="00734B57">
              <w:rPr>
                <w:spacing w:val="-3"/>
                <w:szCs w:val="24"/>
              </w:rPr>
              <w:t>Средняя</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-14</w:t>
            </w:r>
            <w:r w:rsidR="00EE1FCF">
              <w:rPr>
                <w:szCs w:val="24"/>
              </w:rPr>
              <w:t>.</w:t>
            </w:r>
            <w:r w:rsidRPr="00734B57">
              <w:rPr>
                <w:szCs w:val="24"/>
              </w:rPr>
              <w:t>2</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-13</w:t>
            </w:r>
            <w:r w:rsidR="00EE1FCF">
              <w:rPr>
                <w:szCs w:val="24"/>
              </w:rPr>
              <w:t>.</w:t>
            </w:r>
            <w:r w:rsidRPr="00734B57">
              <w:rPr>
                <w:szCs w:val="24"/>
              </w:rPr>
              <w:t>1</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-7</w:t>
            </w:r>
            <w:r w:rsidR="00EE1FCF">
              <w:rPr>
                <w:szCs w:val="24"/>
              </w:rPr>
              <w:t>.</w:t>
            </w:r>
            <w:r w:rsidRPr="00734B57">
              <w:rPr>
                <w:szCs w:val="24"/>
              </w:rPr>
              <w:t>1</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2</w:t>
            </w:r>
            <w:r w:rsidR="00EE1FCF">
              <w:rPr>
                <w:szCs w:val="24"/>
              </w:rPr>
              <w:t>.</w:t>
            </w:r>
            <w:r w:rsidRPr="00734B57">
              <w:rPr>
                <w:szCs w:val="24"/>
              </w:rPr>
              <w:t>0</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9</w:t>
            </w:r>
            <w:r w:rsidR="00EE1FCF">
              <w:rPr>
                <w:szCs w:val="24"/>
              </w:rPr>
              <w:t>.</w:t>
            </w:r>
            <w:r w:rsidRPr="00734B57">
              <w:rPr>
                <w:szCs w:val="24"/>
              </w:rPr>
              <w:t>8</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15</w:t>
            </w:r>
            <w:r w:rsidR="00EE1FCF">
              <w:rPr>
                <w:szCs w:val="24"/>
              </w:rPr>
              <w:t>.</w:t>
            </w:r>
            <w:r w:rsidRPr="00734B57">
              <w:rPr>
                <w:szCs w:val="24"/>
              </w:rPr>
              <w:t>5</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17</w:t>
            </w:r>
            <w:r w:rsidR="00EE1FCF">
              <w:rPr>
                <w:szCs w:val="24"/>
              </w:rPr>
              <w:t>.</w:t>
            </w:r>
            <w:r w:rsidRPr="00734B57">
              <w:rPr>
                <w:szCs w:val="24"/>
              </w:rPr>
              <w:t>8</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15</w:t>
            </w:r>
            <w:r w:rsidR="00EE1FCF">
              <w:rPr>
                <w:szCs w:val="24"/>
              </w:rPr>
              <w:t>.</w:t>
            </w:r>
            <w:r w:rsidRPr="00734B57">
              <w:rPr>
                <w:szCs w:val="24"/>
              </w:rPr>
              <w:t>4</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9</w:t>
            </w:r>
            <w:r w:rsidR="00EE1FCF">
              <w:rPr>
                <w:szCs w:val="24"/>
              </w:rPr>
              <w:t>.</w:t>
            </w:r>
            <w:r w:rsidRPr="00734B57">
              <w:rPr>
                <w:szCs w:val="24"/>
              </w:rPr>
              <w:t>0</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1</w:t>
            </w:r>
            <w:r w:rsidR="00EE1FCF">
              <w:rPr>
                <w:szCs w:val="24"/>
              </w:rPr>
              <w:t>.</w:t>
            </w:r>
            <w:r w:rsidRPr="00734B57">
              <w:rPr>
                <w:szCs w:val="24"/>
              </w:rPr>
              <w:t>5</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-6</w:t>
            </w:r>
            <w:r w:rsidR="00EE1FCF">
              <w:rPr>
                <w:szCs w:val="24"/>
              </w:rPr>
              <w:t>.</w:t>
            </w:r>
            <w:r w:rsidRPr="00734B57">
              <w:rPr>
                <w:szCs w:val="24"/>
              </w:rPr>
              <w:t>0</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-12</w:t>
            </w:r>
            <w:r w:rsidR="00EE1FCF">
              <w:rPr>
                <w:szCs w:val="24"/>
              </w:rPr>
              <w:t>.</w:t>
            </w:r>
            <w:r w:rsidRPr="00734B57">
              <w:rPr>
                <w:szCs w:val="24"/>
              </w:rPr>
              <w:t>0</w:t>
            </w:r>
          </w:p>
        </w:tc>
        <w:tc>
          <w:tcPr>
            <w:tcW w:w="816" w:type="dxa"/>
            <w:tcBorders>
              <w:top w:val="single" w:sz="6" w:space="0" w:color="auto"/>
              <w:left w:val="single" w:sz="6" w:space="0" w:color="auto"/>
              <w:bottom w:val="single" w:sz="6" w:space="0" w:color="auto"/>
              <w:right w:val="single" w:sz="6" w:space="0" w:color="auto"/>
            </w:tcBorders>
            <w:shd w:val="clear" w:color="auto" w:fill="FFFFFF"/>
          </w:tcPr>
          <w:p w:rsidR="00734B57" w:rsidRPr="00734B57" w:rsidRDefault="00734B57" w:rsidP="00EE1FCF">
            <w:pPr>
              <w:keepLines/>
              <w:spacing w:line="240" w:lineRule="auto"/>
              <w:ind w:left="0" w:right="0" w:firstLine="0"/>
              <w:jc w:val="left"/>
              <w:rPr>
                <w:szCs w:val="24"/>
              </w:rPr>
            </w:pPr>
            <w:r w:rsidRPr="00734B57">
              <w:rPr>
                <w:szCs w:val="24"/>
              </w:rPr>
              <w:t>1</w:t>
            </w:r>
            <w:r w:rsidR="00EE1FCF">
              <w:rPr>
                <w:szCs w:val="24"/>
              </w:rPr>
              <w:t>.</w:t>
            </w:r>
            <w:r w:rsidRPr="00734B57">
              <w:rPr>
                <w:szCs w:val="24"/>
              </w:rPr>
              <w:t>5</w:t>
            </w:r>
          </w:p>
        </w:tc>
      </w:tr>
    </w:tbl>
    <w:p w:rsidR="00734B57" w:rsidRPr="00734B57" w:rsidRDefault="00734B57" w:rsidP="00734B57">
      <w:pPr>
        <w:spacing w:after="106" w:line="1" w:lineRule="exact"/>
        <w:rPr>
          <w:color w:val="FF0000"/>
          <w:sz w:val="2"/>
          <w:szCs w:val="2"/>
        </w:rPr>
      </w:pPr>
    </w:p>
    <w:p w:rsidR="00734B57" w:rsidRDefault="00734B57" w:rsidP="00734B57"/>
    <w:p w:rsidR="00734B57" w:rsidRPr="00B566E6" w:rsidRDefault="00734B57" w:rsidP="00734B57">
      <w:r w:rsidRPr="009A67D0">
        <w:t>Нормативная глубина сезонного промерзания</w:t>
      </w:r>
      <w:r>
        <w:t xml:space="preserve">, рассчитанная по формуле 5.3 </w:t>
      </w:r>
      <w:r w:rsidRPr="009A67D0">
        <w:t>п.5.5.3 СП</w:t>
      </w:r>
      <w:r w:rsidR="00EE1FCF">
        <w:t> </w:t>
      </w:r>
      <w:r w:rsidRPr="009A67D0">
        <w:t>22.13330.2011</w:t>
      </w:r>
      <w:r>
        <w:t xml:space="preserve"> с использованием данных</w:t>
      </w:r>
      <w:r w:rsidRPr="009A67D0">
        <w:t xml:space="preserve"> СНиП 23-01-99*</w:t>
      </w:r>
      <w:r>
        <w:t>,</w:t>
      </w:r>
      <w:r w:rsidRPr="009A67D0">
        <w:t xml:space="preserve"> составляет </w:t>
      </w:r>
      <w:r w:rsidRPr="00B566E6">
        <w:t xml:space="preserve">для </w:t>
      </w:r>
      <w:r>
        <w:t xml:space="preserve">суглинков и </w:t>
      </w:r>
      <w:r w:rsidRPr="00B566E6">
        <w:t xml:space="preserve">глин - </w:t>
      </w:r>
      <w:smartTag w:uri="urn:schemas-microsoft-com:office:smarttags" w:element="metricconverter">
        <w:smartTagPr>
          <w:attr w:name="ProductID" w:val="166 см"/>
        </w:smartTagPr>
        <w:r w:rsidRPr="00B566E6">
          <w:t>166 см</w:t>
        </w:r>
      </w:smartTag>
      <w:r w:rsidRPr="00B566E6">
        <w:t xml:space="preserve">, песков </w:t>
      </w:r>
      <w:smartTag w:uri="urn:schemas-microsoft-com:office:smarttags" w:element="metricconverter">
        <w:smartTagPr>
          <w:attr w:name="ProductID" w:val="203 см"/>
        </w:smartTagPr>
        <w:r w:rsidRPr="00B566E6">
          <w:t>203 см</w:t>
        </w:r>
      </w:smartTag>
      <w:r w:rsidRPr="00B566E6">
        <w:t xml:space="preserve">. </w:t>
      </w:r>
    </w:p>
    <w:p w:rsidR="00734B57" w:rsidRPr="00B566E6" w:rsidRDefault="00734B57" w:rsidP="00734B57">
      <w:r w:rsidRPr="00B566E6">
        <w:rPr>
          <w:spacing w:val="-1"/>
        </w:rPr>
        <w:t>Расчетные температуры наружного воздуха:</w:t>
      </w:r>
    </w:p>
    <w:p w:rsidR="00734B57" w:rsidRPr="00B566E6" w:rsidRDefault="00EE1FCF" w:rsidP="00734B57">
      <w:r>
        <w:t xml:space="preserve">- </w:t>
      </w:r>
      <w:r w:rsidR="00734B57" w:rsidRPr="00B566E6">
        <w:t>наиболее холодных суток обеспеченностью 98% (один раз в 50 лет) - минус 39°С, обе</w:t>
      </w:r>
      <w:r w:rsidR="00734B57" w:rsidRPr="00B566E6">
        <w:t>с</w:t>
      </w:r>
      <w:r w:rsidR="00734B57" w:rsidRPr="00B566E6">
        <w:t>печенностью 92% (один раз в 12</w:t>
      </w:r>
      <w:r>
        <w:t>.</w:t>
      </w:r>
      <w:r w:rsidR="00734B57" w:rsidRPr="00B566E6">
        <w:t>5лет) - минус 37°С;</w:t>
      </w:r>
    </w:p>
    <w:p w:rsidR="00734B57" w:rsidRPr="00B566E6" w:rsidRDefault="00EE1FCF" w:rsidP="00734B57">
      <w:r>
        <w:t xml:space="preserve">- </w:t>
      </w:r>
      <w:r w:rsidR="00734B57" w:rsidRPr="00B566E6">
        <w:t>наиболее холодной пятидневки обеспеченностью 98% - минус 35°С, обеспеченностью</w:t>
      </w:r>
      <w:r w:rsidR="00734B57" w:rsidRPr="00B566E6">
        <w:br/>
        <w:t>92% - минус 33°С;</w:t>
      </w:r>
    </w:p>
    <w:p w:rsidR="00734B57" w:rsidRPr="00B566E6" w:rsidRDefault="00EE1FCF" w:rsidP="00734B57">
      <w:r>
        <w:t xml:space="preserve">- </w:t>
      </w:r>
      <w:r w:rsidR="00734B57" w:rsidRPr="00B566E6">
        <w:t>средняя суточная амплитуда температуры воздуха наиболее холодного месяца – 7</w:t>
      </w:r>
      <w:r>
        <w:t>.</w:t>
      </w:r>
      <w:r w:rsidR="00734B57" w:rsidRPr="00B566E6">
        <w:t>2°С;</w:t>
      </w:r>
    </w:p>
    <w:p w:rsidR="00EE1FCF" w:rsidRDefault="00EE1FCF" w:rsidP="00734B57">
      <w:r>
        <w:t xml:space="preserve">- </w:t>
      </w:r>
      <w:r w:rsidR="00734B57" w:rsidRPr="00B566E6">
        <w:t xml:space="preserve">продолжительность периода со среднесуточной температурой воздуха ниже 0°С - 168 дней; </w:t>
      </w:r>
    </w:p>
    <w:p w:rsidR="00734B57" w:rsidRPr="00B566E6" w:rsidRDefault="00EE1FCF" w:rsidP="00734B57">
      <w:r>
        <w:t xml:space="preserve">- </w:t>
      </w:r>
      <w:r w:rsidR="00734B57" w:rsidRPr="00B566E6">
        <w:t>средняя температура периода - минус 9°С;</w:t>
      </w:r>
    </w:p>
    <w:p w:rsidR="00734B57" w:rsidRPr="00B566E6" w:rsidRDefault="00EE1FCF" w:rsidP="00734B57">
      <w:r>
        <w:lastRenderedPageBreak/>
        <w:t xml:space="preserve">- </w:t>
      </w:r>
      <w:r w:rsidR="00734B57" w:rsidRPr="00B566E6">
        <w:t>продолжительность периода со среднесуточной температурой воздуха ниже 8°С - 231</w:t>
      </w:r>
      <w:r w:rsidR="00734B57" w:rsidRPr="00B566E6">
        <w:br/>
        <w:t>день, средняя температура периода - минус 5</w:t>
      </w:r>
      <w:r>
        <w:t>.</w:t>
      </w:r>
      <w:r w:rsidR="00734B57" w:rsidRPr="00B566E6">
        <w:t>4°С;</w:t>
      </w:r>
    </w:p>
    <w:p w:rsidR="00734B57" w:rsidRPr="00B566E6" w:rsidRDefault="00EE1FCF" w:rsidP="00734B57">
      <w:r>
        <w:t xml:space="preserve">- </w:t>
      </w:r>
      <w:r w:rsidR="00734B57" w:rsidRPr="00B566E6">
        <w:t>продолжительность периода со среднесуточной температурой воздуха ниже 10°С - 247</w:t>
      </w:r>
      <w:r w:rsidR="00734B57" w:rsidRPr="00B566E6">
        <w:br/>
        <w:t>дней, средняя температура периода - минус 4</w:t>
      </w:r>
      <w:r>
        <w:t>.</w:t>
      </w:r>
      <w:r w:rsidR="00734B57" w:rsidRPr="00B566E6">
        <w:t>8°С.</w:t>
      </w:r>
    </w:p>
    <w:p w:rsidR="00734B57" w:rsidRPr="008B055E" w:rsidRDefault="00734B57" w:rsidP="00734B57">
      <w:r w:rsidRPr="0015397D">
        <w:t>В соответствии с СП 14.13330.2011 сейсмическая активность в пределах территории из</w:t>
      </w:r>
      <w:r w:rsidRPr="0015397D">
        <w:t>ы</w:t>
      </w:r>
      <w:r w:rsidRPr="0015397D">
        <w:t>сканий по картам ОСР-97 (А,В,С) составляет: по карте А (10%) – менее 6 баллов, по карте В (5%) – менее 6 баллов, по карте С (1%) – 6 баллов.</w:t>
      </w:r>
    </w:p>
    <w:p w:rsidR="00617730" w:rsidRDefault="00617730" w:rsidP="00906E1D">
      <w:pPr>
        <w:widowControl w:val="0"/>
        <w:shd w:val="clear" w:color="auto" w:fill="FFFFFF"/>
        <w:autoSpaceDE w:val="0"/>
        <w:autoSpaceDN w:val="0"/>
        <w:adjustRightInd w:val="0"/>
        <w:spacing w:before="240" w:after="120"/>
        <w:rPr>
          <w:b/>
          <w:i/>
          <w:spacing w:val="-1"/>
          <w:szCs w:val="24"/>
        </w:rPr>
      </w:pPr>
      <w:r w:rsidRPr="00734B57">
        <w:rPr>
          <w:b/>
          <w:i/>
          <w:spacing w:val="-1"/>
          <w:szCs w:val="24"/>
        </w:rPr>
        <w:t>Геоморфология и техногенные условия.</w:t>
      </w:r>
    </w:p>
    <w:p w:rsidR="008F776F" w:rsidRPr="00631FCB" w:rsidRDefault="008F776F" w:rsidP="008F776F">
      <w:pPr>
        <w:rPr>
          <w:szCs w:val="24"/>
        </w:rPr>
      </w:pPr>
      <w:r w:rsidRPr="00631FCB">
        <w:t>Согласно государственной геологической карте по типологическому геоморфологическ</w:t>
      </w:r>
      <w:r w:rsidRPr="00631FCB">
        <w:t>о</w:t>
      </w:r>
      <w:r w:rsidRPr="00631FCB">
        <w:t>му районированию изучаемая территория относится к Вятско-Быстрицкому району (</w:t>
      </w:r>
      <w:r w:rsidRPr="00631FCB">
        <w:rPr>
          <w:lang w:val="en-US"/>
        </w:rPr>
        <w:t>II</w:t>
      </w:r>
      <w:r w:rsidRPr="00631FCB">
        <w:t>-4) ум</w:t>
      </w:r>
      <w:r w:rsidRPr="00631FCB">
        <w:t>е</w:t>
      </w:r>
      <w:r w:rsidRPr="00631FCB">
        <w:t>ренно расчлененной ступенчатой денудационной равнины (</w:t>
      </w:r>
      <w:r w:rsidRPr="00631FCB">
        <w:rPr>
          <w:lang w:val="en-US"/>
        </w:rPr>
        <w:t>II</w:t>
      </w:r>
      <w:r w:rsidRPr="00631FCB">
        <w:t>). Денудационная поверхность о</w:t>
      </w:r>
      <w:r w:rsidRPr="00631FCB">
        <w:t>т</w:t>
      </w:r>
      <w:r w:rsidRPr="00631FCB">
        <w:t>носится к позднеплиоценово-раннечетвертичной поверхности выравнивания с абсолютными отметками 140</w:t>
      </w:r>
      <w:r w:rsidR="00EE1FCF">
        <w:t>.</w:t>
      </w:r>
      <w:r w:rsidRPr="00631FCB">
        <w:t>0-170</w:t>
      </w:r>
      <w:r w:rsidR="00EE1FCF">
        <w:t>.</w:t>
      </w:r>
      <w:r w:rsidRPr="00631FCB">
        <w:t>0м.</w:t>
      </w:r>
    </w:p>
    <w:p w:rsidR="008F776F" w:rsidRPr="00BE4A90" w:rsidRDefault="008F776F" w:rsidP="008F776F">
      <w:r w:rsidRPr="00631FCB">
        <w:t xml:space="preserve">В геоморфологическом отношении </w:t>
      </w:r>
      <w:r w:rsidRPr="00BE4A90">
        <w:t xml:space="preserve">участок изысканий расположен на </w:t>
      </w:r>
      <w:r>
        <w:t>право</w:t>
      </w:r>
      <w:r w:rsidRPr="00BE4A90">
        <w:t>бережном в</w:t>
      </w:r>
      <w:r w:rsidRPr="00BE4A90">
        <w:t>о</w:t>
      </w:r>
      <w:r w:rsidRPr="00BE4A90">
        <w:t>дораздельном склоне долины реки Люльченка левобережного притока р. Вятка.</w:t>
      </w:r>
    </w:p>
    <w:p w:rsidR="008F776F" w:rsidRDefault="008F776F" w:rsidP="008F776F">
      <w:pPr>
        <w:rPr>
          <w:bCs/>
        </w:rPr>
      </w:pPr>
      <w:r w:rsidRPr="007554ED">
        <w:t>Рельеф участка проектируемого строительства водопровода полого-наклонный, с общим уклоном на запад к р. Люльченка. Абсолютные отметки в устьях выраб</w:t>
      </w:r>
      <w:r>
        <w:t>оток изменяются от 144</w:t>
      </w:r>
      <w:r w:rsidR="00EE1FCF">
        <w:t>.</w:t>
      </w:r>
      <w:r w:rsidRPr="001311F5">
        <w:t>08</w:t>
      </w:r>
      <w:r>
        <w:t>м до 1</w:t>
      </w:r>
      <w:r w:rsidRPr="007554ED">
        <w:t>64</w:t>
      </w:r>
      <w:r w:rsidR="00EE1FCF">
        <w:t>.</w:t>
      </w:r>
      <w:r w:rsidRPr="007554ED">
        <w:t>4</w:t>
      </w:r>
      <w:r w:rsidRPr="001311F5">
        <w:t>5</w:t>
      </w:r>
      <w:r w:rsidRPr="007554ED">
        <w:t xml:space="preserve">м. </w:t>
      </w:r>
      <w:r w:rsidRPr="007554ED">
        <w:rPr>
          <w:bCs/>
        </w:rPr>
        <w:t>Перепад высот состав</w:t>
      </w:r>
      <w:r>
        <w:rPr>
          <w:bCs/>
        </w:rPr>
        <w:t>ляет 20</w:t>
      </w:r>
      <w:r w:rsidR="00EE1FCF">
        <w:rPr>
          <w:bCs/>
        </w:rPr>
        <w:t>.</w:t>
      </w:r>
      <w:r w:rsidRPr="00607B51">
        <w:rPr>
          <w:bCs/>
        </w:rPr>
        <w:t>37</w:t>
      </w:r>
      <w:r w:rsidRPr="007554ED">
        <w:rPr>
          <w:bCs/>
        </w:rPr>
        <w:t xml:space="preserve">м. </w:t>
      </w:r>
    </w:p>
    <w:p w:rsidR="008F776F" w:rsidRDefault="008F776F" w:rsidP="008F776F">
      <w:r>
        <w:t>Проектируемая трасса водовода проходит по территории жилой застройки г. Кирова вдоль у</w:t>
      </w:r>
      <w:r w:rsidRPr="004E3091">
        <w:t>лиц</w:t>
      </w:r>
      <w:r>
        <w:t>ы Калинина от ул. Пугачева до ул. Сурикова</w:t>
      </w:r>
      <w:r w:rsidRPr="007E6B12">
        <w:t xml:space="preserve">. </w:t>
      </w:r>
      <w:r>
        <w:t>Улицы с асфальтовым покрытием, полотно проезжей части улиц выложено бордюрным камнем</w:t>
      </w:r>
      <w:r w:rsidRPr="00A259DD">
        <w:t>.</w:t>
      </w:r>
      <w:r>
        <w:t xml:space="preserve"> По обеим сторонам улицы Калинина об</w:t>
      </w:r>
      <w:r>
        <w:t>у</w:t>
      </w:r>
      <w:r>
        <w:t>строены тротуары с асфальтовым покрытием шириной до 3,0 м. Проезжая часть улицы и тр</w:t>
      </w:r>
      <w:r>
        <w:t>о</w:t>
      </w:r>
      <w:r>
        <w:t>туары разделены газонами и полосами древесных насаждений. Вдоль улицы Калинина устано</w:t>
      </w:r>
      <w:r>
        <w:t>в</w:t>
      </w:r>
      <w:r>
        <w:t>лены электрические фонари на железобетонных столбах.</w:t>
      </w:r>
    </w:p>
    <w:p w:rsidR="008F776F" w:rsidRDefault="008F776F" w:rsidP="008F776F">
      <w:r w:rsidRPr="006E4FF4">
        <w:t xml:space="preserve">В пределах </w:t>
      </w:r>
      <w:r>
        <w:t xml:space="preserve">проезжей части </w:t>
      </w:r>
      <w:r w:rsidRPr="006E4FF4">
        <w:t xml:space="preserve">улицы </w:t>
      </w:r>
      <w:r>
        <w:t xml:space="preserve">Калинина и по обеим сторонам ее обочин </w:t>
      </w:r>
      <w:r w:rsidRPr="006E4FF4">
        <w:t>проходит множество подземных коммуникаций (водопроводы, газопроводы, электр</w:t>
      </w:r>
      <w:r>
        <w:t xml:space="preserve">ические </w:t>
      </w:r>
      <w:r w:rsidRPr="006E4FF4">
        <w:t>кабели, ли</w:t>
      </w:r>
      <w:r w:rsidRPr="006E4FF4">
        <w:t>в</w:t>
      </w:r>
      <w:r w:rsidRPr="006E4FF4">
        <w:t>невые канализации, кабели связи, теплотрассы, канализации</w:t>
      </w:r>
      <w:r>
        <w:t>). Коммуникации</w:t>
      </w:r>
      <w:r w:rsidRPr="006E4FF4">
        <w:t xml:space="preserve"> проложен</w:t>
      </w:r>
      <w:r>
        <w:t>ы</w:t>
      </w:r>
      <w:r w:rsidRPr="006E4FF4">
        <w:t xml:space="preserve"> как вдоль </w:t>
      </w:r>
      <w:r>
        <w:t xml:space="preserve">проектируемой </w:t>
      </w:r>
      <w:r w:rsidRPr="006E4FF4">
        <w:t>трассы, так и пересекаю</w:t>
      </w:r>
      <w:r>
        <w:t>т</w:t>
      </w:r>
      <w:r w:rsidRPr="006E4FF4">
        <w:t xml:space="preserve"> ее</w:t>
      </w:r>
      <w:r>
        <w:t>. Над проезжей частью ул. Попова протянута контактная сеть для электроснабжения троллейбусов.</w:t>
      </w:r>
      <w:r w:rsidRPr="006E4FF4">
        <w:t xml:space="preserve"> </w:t>
      </w:r>
    </w:p>
    <w:p w:rsidR="008F776F" w:rsidRDefault="008F776F" w:rsidP="008F776F">
      <w:r>
        <w:t>На участке ПК0 – ПК3+06</w:t>
      </w:r>
      <w:r w:rsidR="00EE1FCF">
        <w:t>.</w:t>
      </w:r>
      <w:r>
        <w:t>96 проектируемая трасса проходит с запада на восток по пр</w:t>
      </w:r>
      <w:r>
        <w:t>о</w:t>
      </w:r>
      <w:r>
        <w:t>езжей части улицы Калинина, пересекая множество подземных коммуникаций и проезжую часть ул. Сурикова. Абсолютные отметки в пределах данного участка изменяются от 143</w:t>
      </w:r>
      <w:r w:rsidR="00EE1FCF">
        <w:t>.</w:t>
      </w:r>
      <w:r>
        <w:t>83м до 149</w:t>
      </w:r>
      <w:r w:rsidR="00EE1FCF">
        <w:t>.</w:t>
      </w:r>
      <w:r>
        <w:t>37м. Дорожное покрытие улиц представлено асфальтобетоном толщиной 0</w:t>
      </w:r>
      <w:r w:rsidR="00EE1FCF">
        <w:t>.</w:t>
      </w:r>
      <w:r>
        <w:t>1-0</w:t>
      </w:r>
      <w:r w:rsidR="00EE1FCF">
        <w:t>.</w:t>
      </w:r>
      <w:r>
        <w:t>2м. Покр</w:t>
      </w:r>
      <w:r>
        <w:t>ы</w:t>
      </w:r>
      <w:r>
        <w:t>тие находится в удовлетворительном состоянии, участками выполнен ямочный ремонт. На п</w:t>
      </w:r>
      <w:r>
        <w:t>е</w:t>
      </w:r>
      <w:r>
        <w:lastRenderedPageBreak/>
        <w:t>ресечении улиц Калинина и Попова остались ямы после ремонтных работ на подземной тепл</w:t>
      </w:r>
      <w:r>
        <w:t>о</w:t>
      </w:r>
      <w:r>
        <w:t>трассе.</w:t>
      </w:r>
    </w:p>
    <w:p w:rsidR="008F776F" w:rsidRDefault="008F776F" w:rsidP="008F776F">
      <w:r>
        <w:t>На ПК3+06</w:t>
      </w:r>
      <w:r w:rsidR="00EE1FCF">
        <w:t>.</w:t>
      </w:r>
      <w:r>
        <w:t>96 проектируемая трасса поворачивает на 90° и до ПК3+28</w:t>
      </w:r>
      <w:r w:rsidR="00EE1FCF">
        <w:t>.</w:t>
      </w:r>
      <w:r>
        <w:t>05 проходит с с</w:t>
      </w:r>
      <w:r>
        <w:t>е</w:t>
      </w:r>
      <w:r>
        <w:t>вера на юг. Абсолютные отметки в пределах данного участка изменяются от 149</w:t>
      </w:r>
      <w:r w:rsidR="00EE1FCF">
        <w:t>.</w:t>
      </w:r>
      <w:r>
        <w:t>37м до 150</w:t>
      </w:r>
      <w:r w:rsidR="00EE1FCF">
        <w:t>.</w:t>
      </w:r>
      <w:r>
        <w:t>72м. На данном участке трасса пересекает проезжую часть ул. Калинина, газон, тротуарную дорожку, металлическое ограждение парковой зоны. Дорожное покрытие улицы Калинина – асфальтобетон толщиной 0</w:t>
      </w:r>
      <w:r w:rsidR="00EE1FCF">
        <w:t>.</w:t>
      </w:r>
      <w:r>
        <w:t>1-0</w:t>
      </w:r>
      <w:r w:rsidR="00EE1FCF">
        <w:t>.</w:t>
      </w:r>
      <w:r>
        <w:t xml:space="preserve">15м. Состояние покрытия удовлетворительное. </w:t>
      </w:r>
    </w:p>
    <w:p w:rsidR="008F776F" w:rsidRDefault="008F776F" w:rsidP="008F776F">
      <w:r>
        <w:t>На ПК3+28,05 трасса поворачивает на 90° и до П7+80</w:t>
      </w:r>
      <w:r w:rsidR="00EE1FCF">
        <w:t>.</w:t>
      </w:r>
      <w:r>
        <w:t>7 проходит с запада на восток. А</w:t>
      </w:r>
      <w:r>
        <w:t>б</w:t>
      </w:r>
      <w:r>
        <w:t>солютные отметки в пределах данного участка изменяются от 150</w:t>
      </w:r>
      <w:r w:rsidR="00EE1FCF">
        <w:t>.</w:t>
      </w:r>
      <w:r>
        <w:t>72м до 164</w:t>
      </w:r>
      <w:r w:rsidR="00EE1FCF">
        <w:t>.</w:t>
      </w:r>
      <w:r>
        <w:t>08м. В пределах данного участка проектируемая трасса до ПК 6+79</w:t>
      </w:r>
      <w:r w:rsidR="00EE1FCF">
        <w:t>.</w:t>
      </w:r>
      <w:r>
        <w:t xml:space="preserve">7 проходит по парковой зоне, пересекая множество подземных и наземных коммуникаций (газопроводы, кабели связи, канализацию, водопроводы, теплотрассу. </w:t>
      </w:r>
    </w:p>
    <w:p w:rsidR="008F776F" w:rsidRDefault="008F776F" w:rsidP="008F776F">
      <w:r>
        <w:t>На участки ПК6+79</w:t>
      </w:r>
      <w:r w:rsidR="00EE1FCF">
        <w:t>.</w:t>
      </w:r>
      <w:r>
        <w:t>7 – ПК7+84</w:t>
      </w:r>
      <w:r w:rsidR="00EE1FCF">
        <w:t>.</w:t>
      </w:r>
      <w:r>
        <w:t>5 проектируемая трасса проходит по площадке для па</w:t>
      </w:r>
      <w:r>
        <w:t>р</w:t>
      </w:r>
      <w:r>
        <w:t>ковки автотранспорта и проезжей части ул. Калинина, пересекая ул. Сурикова. Дорожное п</w:t>
      </w:r>
      <w:r>
        <w:t>о</w:t>
      </w:r>
      <w:r>
        <w:t>крытие площадки и улиц - асфальтобетон толщиной 0</w:t>
      </w:r>
      <w:r w:rsidR="00EE1FCF">
        <w:t>.</w:t>
      </w:r>
      <w:r>
        <w:t>15-0</w:t>
      </w:r>
      <w:r w:rsidR="00EE1FCF">
        <w:t>.</w:t>
      </w:r>
      <w:r>
        <w:t>2м, участками находится в неудо</w:t>
      </w:r>
      <w:r>
        <w:t>в</w:t>
      </w:r>
      <w:r>
        <w:t xml:space="preserve">летворительном состоянии. </w:t>
      </w:r>
    </w:p>
    <w:p w:rsidR="008F776F" w:rsidRDefault="008F776F" w:rsidP="008F776F">
      <w:r>
        <w:t>На ПК7+80</w:t>
      </w:r>
      <w:r w:rsidR="00EE1FCF">
        <w:t>.</w:t>
      </w:r>
      <w:r>
        <w:t>7 проектируемая трасса поворачивает на 90° и до точки подключения ПК8+19</w:t>
      </w:r>
      <w:r w:rsidR="00EE1FCF">
        <w:t>.</w:t>
      </w:r>
      <w:r>
        <w:t>75 проходит с юга на север. Абсолютные отметки в пределах данного участка измен</w:t>
      </w:r>
      <w:r>
        <w:t>я</w:t>
      </w:r>
      <w:r>
        <w:t>ются от 164</w:t>
      </w:r>
      <w:r w:rsidR="00EE1FCF">
        <w:t>.</w:t>
      </w:r>
      <w:r>
        <w:t>08м до 165</w:t>
      </w:r>
      <w:r w:rsidR="00EE1FCF">
        <w:t>.</w:t>
      </w:r>
      <w:r>
        <w:t>00м. На данном участке трасса пересекает ул. Калинина, дорожное п</w:t>
      </w:r>
      <w:r>
        <w:t>о</w:t>
      </w:r>
      <w:r>
        <w:t>крытие которой представлено асфальтобетоном толщиной 0</w:t>
      </w:r>
      <w:r w:rsidR="00EE1FCF">
        <w:t>.</w:t>
      </w:r>
      <w:r>
        <w:t>15-0</w:t>
      </w:r>
      <w:r w:rsidR="00EE1FCF">
        <w:t>.</w:t>
      </w:r>
      <w:r>
        <w:t xml:space="preserve">17м. Покрытие находится в удовлетворительном состоянии. </w:t>
      </w:r>
    </w:p>
    <w:p w:rsidR="00617730" w:rsidRDefault="00617730" w:rsidP="00906E1D">
      <w:pPr>
        <w:widowControl w:val="0"/>
        <w:shd w:val="clear" w:color="auto" w:fill="FFFFFF"/>
        <w:autoSpaceDE w:val="0"/>
        <w:autoSpaceDN w:val="0"/>
        <w:adjustRightInd w:val="0"/>
        <w:spacing w:before="240" w:after="120"/>
        <w:rPr>
          <w:b/>
          <w:i/>
          <w:spacing w:val="-1"/>
          <w:szCs w:val="24"/>
        </w:rPr>
      </w:pPr>
      <w:r w:rsidRPr="008F776F">
        <w:rPr>
          <w:b/>
          <w:i/>
          <w:spacing w:val="-1"/>
          <w:szCs w:val="24"/>
        </w:rPr>
        <w:t>Инженерно-геологические условия.</w:t>
      </w:r>
    </w:p>
    <w:p w:rsidR="008F776F" w:rsidRDefault="008F776F" w:rsidP="008F776F">
      <w:r w:rsidRPr="00833DA5">
        <w:t>В результате анализа пространственной изменчивости свойств грунтов, геолого-литологического строения площадки, на основании лабораторных и полевых исследований и в соответстви</w:t>
      </w:r>
      <w:r>
        <w:t>и с ГОСТ-20522-96, ГОСТ 25100-2011</w:t>
      </w:r>
      <w:r w:rsidRPr="00833DA5">
        <w:t xml:space="preserve"> в сфере воздействия проектируемых соор</w:t>
      </w:r>
      <w:r w:rsidRPr="00833DA5">
        <w:t>у</w:t>
      </w:r>
      <w:r w:rsidRPr="00833DA5">
        <w:t xml:space="preserve">жений </w:t>
      </w:r>
      <w:r w:rsidRPr="00521384">
        <w:t xml:space="preserve">выделено </w:t>
      </w:r>
      <w:r>
        <w:t>4</w:t>
      </w:r>
      <w:r w:rsidRPr="00521384">
        <w:t xml:space="preserve"> инженерно-геологических элемент</w:t>
      </w:r>
      <w:r>
        <w:t>а</w:t>
      </w:r>
      <w:r w:rsidRPr="00521384">
        <w:t xml:space="preserve"> (ИГЭ).</w:t>
      </w:r>
    </w:p>
    <w:p w:rsidR="008F776F" w:rsidRPr="008F776F" w:rsidRDefault="008F776F" w:rsidP="008F776F">
      <w:pPr>
        <w:pStyle w:val="24"/>
        <w:ind w:firstLine="567"/>
        <w:jc w:val="both"/>
      </w:pPr>
      <w:r w:rsidRPr="008F776F">
        <w:t>Распространение и условия залегания выделенных элементов отображены на продольных профилях, совмещенных с инженерно-геологическими разрезами (в проекте см. КВП-1</w:t>
      </w:r>
      <w:r>
        <w:t>3</w:t>
      </w:r>
      <w:r w:rsidRPr="008F776F">
        <w:t>-03</w:t>
      </w:r>
      <w:r>
        <w:t>7</w:t>
      </w:r>
      <w:r w:rsidRPr="008F776F">
        <w:t>-ППО).</w:t>
      </w:r>
    </w:p>
    <w:p w:rsidR="008F776F" w:rsidRDefault="008F776F" w:rsidP="008F776F">
      <w:r w:rsidRPr="002727AA">
        <w:rPr>
          <w:b/>
        </w:rPr>
        <w:t>ИГЭ-</w:t>
      </w:r>
      <w:r>
        <w:rPr>
          <w:b/>
        </w:rPr>
        <w:t>H</w:t>
      </w:r>
      <w:r w:rsidRPr="002727AA">
        <w:rPr>
          <w:b/>
        </w:rPr>
        <w:t xml:space="preserve"> (</w:t>
      </w:r>
      <w:r w:rsidRPr="002727AA">
        <w:rPr>
          <w:b/>
          <w:lang w:val="en-US"/>
        </w:rPr>
        <w:t>t</w:t>
      </w:r>
      <w:r w:rsidRPr="002727AA">
        <w:rPr>
          <w:b/>
        </w:rPr>
        <w:t xml:space="preserve"> </w:t>
      </w:r>
      <w:r w:rsidRPr="00D15799">
        <w:rPr>
          <w:b/>
          <w:lang w:val="en-US"/>
        </w:rPr>
        <w:t>IV</w:t>
      </w:r>
      <w:r w:rsidRPr="00D15799">
        <w:rPr>
          <w:b/>
        </w:rPr>
        <w:t>)</w:t>
      </w:r>
      <w:r w:rsidRPr="00D15799">
        <w:t xml:space="preserve"> - Насыпной грунт </w:t>
      </w:r>
      <w:r>
        <w:t>–</w:t>
      </w:r>
      <w:r w:rsidRPr="00D15799">
        <w:t xml:space="preserve"> </w:t>
      </w:r>
      <w:r>
        <w:t xml:space="preserve">супесь песчанистая, песок, </w:t>
      </w:r>
      <w:r w:rsidRPr="007447FC">
        <w:t>асфальт</w:t>
      </w:r>
      <w:r>
        <w:t>обетон, грунты о</w:t>
      </w:r>
      <w:r>
        <w:t>б</w:t>
      </w:r>
      <w:r>
        <w:t>ратной засыпки</w:t>
      </w:r>
      <w:r w:rsidRPr="007447FC">
        <w:t>. Возраст более 5 лет, процесс уплотнения завершен.</w:t>
      </w:r>
    </w:p>
    <w:p w:rsidR="00010191" w:rsidRDefault="008F776F" w:rsidP="008F776F">
      <w:r w:rsidRPr="007447FC">
        <w:t>Мощность 0,2м.</w:t>
      </w:r>
      <w:r>
        <w:t xml:space="preserve"> На участках пересечения проектируемой трассы с проезжими частями улиц насыпной грунт мощностью до 0,5-1,0м представлен асфальтобетоном, песком. Мощность </w:t>
      </w:r>
      <w:r>
        <w:lastRenderedPageBreak/>
        <w:t xml:space="preserve">грунтов обратной засыпки на </w:t>
      </w:r>
      <w:r w:rsidRPr="00910E8B">
        <w:t xml:space="preserve">участках </w:t>
      </w:r>
      <w:r w:rsidRPr="002C75D2">
        <w:t xml:space="preserve">пересечения проектируемой трассы </w:t>
      </w:r>
      <w:r>
        <w:t>с существующими подземными коммуникациями до 3м</w:t>
      </w:r>
      <w:r w:rsidR="00010191">
        <w:t>.</w:t>
      </w:r>
    </w:p>
    <w:p w:rsidR="008F776F" w:rsidRPr="007447FC" w:rsidRDefault="008F776F" w:rsidP="008F776F">
      <w:r w:rsidRPr="007447FC">
        <w:t>Плотность грунта 1</w:t>
      </w:r>
      <w:r w:rsidR="00EE1FCF">
        <w:t>.</w:t>
      </w:r>
      <w:r w:rsidRPr="007447FC">
        <w:t>75-1</w:t>
      </w:r>
      <w:r w:rsidR="00EE1FCF">
        <w:t>.</w:t>
      </w:r>
      <w:r w:rsidRPr="007447FC">
        <w:t>90 г/см</w:t>
      </w:r>
      <w:r w:rsidRPr="007447FC">
        <w:rPr>
          <w:vertAlign w:val="superscript"/>
        </w:rPr>
        <w:t>3</w:t>
      </w:r>
      <w:r w:rsidRPr="007447FC">
        <w:t>, расчетное сопротивление 150-250 кПа (2</w:t>
      </w:r>
      <w:r w:rsidR="00EE1FCF">
        <w:t>.</w:t>
      </w:r>
      <w:r w:rsidRPr="007447FC">
        <w:t>5 кгс/см</w:t>
      </w:r>
      <w:r w:rsidRPr="007447FC">
        <w:rPr>
          <w:vertAlign w:val="superscript"/>
        </w:rPr>
        <w:t>2</w:t>
      </w:r>
      <w:r w:rsidRPr="007447FC">
        <w:t>) (та</w:t>
      </w:r>
      <w:r w:rsidRPr="007447FC">
        <w:t>б</w:t>
      </w:r>
      <w:r w:rsidRPr="007447FC">
        <w:t>лица В.9</w:t>
      </w:r>
      <w:r>
        <w:t>,</w:t>
      </w:r>
      <w:r w:rsidRPr="007447FC">
        <w:t xml:space="preserve"> приложение В</w:t>
      </w:r>
      <w:r>
        <w:t>,</w:t>
      </w:r>
      <w:r w:rsidRPr="007447FC">
        <w:t xml:space="preserve"> СП 22.13330.2011).</w:t>
      </w:r>
    </w:p>
    <w:p w:rsidR="008F776F" w:rsidRPr="007447FC" w:rsidRDefault="008F776F" w:rsidP="008F776F">
      <w:r w:rsidRPr="007447FC">
        <w:t>Насыпной грунт неоднороден, не может служить основанием фундамента.</w:t>
      </w:r>
    </w:p>
    <w:p w:rsidR="008F776F" w:rsidRPr="00E37352" w:rsidRDefault="008F776F" w:rsidP="00533FA6">
      <w:r w:rsidRPr="007447FC">
        <w:rPr>
          <w:b/>
        </w:rPr>
        <w:t>ИГЭ-1 (</w:t>
      </w:r>
      <w:r w:rsidRPr="007447FC">
        <w:rPr>
          <w:b/>
          <w:lang w:val="en-US"/>
        </w:rPr>
        <w:t>ed</w:t>
      </w:r>
      <w:r w:rsidRPr="007447FC">
        <w:rPr>
          <w:b/>
        </w:rPr>
        <w:t xml:space="preserve"> </w:t>
      </w:r>
      <w:r w:rsidRPr="007447FC">
        <w:rPr>
          <w:b/>
          <w:lang w:val="en-US"/>
        </w:rPr>
        <w:t>I</w:t>
      </w:r>
      <w:r w:rsidRPr="007447FC">
        <w:rPr>
          <w:b/>
        </w:rPr>
        <w:t>-</w:t>
      </w:r>
      <w:r w:rsidRPr="007447FC">
        <w:rPr>
          <w:b/>
          <w:lang w:val="en-US"/>
        </w:rPr>
        <w:t>III</w:t>
      </w:r>
      <w:r w:rsidRPr="007447FC">
        <w:rPr>
          <w:b/>
        </w:rPr>
        <w:t>)</w:t>
      </w:r>
      <w:r w:rsidRPr="007447FC">
        <w:t xml:space="preserve"> – Суглинок тяжелый песчанистый, тугопластичный </w:t>
      </w:r>
      <w:r w:rsidRPr="007447FC">
        <w:rPr>
          <w:szCs w:val="24"/>
        </w:rPr>
        <w:t>(ГОСТ 25100-2011, приложение Б, табл. Б.</w:t>
      </w:r>
      <w:r>
        <w:rPr>
          <w:szCs w:val="24"/>
        </w:rPr>
        <w:t>16</w:t>
      </w:r>
      <w:r w:rsidRPr="007447FC">
        <w:rPr>
          <w:szCs w:val="24"/>
        </w:rPr>
        <w:t>, Б.</w:t>
      </w:r>
      <w:r>
        <w:rPr>
          <w:szCs w:val="24"/>
        </w:rPr>
        <w:t>17</w:t>
      </w:r>
      <w:r w:rsidRPr="007447FC">
        <w:rPr>
          <w:szCs w:val="24"/>
        </w:rPr>
        <w:t>, Б.</w:t>
      </w:r>
      <w:r>
        <w:rPr>
          <w:szCs w:val="24"/>
        </w:rPr>
        <w:t>19</w:t>
      </w:r>
      <w:r w:rsidRPr="007447FC">
        <w:rPr>
          <w:szCs w:val="24"/>
        </w:rPr>
        <w:t>)</w:t>
      </w:r>
      <w:r w:rsidRPr="007447FC">
        <w:t>, прослоями до 0</w:t>
      </w:r>
      <w:r w:rsidR="00EE1FCF">
        <w:t>.</w:t>
      </w:r>
      <w:r w:rsidRPr="007447FC">
        <w:t>2м легкий песчанистый, прослоями до 0</w:t>
      </w:r>
      <w:r w:rsidR="00EE1FCF">
        <w:t>.</w:t>
      </w:r>
      <w:r w:rsidRPr="007447FC">
        <w:t>2м мягкопластичный, с прослоями до 0</w:t>
      </w:r>
      <w:r w:rsidR="00EE1FCF">
        <w:t>.</w:t>
      </w:r>
      <w:r w:rsidRPr="007447FC">
        <w:t>05м супеси и</w:t>
      </w:r>
      <w:r w:rsidR="00010191">
        <w:t xml:space="preserve"> песка, коричневый. </w:t>
      </w:r>
      <w:r w:rsidRPr="007447FC">
        <w:rPr>
          <w:bCs/>
          <w:szCs w:val="24"/>
        </w:rPr>
        <w:t>Вскрытая мо</w:t>
      </w:r>
      <w:r w:rsidRPr="007447FC">
        <w:t>щность составляет 3</w:t>
      </w:r>
      <w:r w:rsidR="00EE1FCF">
        <w:t>.</w:t>
      </w:r>
      <w:r w:rsidRPr="007447FC">
        <w:t xml:space="preserve">8м. </w:t>
      </w:r>
    </w:p>
    <w:p w:rsidR="008F776F" w:rsidRPr="00D1158A" w:rsidRDefault="008F776F" w:rsidP="00010191">
      <w:r w:rsidRPr="00FD45BC">
        <w:rPr>
          <w:b/>
        </w:rPr>
        <w:t>ИГЭ-2 (</w:t>
      </w:r>
      <w:r w:rsidRPr="00FD45BC">
        <w:rPr>
          <w:b/>
          <w:lang w:val="en-US"/>
        </w:rPr>
        <w:t>ed</w:t>
      </w:r>
      <w:r w:rsidRPr="00FD45BC">
        <w:rPr>
          <w:b/>
        </w:rPr>
        <w:t xml:space="preserve"> </w:t>
      </w:r>
      <w:r w:rsidRPr="00FD45BC">
        <w:rPr>
          <w:b/>
          <w:lang w:val="en-US"/>
        </w:rPr>
        <w:t>I</w:t>
      </w:r>
      <w:r w:rsidRPr="00FD45BC">
        <w:rPr>
          <w:b/>
        </w:rPr>
        <w:t>-II</w:t>
      </w:r>
      <w:r w:rsidRPr="00FD45BC">
        <w:rPr>
          <w:b/>
          <w:lang w:val="en-US"/>
        </w:rPr>
        <w:t>I</w:t>
      </w:r>
      <w:r w:rsidRPr="00FD45BC">
        <w:rPr>
          <w:b/>
        </w:rPr>
        <w:t>)</w:t>
      </w:r>
      <w:r w:rsidRPr="00FD45BC">
        <w:t xml:space="preserve"> – Глина легкая пылеватая, тугопластичная</w:t>
      </w:r>
      <w:r>
        <w:t xml:space="preserve"> </w:t>
      </w:r>
      <w:r w:rsidRPr="007447FC">
        <w:rPr>
          <w:szCs w:val="24"/>
        </w:rPr>
        <w:t>(ГОСТ 25100-2011, прилож</w:t>
      </w:r>
      <w:r w:rsidRPr="007447FC">
        <w:rPr>
          <w:szCs w:val="24"/>
        </w:rPr>
        <w:t>е</w:t>
      </w:r>
      <w:r w:rsidRPr="007447FC">
        <w:rPr>
          <w:szCs w:val="24"/>
        </w:rPr>
        <w:t>ние Б, табл. Б.</w:t>
      </w:r>
      <w:r>
        <w:rPr>
          <w:szCs w:val="24"/>
        </w:rPr>
        <w:t>16</w:t>
      </w:r>
      <w:r w:rsidRPr="007447FC">
        <w:rPr>
          <w:szCs w:val="24"/>
        </w:rPr>
        <w:t>, Б.</w:t>
      </w:r>
      <w:r>
        <w:rPr>
          <w:szCs w:val="24"/>
        </w:rPr>
        <w:t>17</w:t>
      </w:r>
      <w:r w:rsidRPr="007447FC">
        <w:rPr>
          <w:szCs w:val="24"/>
        </w:rPr>
        <w:t>, Б.</w:t>
      </w:r>
      <w:r>
        <w:rPr>
          <w:szCs w:val="24"/>
        </w:rPr>
        <w:t>19</w:t>
      </w:r>
      <w:r w:rsidRPr="007447FC">
        <w:rPr>
          <w:szCs w:val="24"/>
        </w:rPr>
        <w:t>)</w:t>
      </w:r>
      <w:r>
        <w:rPr>
          <w:szCs w:val="24"/>
        </w:rPr>
        <w:t>, прослоями до 0</w:t>
      </w:r>
      <w:r w:rsidR="00EE1FCF">
        <w:rPr>
          <w:szCs w:val="24"/>
        </w:rPr>
        <w:t>.</w:t>
      </w:r>
      <w:r>
        <w:rPr>
          <w:szCs w:val="24"/>
        </w:rPr>
        <w:t>2м мягкопластичная, красно-</w:t>
      </w:r>
      <w:r w:rsidRPr="00D1158A">
        <w:rPr>
          <w:szCs w:val="24"/>
        </w:rPr>
        <w:t>коричневая.</w:t>
      </w:r>
      <w:r w:rsidR="00010191">
        <w:t xml:space="preserve"> </w:t>
      </w:r>
      <w:r w:rsidRPr="00D1158A">
        <w:t>Мо</w:t>
      </w:r>
      <w:r w:rsidRPr="00D1158A">
        <w:t>щ</w:t>
      </w:r>
      <w:r w:rsidRPr="00D1158A">
        <w:t xml:space="preserve">ность </w:t>
      </w:r>
      <w:r w:rsidRPr="00D1158A">
        <w:rPr>
          <w:bCs/>
          <w:szCs w:val="24"/>
        </w:rPr>
        <w:t>составляет 1</w:t>
      </w:r>
      <w:r w:rsidR="00EE1FCF">
        <w:rPr>
          <w:bCs/>
          <w:szCs w:val="24"/>
        </w:rPr>
        <w:t>.</w:t>
      </w:r>
      <w:r w:rsidRPr="00D1158A">
        <w:rPr>
          <w:bCs/>
          <w:szCs w:val="24"/>
        </w:rPr>
        <w:t>3-1</w:t>
      </w:r>
      <w:r w:rsidR="00EE1FCF">
        <w:rPr>
          <w:bCs/>
          <w:szCs w:val="24"/>
        </w:rPr>
        <w:t>.</w:t>
      </w:r>
      <w:r>
        <w:rPr>
          <w:bCs/>
          <w:szCs w:val="24"/>
        </w:rPr>
        <w:t>6</w:t>
      </w:r>
      <w:r w:rsidRPr="00D1158A">
        <w:rPr>
          <w:bCs/>
          <w:szCs w:val="24"/>
        </w:rPr>
        <w:t>м.</w:t>
      </w:r>
    </w:p>
    <w:p w:rsidR="008F776F" w:rsidRPr="00010191" w:rsidRDefault="008F776F" w:rsidP="00010191">
      <w:pPr>
        <w:rPr>
          <w:szCs w:val="24"/>
        </w:rPr>
      </w:pPr>
      <w:r w:rsidRPr="00FD45BC">
        <w:rPr>
          <w:b/>
        </w:rPr>
        <w:t>ИГЭ-3 (</w:t>
      </w:r>
      <w:r w:rsidRPr="00FD45BC">
        <w:rPr>
          <w:b/>
          <w:lang w:val="en-US"/>
        </w:rPr>
        <w:t>e</w:t>
      </w:r>
      <w:r w:rsidRPr="00FD45BC">
        <w:rPr>
          <w:b/>
        </w:rPr>
        <w:t xml:space="preserve"> </w:t>
      </w:r>
      <w:r w:rsidRPr="00FD45BC">
        <w:rPr>
          <w:b/>
          <w:lang w:val="en-US"/>
        </w:rPr>
        <w:t>I</w:t>
      </w:r>
      <w:r w:rsidRPr="00FD45BC">
        <w:rPr>
          <w:b/>
        </w:rPr>
        <w:t>-III)</w:t>
      </w:r>
      <w:r w:rsidRPr="00FD45BC">
        <w:t xml:space="preserve"> – Глина легкая пылеватая, </w:t>
      </w:r>
      <w:r>
        <w:t xml:space="preserve">полутвердая </w:t>
      </w:r>
      <w:r w:rsidRPr="007447FC">
        <w:rPr>
          <w:szCs w:val="24"/>
        </w:rPr>
        <w:t>(ГОСТ 25100-2011, приложение Б, табл. Б.</w:t>
      </w:r>
      <w:r>
        <w:rPr>
          <w:szCs w:val="24"/>
        </w:rPr>
        <w:t>16</w:t>
      </w:r>
      <w:r w:rsidRPr="007447FC">
        <w:rPr>
          <w:szCs w:val="24"/>
        </w:rPr>
        <w:t>, Б.</w:t>
      </w:r>
      <w:r>
        <w:rPr>
          <w:szCs w:val="24"/>
        </w:rPr>
        <w:t>17</w:t>
      </w:r>
      <w:r w:rsidRPr="007447FC">
        <w:rPr>
          <w:szCs w:val="24"/>
        </w:rPr>
        <w:t>, Б.</w:t>
      </w:r>
      <w:r>
        <w:rPr>
          <w:szCs w:val="24"/>
        </w:rPr>
        <w:t>19</w:t>
      </w:r>
      <w:r w:rsidRPr="007447FC">
        <w:rPr>
          <w:szCs w:val="24"/>
        </w:rPr>
        <w:t>)</w:t>
      </w:r>
      <w:r>
        <w:rPr>
          <w:szCs w:val="24"/>
        </w:rPr>
        <w:t>, прослоями до 0,2м твердая, коричневая, прослоями до 0,2м голубовато-с</w:t>
      </w:r>
      <w:r w:rsidR="00010191">
        <w:rPr>
          <w:szCs w:val="24"/>
        </w:rPr>
        <w:t xml:space="preserve">ерая, с включением до 3% щебня. </w:t>
      </w:r>
      <w:r w:rsidRPr="00840576">
        <w:t>Мощность вскрытая составляет 2</w:t>
      </w:r>
      <w:r w:rsidR="00EE1FCF">
        <w:t>.</w:t>
      </w:r>
      <w:r w:rsidRPr="00840576">
        <w:t>2-2</w:t>
      </w:r>
      <w:r w:rsidR="00EE1FCF">
        <w:t>.</w:t>
      </w:r>
      <w:r w:rsidRPr="00840576">
        <w:t>5м.</w:t>
      </w:r>
    </w:p>
    <w:p w:rsidR="008F776F" w:rsidRDefault="008F776F" w:rsidP="00010191">
      <w:r w:rsidRPr="00881E5F">
        <w:rPr>
          <w:b/>
        </w:rPr>
        <w:t>ИГЭ- 4 (</w:t>
      </w:r>
      <w:r w:rsidRPr="00881E5F">
        <w:rPr>
          <w:b/>
          <w:lang w:val="en-US"/>
        </w:rPr>
        <w:t>e</w:t>
      </w:r>
      <w:r w:rsidRPr="00881E5F">
        <w:rPr>
          <w:b/>
        </w:rPr>
        <w:t xml:space="preserve"> </w:t>
      </w:r>
      <w:r w:rsidRPr="00881E5F">
        <w:rPr>
          <w:b/>
          <w:lang w:val="en-US"/>
        </w:rPr>
        <w:t>I</w:t>
      </w:r>
      <w:r w:rsidRPr="00881E5F">
        <w:rPr>
          <w:b/>
        </w:rPr>
        <w:t>-III)</w:t>
      </w:r>
      <w:r w:rsidRPr="00881E5F">
        <w:t xml:space="preserve"> –</w:t>
      </w:r>
      <w:r w:rsidRPr="00FD45BC">
        <w:t xml:space="preserve"> </w:t>
      </w:r>
      <w:r w:rsidRPr="00FD45BC">
        <w:rPr>
          <w:szCs w:val="24"/>
        </w:rPr>
        <w:t>Песок средней крупности</w:t>
      </w:r>
      <w:r w:rsidRPr="00FD45BC">
        <w:t xml:space="preserve">, </w:t>
      </w:r>
      <w:r>
        <w:t>неоднородный, средней степени водонас</w:t>
      </w:r>
      <w:r>
        <w:t>ы</w:t>
      </w:r>
      <w:r>
        <w:t>щения, средней плотности (ГОСТ 25100-2011, приложение Б, табл. Б.9, Б.10, Б.11, Б.12), в п</w:t>
      </w:r>
      <w:r>
        <w:t>о</w:t>
      </w:r>
      <w:r>
        <w:t>дошве слоя плотный, с глубины 1</w:t>
      </w:r>
      <w:r w:rsidR="00EE1FCF">
        <w:t>.</w:t>
      </w:r>
      <w:r>
        <w:t>6м с прослоями до 0</w:t>
      </w:r>
      <w:r w:rsidR="00EE1FCF">
        <w:t>.</w:t>
      </w:r>
      <w:r>
        <w:t>1-0</w:t>
      </w:r>
      <w:r w:rsidR="00EE1FCF">
        <w:t>.</w:t>
      </w:r>
      <w:r>
        <w:t>2м глины, коричневый.</w:t>
      </w:r>
      <w:r w:rsidR="00010191">
        <w:t xml:space="preserve"> </w:t>
      </w:r>
      <w:r w:rsidRPr="00881E5F">
        <w:t>Вскрытая мощность составляет 3</w:t>
      </w:r>
      <w:r w:rsidR="00EE1FCF">
        <w:t>.</w:t>
      </w:r>
      <w:r w:rsidRPr="00881E5F">
        <w:t>8м.</w:t>
      </w:r>
    </w:p>
    <w:p w:rsidR="00533FA6" w:rsidRPr="00B974EF" w:rsidRDefault="00533FA6" w:rsidP="00533FA6">
      <w:r w:rsidRPr="00B974EF">
        <w:t xml:space="preserve">Строительная группа грунтов при разработке одноковшовым экскаватором согласно </w:t>
      </w:r>
      <w:r w:rsidRPr="00B974EF">
        <w:rPr>
          <w:bCs/>
        </w:rPr>
        <w:t>ГЭСН 81-02-Пр-2001 прил. 1.1:</w:t>
      </w:r>
    </w:p>
    <w:p w:rsidR="00533FA6" w:rsidRPr="00B974EF" w:rsidRDefault="00533FA6" w:rsidP="00533FA6">
      <w:r w:rsidRPr="00B974EF">
        <w:t>Почвенно-растительный слой</w:t>
      </w:r>
      <w:r w:rsidRPr="00B974EF">
        <w:tab/>
      </w:r>
      <w:r w:rsidRPr="00B974EF">
        <w:tab/>
      </w:r>
      <w:r w:rsidRPr="00B974EF">
        <w:tab/>
        <w:t>п.9а (1);</w:t>
      </w:r>
    </w:p>
    <w:p w:rsidR="00533FA6" w:rsidRPr="00B974EF" w:rsidRDefault="00533FA6" w:rsidP="00533FA6">
      <w:r w:rsidRPr="00B974EF">
        <w:t>ИГЭ-Н Насыпной грунт</w:t>
      </w:r>
      <w:r w:rsidRPr="00B974EF">
        <w:tab/>
      </w:r>
      <w:r w:rsidRPr="00B974EF">
        <w:tab/>
      </w:r>
      <w:r w:rsidRPr="00B974EF">
        <w:tab/>
      </w:r>
      <w:r w:rsidRPr="00B974EF">
        <w:tab/>
        <w:t>п.29б (1), 29б (3), 8а (2);</w:t>
      </w:r>
    </w:p>
    <w:p w:rsidR="00533FA6" w:rsidRPr="00B974EF" w:rsidRDefault="00533FA6" w:rsidP="00533FA6">
      <w:r>
        <w:t>ИГЭ-1 Суглинок ТП</w:t>
      </w:r>
      <w:r>
        <w:tab/>
      </w:r>
      <w:r>
        <w:tab/>
      </w:r>
      <w:r>
        <w:tab/>
      </w:r>
      <w:r>
        <w:tab/>
      </w:r>
      <w:r w:rsidRPr="00B974EF">
        <w:t>п.35б(1);</w:t>
      </w:r>
    </w:p>
    <w:p w:rsidR="00533FA6" w:rsidRPr="00B974EF" w:rsidRDefault="00533FA6" w:rsidP="00533FA6">
      <w:r>
        <w:t>ИГЭ-2 Глина ТП</w:t>
      </w:r>
      <w:r>
        <w:tab/>
      </w:r>
      <w:r>
        <w:tab/>
      </w:r>
      <w:r>
        <w:tab/>
      </w:r>
      <w:r>
        <w:tab/>
      </w:r>
      <w:r>
        <w:tab/>
      </w:r>
      <w:r w:rsidRPr="00B974EF">
        <w:t>п.8а (2);</w:t>
      </w:r>
    </w:p>
    <w:p w:rsidR="00533FA6" w:rsidRPr="00797E68" w:rsidRDefault="00533FA6" w:rsidP="00533FA6">
      <w:r>
        <w:t>ИГЭ-3 Глина ПТ</w:t>
      </w:r>
      <w:r>
        <w:tab/>
      </w:r>
      <w:r>
        <w:tab/>
      </w:r>
      <w:r>
        <w:tab/>
      </w:r>
      <w:r>
        <w:tab/>
      </w:r>
      <w:r>
        <w:tab/>
      </w:r>
      <w:r w:rsidRPr="00797E68">
        <w:t>п.8г (3);</w:t>
      </w:r>
    </w:p>
    <w:p w:rsidR="00533FA6" w:rsidRPr="00797E68" w:rsidRDefault="00533FA6" w:rsidP="00533FA6">
      <w:r w:rsidRPr="00797E68">
        <w:t>ИГЭ</w:t>
      </w:r>
      <w:r>
        <w:t>-4 Песок</w:t>
      </w:r>
      <w:r>
        <w:tab/>
      </w:r>
      <w:r>
        <w:tab/>
      </w:r>
      <w:r>
        <w:tab/>
      </w:r>
      <w:r>
        <w:tab/>
      </w:r>
      <w:r>
        <w:tab/>
      </w:r>
      <w:r w:rsidRPr="00797E68">
        <w:t>п.29б (1)</w:t>
      </w:r>
      <w:r>
        <w:t>.</w:t>
      </w:r>
    </w:p>
    <w:p w:rsidR="00533FA6" w:rsidRDefault="00533FA6" w:rsidP="00533FA6">
      <w:pPr>
        <w:pStyle w:val="24"/>
        <w:ind w:firstLine="567"/>
        <w:jc w:val="both"/>
      </w:pPr>
      <w:r w:rsidRPr="00533FA6">
        <w:t>Общие показатели физико-механических свойств грунтов сведены в таблицу</w:t>
      </w:r>
    </w:p>
    <w:p w:rsidR="00C1062A" w:rsidRDefault="00C1062A">
      <w:pPr>
        <w:spacing w:line="240" w:lineRule="auto"/>
        <w:ind w:left="0" w:right="0" w:firstLine="0"/>
        <w:jc w:val="left"/>
        <w:rPr>
          <w:szCs w:val="24"/>
          <w:lang w:eastAsia="ar-SA"/>
        </w:rPr>
      </w:pPr>
      <w:bookmarkStart w:id="7" w:name="_Ref263346246"/>
      <w:bookmarkStart w:id="8" w:name="_Toc266868998"/>
      <w:bookmarkStart w:id="9" w:name="_Toc272481049"/>
      <w:bookmarkStart w:id="10" w:name="_Toc273012614"/>
      <w:bookmarkStart w:id="11" w:name="_Toc309715764"/>
      <w:bookmarkStart w:id="12" w:name="_Toc310931556"/>
      <w:bookmarkStart w:id="13" w:name="_Toc320541661"/>
      <w:bookmarkStart w:id="14" w:name="_Toc321122704"/>
      <w:bookmarkStart w:id="15" w:name="_Toc322088450"/>
      <w:bookmarkStart w:id="16" w:name="_Toc333821144"/>
      <w:bookmarkStart w:id="17" w:name="_Toc354142434"/>
      <w:r>
        <w:rPr>
          <w:i/>
          <w:lang w:eastAsia="ar-SA"/>
        </w:rPr>
        <w:br w:type="page"/>
      </w:r>
    </w:p>
    <w:p w:rsidR="00533FA6" w:rsidRPr="00533FA6" w:rsidRDefault="00533FA6" w:rsidP="00C1062A">
      <w:pPr>
        <w:pStyle w:val="aff8"/>
        <w:ind w:left="851"/>
        <w:rPr>
          <w:snapToGrid w:val="0"/>
        </w:rPr>
      </w:pPr>
      <w:r w:rsidRPr="00C1062A">
        <w:rPr>
          <w:snapToGrid w:val="0"/>
          <w:color w:val="000000" w:themeColor="text1"/>
        </w:rPr>
        <w:lastRenderedPageBreak/>
        <w:t>Таблица</w:t>
      </w:r>
      <w:r>
        <w:rPr>
          <w:snapToGrid w:val="0"/>
        </w:rPr>
        <w:t xml:space="preserve"> 2.</w:t>
      </w:r>
      <w:r w:rsidRPr="00533FA6">
        <w:rPr>
          <w:snapToGrid w:val="0"/>
        </w:rPr>
        <w:t>Сводная таблица</w:t>
      </w:r>
      <w:r w:rsidR="00EE1FCF">
        <w:rPr>
          <w:snapToGrid w:val="0"/>
        </w:rPr>
        <w:t xml:space="preserve"> </w:t>
      </w:r>
      <w:r w:rsidRPr="00533FA6">
        <w:rPr>
          <w:snapToGrid w:val="0"/>
        </w:rPr>
        <w:t>показателей физико-механических свойств грунтов</w:t>
      </w:r>
      <w:bookmarkEnd w:id="7"/>
      <w:bookmarkEnd w:id="8"/>
      <w:bookmarkEnd w:id="9"/>
      <w:bookmarkEnd w:id="10"/>
      <w:bookmarkEnd w:id="11"/>
      <w:bookmarkEnd w:id="12"/>
      <w:bookmarkEnd w:id="13"/>
      <w:bookmarkEnd w:id="14"/>
      <w:bookmarkEnd w:id="15"/>
      <w:bookmarkEnd w:id="16"/>
      <w:bookmarkEnd w:id="17"/>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418"/>
        <w:gridCol w:w="1418"/>
        <w:gridCol w:w="1418"/>
        <w:gridCol w:w="1418"/>
        <w:gridCol w:w="1418"/>
      </w:tblGrid>
      <w:tr w:rsidR="00533FA6" w:rsidRPr="00533FA6" w:rsidTr="00533FA6">
        <w:tc>
          <w:tcPr>
            <w:tcW w:w="2802" w:type="dxa"/>
            <w:vMerge w:val="restart"/>
            <w:vAlign w:val="center"/>
          </w:tcPr>
          <w:p w:rsidR="00533FA6" w:rsidRPr="00533FA6" w:rsidRDefault="00533FA6" w:rsidP="00533FA6">
            <w:pPr>
              <w:keepLines/>
              <w:spacing w:line="312" w:lineRule="auto"/>
              <w:ind w:left="0" w:right="0" w:firstLine="0"/>
              <w:jc w:val="center"/>
              <w:rPr>
                <w:szCs w:val="24"/>
              </w:rPr>
            </w:pPr>
            <w:r w:rsidRPr="00533FA6">
              <w:rPr>
                <w:szCs w:val="24"/>
              </w:rPr>
              <w:t>Характеристика</w:t>
            </w:r>
          </w:p>
          <w:p w:rsidR="00533FA6" w:rsidRPr="00533FA6" w:rsidRDefault="00533FA6" w:rsidP="00533FA6">
            <w:pPr>
              <w:spacing w:line="312" w:lineRule="auto"/>
              <w:ind w:left="0" w:right="0" w:firstLine="0"/>
              <w:jc w:val="center"/>
              <w:rPr>
                <w:szCs w:val="24"/>
              </w:rPr>
            </w:pPr>
            <w:r w:rsidRPr="00533FA6">
              <w:rPr>
                <w:szCs w:val="24"/>
              </w:rPr>
              <w:t>грунта</w:t>
            </w:r>
          </w:p>
        </w:tc>
        <w:tc>
          <w:tcPr>
            <w:tcW w:w="7090" w:type="dxa"/>
            <w:gridSpan w:val="5"/>
          </w:tcPr>
          <w:p w:rsidR="00533FA6" w:rsidRPr="00533FA6" w:rsidRDefault="00533FA6" w:rsidP="00533FA6">
            <w:pPr>
              <w:spacing w:line="312" w:lineRule="auto"/>
              <w:ind w:left="0" w:right="0" w:firstLine="0"/>
              <w:jc w:val="center"/>
              <w:rPr>
                <w:szCs w:val="24"/>
              </w:rPr>
            </w:pPr>
            <w:r w:rsidRPr="00533FA6">
              <w:rPr>
                <w:szCs w:val="24"/>
              </w:rPr>
              <w:t>Номер ИГЭ</w:t>
            </w:r>
          </w:p>
        </w:tc>
      </w:tr>
      <w:tr w:rsidR="00533FA6" w:rsidRPr="00533FA6" w:rsidTr="00533FA6">
        <w:tc>
          <w:tcPr>
            <w:tcW w:w="2802" w:type="dxa"/>
            <w:vMerge/>
          </w:tcPr>
          <w:p w:rsidR="00533FA6" w:rsidRPr="00533FA6" w:rsidRDefault="00533FA6" w:rsidP="00533FA6">
            <w:pPr>
              <w:spacing w:line="312" w:lineRule="auto"/>
              <w:ind w:left="0" w:right="0" w:firstLine="0"/>
              <w:jc w:val="center"/>
              <w:rPr>
                <w:szCs w:val="24"/>
              </w:rPr>
            </w:pPr>
          </w:p>
        </w:tc>
        <w:tc>
          <w:tcPr>
            <w:tcW w:w="1418" w:type="dxa"/>
          </w:tcPr>
          <w:p w:rsidR="00533FA6" w:rsidRPr="00533FA6" w:rsidRDefault="00533FA6" w:rsidP="00533FA6">
            <w:pPr>
              <w:spacing w:line="312" w:lineRule="auto"/>
              <w:ind w:left="0" w:right="0" w:firstLine="0"/>
              <w:jc w:val="center"/>
              <w:rPr>
                <w:szCs w:val="24"/>
              </w:rPr>
            </w:pPr>
            <w:r w:rsidRPr="00533FA6">
              <w:rPr>
                <w:szCs w:val="24"/>
              </w:rPr>
              <w:t>ИГЭ-</w:t>
            </w:r>
            <w:r w:rsidRPr="00533FA6">
              <w:rPr>
                <w:szCs w:val="24"/>
                <w:lang w:val="en-US"/>
              </w:rPr>
              <w:t>H</w:t>
            </w:r>
          </w:p>
        </w:tc>
        <w:tc>
          <w:tcPr>
            <w:tcW w:w="1418" w:type="dxa"/>
          </w:tcPr>
          <w:p w:rsidR="00533FA6" w:rsidRPr="00533FA6" w:rsidRDefault="00533FA6" w:rsidP="00533FA6">
            <w:pPr>
              <w:spacing w:line="312" w:lineRule="auto"/>
              <w:ind w:left="0" w:right="0" w:firstLine="0"/>
              <w:jc w:val="center"/>
              <w:rPr>
                <w:szCs w:val="24"/>
              </w:rPr>
            </w:pPr>
            <w:r w:rsidRPr="00533FA6">
              <w:rPr>
                <w:szCs w:val="24"/>
              </w:rPr>
              <w:t>ИГЭ-1</w:t>
            </w:r>
          </w:p>
          <w:p w:rsidR="00533FA6" w:rsidRPr="00533FA6" w:rsidRDefault="00533FA6" w:rsidP="00533FA6">
            <w:pPr>
              <w:spacing w:line="312" w:lineRule="auto"/>
              <w:ind w:left="0" w:right="0" w:firstLine="0"/>
              <w:jc w:val="center"/>
              <w:rPr>
                <w:szCs w:val="24"/>
              </w:rPr>
            </w:pPr>
            <w:r w:rsidRPr="00533FA6">
              <w:rPr>
                <w:szCs w:val="24"/>
              </w:rPr>
              <w:t>Суглинок ТП</w:t>
            </w:r>
          </w:p>
        </w:tc>
        <w:tc>
          <w:tcPr>
            <w:tcW w:w="1418" w:type="dxa"/>
          </w:tcPr>
          <w:p w:rsidR="00533FA6" w:rsidRPr="00533FA6" w:rsidRDefault="00533FA6" w:rsidP="00533FA6">
            <w:pPr>
              <w:spacing w:line="312" w:lineRule="auto"/>
              <w:ind w:left="0" w:right="0" w:firstLine="0"/>
              <w:jc w:val="center"/>
              <w:rPr>
                <w:szCs w:val="24"/>
              </w:rPr>
            </w:pPr>
            <w:r w:rsidRPr="00533FA6">
              <w:rPr>
                <w:szCs w:val="24"/>
              </w:rPr>
              <w:t>ИГЭ-2</w:t>
            </w:r>
          </w:p>
          <w:p w:rsidR="00533FA6" w:rsidRPr="00533FA6" w:rsidRDefault="00533FA6" w:rsidP="00533FA6">
            <w:pPr>
              <w:spacing w:line="312" w:lineRule="auto"/>
              <w:ind w:left="0" w:right="0" w:firstLine="0"/>
              <w:jc w:val="center"/>
              <w:rPr>
                <w:szCs w:val="24"/>
              </w:rPr>
            </w:pPr>
            <w:r w:rsidRPr="00533FA6">
              <w:rPr>
                <w:szCs w:val="24"/>
              </w:rPr>
              <w:t>глина ТП</w:t>
            </w:r>
          </w:p>
        </w:tc>
        <w:tc>
          <w:tcPr>
            <w:tcW w:w="1418" w:type="dxa"/>
          </w:tcPr>
          <w:p w:rsidR="00533FA6" w:rsidRPr="00533FA6" w:rsidRDefault="00533FA6" w:rsidP="00533FA6">
            <w:pPr>
              <w:spacing w:line="312" w:lineRule="auto"/>
              <w:ind w:left="0" w:right="0" w:firstLine="0"/>
              <w:jc w:val="center"/>
              <w:rPr>
                <w:szCs w:val="24"/>
              </w:rPr>
            </w:pPr>
            <w:r w:rsidRPr="00533FA6">
              <w:rPr>
                <w:szCs w:val="24"/>
              </w:rPr>
              <w:t>ИГЭ-3</w:t>
            </w:r>
          </w:p>
          <w:p w:rsidR="00533FA6" w:rsidRPr="00533FA6" w:rsidRDefault="00533FA6" w:rsidP="00533FA6">
            <w:pPr>
              <w:spacing w:line="312" w:lineRule="auto"/>
              <w:ind w:left="0" w:right="0" w:firstLine="0"/>
              <w:jc w:val="center"/>
              <w:rPr>
                <w:szCs w:val="24"/>
              </w:rPr>
            </w:pPr>
            <w:r w:rsidRPr="00533FA6">
              <w:rPr>
                <w:szCs w:val="24"/>
              </w:rPr>
              <w:t>глина ПТ</w:t>
            </w:r>
          </w:p>
        </w:tc>
        <w:tc>
          <w:tcPr>
            <w:tcW w:w="1418" w:type="dxa"/>
          </w:tcPr>
          <w:p w:rsidR="00533FA6" w:rsidRPr="00533FA6" w:rsidRDefault="00533FA6" w:rsidP="00533FA6">
            <w:pPr>
              <w:spacing w:line="312" w:lineRule="auto"/>
              <w:ind w:left="0" w:right="0" w:firstLine="0"/>
              <w:jc w:val="center"/>
              <w:rPr>
                <w:szCs w:val="24"/>
              </w:rPr>
            </w:pPr>
            <w:r w:rsidRPr="00533FA6">
              <w:rPr>
                <w:szCs w:val="24"/>
              </w:rPr>
              <w:t>ИГЭ-4</w:t>
            </w:r>
          </w:p>
          <w:p w:rsidR="00533FA6" w:rsidRPr="00533FA6" w:rsidRDefault="00533FA6" w:rsidP="00533FA6">
            <w:pPr>
              <w:spacing w:line="312" w:lineRule="auto"/>
              <w:ind w:left="0" w:right="0" w:firstLine="0"/>
              <w:jc w:val="center"/>
              <w:rPr>
                <w:szCs w:val="24"/>
              </w:rPr>
            </w:pPr>
            <w:r w:rsidRPr="00533FA6">
              <w:rPr>
                <w:szCs w:val="24"/>
              </w:rPr>
              <w:t>песок</w:t>
            </w:r>
          </w:p>
        </w:tc>
      </w:tr>
      <w:tr w:rsidR="00533FA6" w:rsidRPr="00533FA6" w:rsidTr="00533FA6">
        <w:tc>
          <w:tcPr>
            <w:tcW w:w="2802" w:type="dxa"/>
          </w:tcPr>
          <w:p w:rsidR="00533FA6" w:rsidRPr="00533FA6" w:rsidRDefault="00533FA6" w:rsidP="00533FA6">
            <w:pPr>
              <w:keepLines/>
              <w:spacing w:line="312" w:lineRule="auto"/>
              <w:ind w:left="0" w:right="0" w:firstLine="0"/>
              <w:jc w:val="center"/>
              <w:rPr>
                <w:szCs w:val="24"/>
                <w:vertAlign w:val="subscript"/>
              </w:rPr>
            </w:pPr>
            <w:r w:rsidRPr="00533FA6">
              <w:rPr>
                <w:szCs w:val="24"/>
              </w:rPr>
              <w:t xml:space="preserve">Плотность                 </w:t>
            </w:r>
            <w:r w:rsidRPr="00533FA6">
              <w:rPr>
                <w:szCs w:val="24"/>
              </w:rPr>
              <w:sym w:font="Symbol" w:char="0072"/>
            </w:r>
            <w:r w:rsidRPr="00533FA6">
              <w:rPr>
                <w:szCs w:val="24"/>
                <w:vertAlign w:val="subscript"/>
                <w:lang w:val="en-US"/>
              </w:rPr>
              <w:t>H</w:t>
            </w:r>
          </w:p>
          <w:p w:rsidR="00533FA6" w:rsidRPr="00533FA6" w:rsidRDefault="00533FA6" w:rsidP="00533FA6">
            <w:pPr>
              <w:keepLines/>
              <w:spacing w:line="312" w:lineRule="auto"/>
              <w:ind w:left="0" w:right="0" w:firstLine="0"/>
              <w:rPr>
                <w:szCs w:val="24"/>
                <w:vertAlign w:val="subscript"/>
              </w:rPr>
            </w:pPr>
            <w:r w:rsidRPr="00533FA6">
              <w:rPr>
                <w:szCs w:val="24"/>
              </w:rPr>
              <w:t xml:space="preserve">                                     </w:t>
            </w:r>
            <w:r w:rsidRPr="00533FA6">
              <w:rPr>
                <w:szCs w:val="24"/>
              </w:rPr>
              <w:sym w:font="Symbol" w:char="F072"/>
            </w:r>
            <w:r w:rsidRPr="00533FA6">
              <w:rPr>
                <w:szCs w:val="24"/>
                <w:vertAlign w:val="subscript"/>
                <w:lang w:val="en-US"/>
              </w:rPr>
              <w:t>I</w:t>
            </w:r>
          </w:p>
          <w:p w:rsidR="00533FA6" w:rsidRPr="00533FA6" w:rsidRDefault="00533FA6" w:rsidP="00533FA6">
            <w:pPr>
              <w:spacing w:line="312" w:lineRule="auto"/>
              <w:ind w:left="0" w:right="0" w:firstLine="0"/>
              <w:jc w:val="center"/>
              <w:rPr>
                <w:szCs w:val="24"/>
              </w:rPr>
            </w:pPr>
            <w:r w:rsidRPr="00533FA6">
              <w:rPr>
                <w:szCs w:val="24"/>
              </w:rPr>
              <w:t>г/см</w:t>
            </w:r>
            <w:r w:rsidRPr="00533FA6">
              <w:rPr>
                <w:szCs w:val="24"/>
                <w:vertAlign w:val="superscript"/>
              </w:rPr>
              <w:t>3</w:t>
            </w:r>
            <w:r w:rsidRPr="00533FA6">
              <w:rPr>
                <w:szCs w:val="24"/>
              </w:rPr>
              <w:tab/>
              <w:t xml:space="preserve">                       </w:t>
            </w:r>
            <w:r w:rsidRPr="00533FA6">
              <w:rPr>
                <w:szCs w:val="24"/>
              </w:rPr>
              <w:sym w:font="Symbol" w:char="0072"/>
            </w:r>
            <w:r w:rsidRPr="00533FA6">
              <w:rPr>
                <w:szCs w:val="24"/>
                <w:vertAlign w:val="subscript"/>
                <w:lang w:val="en-US"/>
              </w:rPr>
              <w:t>II</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75-1</w:t>
            </w:r>
            <w:r w:rsidR="00EE1FCF">
              <w:rPr>
                <w:szCs w:val="24"/>
              </w:rPr>
              <w:t>.</w:t>
            </w:r>
            <w:r w:rsidRPr="00533FA6">
              <w:rPr>
                <w:szCs w:val="24"/>
              </w:rPr>
              <w:t>90</w:t>
            </w:r>
          </w:p>
          <w:p w:rsidR="00533FA6" w:rsidRPr="00533FA6" w:rsidRDefault="00533FA6" w:rsidP="00533FA6">
            <w:pPr>
              <w:spacing w:line="312" w:lineRule="auto"/>
              <w:ind w:left="0" w:right="0" w:firstLine="0"/>
              <w:jc w:val="center"/>
              <w:rPr>
                <w:szCs w:val="24"/>
              </w:rPr>
            </w:pPr>
          </w:p>
          <w:p w:rsidR="00533FA6" w:rsidRPr="00533FA6" w:rsidRDefault="00533FA6" w:rsidP="00533FA6">
            <w:pPr>
              <w:spacing w:line="312" w:lineRule="auto"/>
              <w:ind w:left="0" w:right="0" w:firstLine="0"/>
              <w:jc w:val="center"/>
              <w:rPr>
                <w:szCs w:val="24"/>
              </w:rPr>
            </w:pP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89</w:t>
            </w:r>
          </w:p>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87</w:t>
            </w:r>
          </w:p>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88</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87</w:t>
            </w:r>
          </w:p>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84</w:t>
            </w:r>
          </w:p>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85</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98</w:t>
            </w:r>
          </w:p>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96</w:t>
            </w:r>
          </w:p>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97</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91</w:t>
            </w:r>
          </w:p>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85</w:t>
            </w:r>
          </w:p>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88</w:t>
            </w:r>
          </w:p>
        </w:tc>
      </w:tr>
      <w:tr w:rsidR="00533FA6" w:rsidRPr="00533FA6" w:rsidTr="00533FA6">
        <w:tc>
          <w:tcPr>
            <w:tcW w:w="2802" w:type="dxa"/>
          </w:tcPr>
          <w:p w:rsidR="00533FA6" w:rsidRPr="00533FA6" w:rsidRDefault="00533FA6" w:rsidP="00533FA6">
            <w:pPr>
              <w:keepLines/>
              <w:spacing w:line="312" w:lineRule="auto"/>
              <w:ind w:left="0" w:right="0" w:firstLine="0"/>
              <w:jc w:val="center"/>
              <w:rPr>
                <w:szCs w:val="24"/>
              </w:rPr>
            </w:pPr>
            <w:r w:rsidRPr="00533FA6">
              <w:rPr>
                <w:szCs w:val="24"/>
              </w:rPr>
              <w:t>Удельное                  Сн</w:t>
            </w:r>
          </w:p>
          <w:p w:rsidR="00533FA6" w:rsidRPr="00533FA6" w:rsidRDefault="00533FA6" w:rsidP="00533FA6">
            <w:pPr>
              <w:keepLines/>
              <w:spacing w:line="312" w:lineRule="auto"/>
              <w:ind w:left="0" w:right="0" w:firstLine="0"/>
              <w:jc w:val="center"/>
              <w:rPr>
                <w:szCs w:val="24"/>
              </w:rPr>
            </w:pPr>
            <w:r w:rsidRPr="00533FA6">
              <w:rPr>
                <w:szCs w:val="24"/>
                <w:lang w:val="en-US"/>
              </w:rPr>
              <w:t>c</w:t>
            </w:r>
            <w:r w:rsidRPr="00533FA6">
              <w:rPr>
                <w:szCs w:val="24"/>
              </w:rPr>
              <w:t>цепление                 С</w:t>
            </w:r>
            <w:r w:rsidRPr="00533FA6">
              <w:rPr>
                <w:szCs w:val="24"/>
                <w:vertAlign w:val="subscript"/>
                <w:lang w:val="en-US"/>
              </w:rPr>
              <w:t>I</w:t>
            </w:r>
          </w:p>
          <w:p w:rsidR="00533FA6" w:rsidRPr="00533FA6" w:rsidRDefault="00533FA6" w:rsidP="00533FA6">
            <w:pPr>
              <w:spacing w:line="312" w:lineRule="auto"/>
              <w:ind w:left="0" w:right="0" w:firstLine="0"/>
              <w:jc w:val="center"/>
              <w:rPr>
                <w:szCs w:val="24"/>
              </w:rPr>
            </w:pPr>
            <w:r w:rsidRPr="00533FA6">
              <w:rPr>
                <w:szCs w:val="24"/>
              </w:rPr>
              <w:t>кПа                            С</w:t>
            </w:r>
            <w:r w:rsidRPr="00533FA6">
              <w:rPr>
                <w:szCs w:val="24"/>
                <w:vertAlign w:val="subscript"/>
                <w:lang w:val="en-US"/>
              </w:rPr>
              <w:t>II</w:t>
            </w:r>
          </w:p>
        </w:tc>
        <w:tc>
          <w:tcPr>
            <w:tcW w:w="1418" w:type="dxa"/>
            <w:vMerge w:val="restart"/>
            <w:vAlign w:val="center"/>
          </w:tcPr>
          <w:p w:rsidR="00533FA6" w:rsidRPr="00533FA6" w:rsidRDefault="00533FA6" w:rsidP="00533FA6">
            <w:pPr>
              <w:spacing w:line="312" w:lineRule="auto"/>
              <w:ind w:left="0" w:right="0" w:firstLine="0"/>
              <w:jc w:val="center"/>
              <w:rPr>
                <w:szCs w:val="24"/>
                <w:lang w:val="en-US"/>
              </w:rPr>
            </w:pPr>
            <w:r w:rsidRPr="00533FA6">
              <w:rPr>
                <w:sz w:val="22"/>
                <w:szCs w:val="22"/>
                <w:lang w:val="en-US"/>
              </w:rPr>
              <w:t>R</w:t>
            </w:r>
            <w:r w:rsidRPr="00533FA6">
              <w:rPr>
                <w:sz w:val="22"/>
                <w:szCs w:val="22"/>
                <w:vertAlign w:val="subscript"/>
                <w:lang w:val="en-US"/>
              </w:rPr>
              <w:t>0</w:t>
            </w:r>
            <w:r w:rsidRPr="00533FA6">
              <w:rPr>
                <w:sz w:val="22"/>
                <w:szCs w:val="22"/>
                <w:lang w:val="en-US"/>
              </w:rPr>
              <w:t>=</w:t>
            </w:r>
            <w:r w:rsidRPr="00533FA6">
              <w:rPr>
                <w:sz w:val="22"/>
                <w:szCs w:val="22"/>
              </w:rPr>
              <w:t>150-250кПа</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21</w:t>
            </w:r>
          </w:p>
          <w:p w:rsidR="00533FA6" w:rsidRPr="00533FA6" w:rsidRDefault="00533FA6" w:rsidP="00533FA6">
            <w:pPr>
              <w:spacing w:line="312" w:lineRule="auto"/>
              <w:ind w:left="0" w:right="0" w:firstLine="0"/>
              <w:jc w:val="center"/>
              <w:rPr>
                <w:szCs w:val="24"/>
              </w:rPr>
            </w:pPr>
            <w:r w:rsidRPr="00533FA6">
              <w:rPr>
                <w:szCs w:val="24"/>
              </w:rPr>
              <w:t>14</w:t>
            </w:r>
          </w:p>
          <w:p w:rsidR="00533FA6" w:rsidRPr="00533FA6" w:rsidRDefault="00533FA6" w:rsidP="00533FA6">
            <w:pPr>
              <w:spacing w:line="312" w:lineRule="auto"/>
              <w:ind w:left="0" w:right="0" w:firstLine="0"/>
              <w:jc w:val="center"/>
              <w:rPr>
                <w:szCs w:val="24"/>
              </w:rPr>
            </w:pPr>
            <w:r w:rsidRPr="00533FA6">
              <w:rPr>
                <w:szCs w:val="24"/>
              </w:rPr>
              <w:t>21</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40</w:t>
            </w:r>
          </w:p>
          <w:p w:rsidR="00533FA6" w:rsidRPr="00533FA6" w:rsidRDefault="00533FA6" w:rsidP="00533FA6">
            <w:pPr>
              <w:spacing w:line="312" w:lineRule="auto"/>
              <w:ind w:left="0" w:right="0" w:firstLine="0"/>
              <w:jc w:val="center"/>
              <w:rPr>
                <w:szCs w:val="24"/>
              </w:rPr>
            </w:pPr>
            <w:r w:rsidRPr="00533FA6">
              <w:rPr>
                <w:szCs w:val="24"/>
              </w:rPr>
              <w:t>27</w:t>
            </w:r>
          </w:p>
          <w:p w:rsidR="00533FA6" w:rsidRPr="00533FA6" w:rsidRDefault="00533FA6" w:rsidP="00533FA6">
            <w:pPr>
              <w:spacing w:line="312" w:lineRule="auto"/>
              <w:ind w:left="0" w:right="0" w:firstLine="0"/>
              <w:jc w:val="center"/>
              <w:rPr>
                <w:szCs w:val="24"/>
              </w:rPr>
            </w:pPr>
            <w:r w:rsidRPr="00533FA6">
              <w:rPr>
                <w:szCs w:val="24"/>
              </w:rPr>
              <w:t>40</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66</w:t>
            </w:r>
          </w:p>
          <w:p w:rsidR="00533FA6" w:rsidRPr="00533FA6" w:rsidRDefault="00533FA6" w:rsidP="00533FA6">
            <w:pPr>
              <w:spacing w:line="312" w:lineRule="auto"/>
              <w:ind w:left="0" w:right="0" w:firstLine="0"/>
              <w:jc w:val="center"/>
              <w:rPr>
                <w:szCs w:val="24"/>
              </w:rPr>
            </w:pPr>
            <w:r w:rsidRPr="00533FA6">
              <w:rPr>
                <w:szCs w:val="24"/>
              </w:rPr>
              <w:t>44</w:t>
            </w:r>
          </w:p>
          <w:p w:rsidR="00533FA6" w:rsidRPr="00533FA6" w:rsidRDefault="00533FA6" w:rsidP="00533FA6">
            <w:pPr>
              <w:spacing w:line="312" w:lineRule="auto"/>
              <w:ind w:left="0" w:right="0" w:firstLine="0"/>
              <w:jc w:val="center"/>
              <w:rPr>
                <w:szCs w:val="24"/>
              </w:rPr>
            </w:pPr>
            <w:r w:rsidRPr="00533FA6">
              <w:rPr>
                <w:szCs w:val="24"/>
              </w:rPr>
              <w:t>66</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31</w:t>
            </w:r>
          </w:p>
          <w:p w:rsidR="00533FA6" w:rsidRPr="00533FA6" w:rsidRDefault="00533FA6" w:rsidP="00533FA6">
            <w:pPr>
              <w:spacing w:line="312" w:lineRule="auto"/>
              <w:ind w:left="0" w:right="0" w:firstLine="0"/>
              <w:jc w:val="center"/>
              <w:rPr>
                <w:szCs w:val="24"/>
              </w:rPr>
            </w:pPr>
            <w:r w:rsidRPr="00533FA6">
              <w:rPr>
                <w:szCs w:val="24"/>
              </w:rPr>
              <w:t>21</w:t>
            </w:r>
          </w:p>
          <w:p w:rsidR="00533FA6" w:rsidRPr="00533FA6" w:rsidRDefault="00533FA6" w:rsidP="00533FA6">
            <w:pPr>
              <w:spacing w:line="312" w:lineRule="auto"/>
              <w:ind w:left="0" w:right="0" w:firstLine="0"/>
              <w:jc w:val="center"/>
              <w:rPr>
                <w:szCs w:val="24"/>
              </w:rPr>
            </w:pPr>
            <w:r w:rsidRPr="00533FA6">
              <w:rPr>
                <w:szCs w:val="24"/>
              </w:rPr>
              <w:t>31</w:t>
            </w:r>
          </w:p>
        </w:tc>
      </w:tr>
      <w:tr w:rsidR="00533FA6" w:rsidRPr="00533FA6" w:rsidTr="00533FA6">
        <w:tc>
          <w:tcPr>
            <w:tcW w:w="2802" w:type="dxa"/>
          </w:tcPr>
          <w:p w:rsidR="00533FA6" w:rsidRPr="00533FA6" w:rsidRDefault="00533FA6" w:rsidP="00533FA6">
            <w:pPr>
              <w:keepLines/>
              <w:spacing w:line="312" w:lineRule="auto"/>
              <w:ind w:left="0" w:right="0" w:firstLine="0"/>
              <w:jc w:val="center"/>
              <w:rPr>
                <w:szCs w:val="24"/>
              </w:rPr>
            </w:pPr>
            <w:r w:rsidRPr="00533FA6">
              <w:rPr>
                <w:szCs w:val="24"/>
              </w:rPr>
              <w:t xml:space="preserve">Угол                            </w:t>
            </w:r>
            <w:r w:rsidRPr="00533FA6">
              <w:rPr>
                <w:szCs w:val="24"/>
              </w:rPr>
              <w:sym w:font="Symbol" w:char="006A"/>
            </w:r>
            <w:r w:rsidRPr="00533FA6">
              <w:rPr>
                <w:szCs w:val="24"/>
              </w:rPr>
              <w:t xml:space="preserve"> н</w:t>
            </w:r>
          </w:p>
          <w:p w:rsidR="00533FA6" w:rsidRPr="00533FA6" w:rsidRDefault="00533FA6" w:rsidP="00533FA6">
            <w:pPr>
              <w:keepLines/>
              <w:spacing w:line="312" w:lineRule="auto"/>
              <w:ind w:left="0" w:right="0" w:firstLine="0"/>
              <w:jc w:val="center"/>
              <w:rPr>
                <w:szCs w:val="24"/>
              </w:rPr>
            </w:pPr>
            <w:r w:rsidRPr="00533FA6">
              <w:rPr>
                <w:szCs w:val="24"/>
              </w:rPr>
              <w:t xml:space="preserve">внутреннего              </w:t>
            </w:r>
            <w:r w:rsidRPr="00533FA6">
              <w:rPr>
                <w:szCs w:val="24"/>
              </w:rPr>
              <w:sym w:font="Symbol" w:char="F06A"/>
            </w:r>
            <w:r w:rsidRPr="00533FA6">
              <w:rPr>
                <w:szCs w:val="24"/>
                <w:vertAlign w:val="subscript"/>
                <w:lang w:val="en-US"/>
              </w:rPr>
              <w:t>I</w:t>
            </w:r>
          </w:p>
          <w:p w:rsidR="00533FA6" w:rsidRPr="00533FA6" w:rsidRDefault="00533FA6" w:rsidP="00533FA6">
            <w:pPr>
              <w:spacing w:line="312" w:lineRule="auto"/>
              <w:ind w:left="0" w:right="0" w:firstLine="0"/>
              <w:jc w:val="center"/>
              <w:rPr>
                <w:szCs w:val="24"/>
              </w:rPr>
            </w:pPr>
            <w:r w:rsidRPr="00533FA6">
              <w:rPr>
                <w:szCs w:val="24"/>
              </w:rPr>
              <w:t xml:space="preserve">трения градус           </w:t>
            </w:r>
            <w:r w:rsidRPr="00533FA6">
              <w:rPr>
                <w:szCs w:val="24"/>
              </w:rPr>
              <w:sym w:font="Symbol" w:char="006A"/>
            </w:r>
            <w:r w:rsidRPr="00533FA6">
              <w:rPr>
                <w:szCs w:val="24"/>
                <w:vertAlign w:val="subscript"/>
                <w:lang w:val="en-US"/>
              </w:rPr>
              <w:t>II</w:t>
            </w:r>
          </w:p>
        </w:tc>
        <w:tc>
          <w:tcPr>
            <w:tcW w:w="1418" w:type="dxa"/>
            <w:vMerge/>
            <w:vAlign w:val="center"/>
          </w:tcPr>
          <w:p w:rsidR="00533FA6" w:rsidRPr="00533FA6" w:rsidRDefault="00533FA6" w:rsidP="00533FA6">
            <w:pPr>
              <w:spacing w:line="312" w:lineRule="auto"/>
              <w:ind w:left="0" w:right="0" w:firstLine="0"/>
              <w:jc w:val="center"/>
              <w:rPr>
                <w:szCs w:val="24"/>
              </w:rPr>
            </w:pP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20</w:t>
            </w:r>
          </w:p>
          <w:p w:rsidR="00533FA6" w:rsidRPr="00533FA6" w:rsidRDefault="00533FA6" w:rsidP="00533FA6">
            <w:pPr>
              <w:spacing w:line="312" w:lineRule="auto"/>
              <w:ind w:left="0" w:right="0" w:firstLine="0"/>
              <w:jc w:val="center"/>
              <w:rPr>
                <w:szCs w:val="24"/>
              </w:rPr>
            </w:pPr>
            <w:r w:rsidRPr="00533FA6">
              <w:rPr>
                <w:szCs w:val="24"/>
              </w:rPr>
              <w:t>17</w:t>
            </w:r>
          </w:p>
          <w:p w:rsidR="00533FA6" w:rsidRPr="00533FA6" w:rsidRDefault="00533FA6" w:rsidP="00533FA6">
            <w:pPr>
              <w:spacing w:line="312" w:lineRule="auto"/>
              <w:ind w:left="0" w:right="0" w:firstLine="0"/>
              <w:jc w:val="center"/>
              <w:rPr>
                <w:szCs w:val="24"/>
              </w:rPr>
            </w:pPr>
            <w:r w:rsidRPr="00533FA6">
              <w:rPr>
                <w:szCs w:val="24"/>
              </w:rPr>
              <w:t>20</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15</w:t>
            </w:r>
          </w:p>
          <w:p w:rsidR="00533FA6" w:rsidRPr="00533FA6" w:rsidRDefault="00533FA6" w:rsidP="00533FA6">
            <w:pPr>
              <w:spacing w:line="312" w:lineRule="auto"/>
              <w:ind w:left="0" w:right="0" w:firstLine="0"/>
              <w:jc w:val="center"/>
              <w:rPr>
                <w:szCs w:val="24"/>
              </w:rPr>
            </w:pPr>
            <w:r w:rsidRPr="00533FA6">
              <w:rPr>
                <w:szCs w:val="24"/>
              </w:rPr>
              <w:t>13</w:t>
            </w:r>
          </w:p>
          <w:p w:rsidR="00533FA6" w:rsidRPr="00533FA6" w:rsidRDefault="00533FA6" w:rsidP="00533FA6">
            <w:pPr>
              <w:spacing w:line="312" w:lineRule="auto"/>
              <w:ind w:left="0" w:right="0" w:firstLine="0"/>
              <w:jc w:val="center"/>
              <w:rPr>
                <w:szCs w:val="24"/>
              </w:rPr>
            </w:pPr>
            <w:r w:rsidRPr="00533FA6">
              <w:rPr>
                <w:szCs w:val="24"/>
              </w:rPr>
              <w:t>15</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20</w:t>
            </w:r>
          </w:p>
          <w:p w:rsidR="00533FA6" w:rsidRPr="00533FA6" w:rsidRDefault="00533FA6" w:rsidP="00533FA6">
            <w:pPr>
              <w:spacing w:line="312" w:lineRule="auto"/>
              <w:ind w:left="0" w:right="0" w:firstLine="0"/>
              <w:jc w:val="center"/>
              <w:rPr>
                <w:szCs w:val="24"/>
              </w:rPr>
            </w:pPr>
            <w:r w:rsidRPr="00533FA6">
              <w:rPr>
                <w:szCs w:val="24"/>
              </w:rPr>
              <w:t>17</w:t>
            </w:r>
          </w:p>
          <w:p w:rsidR="00533FA6" w:rsidRPr="00533FA6" w:rsidRDefault="00533FA6" w:rsidP="00533FA6">
            <w:pPr>
              <w:spacing w:line="312" w:lineRule="auto"/>
              <w:ind w:left="0" w:right="0" w:firstLine="0"/>
              <w:jc w:val="center"/>
              <w:rPr>
                <w:szCs w:val="24"/>
              </w:rPr>
            </w:pPr>
            <w:r w:rsidRPr="00533FA6">
              <w:rPr>
                <w:szCs w:val="24"/>
              </w:rPr>
              <w:t>20</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28</w:t>
            </w:r>
          </w:p>
          <w:p w:rsidR="00533FA6" w:rsidRPr="00533FA6" w:rsidRDefault="00533FA6" w:rsidP="00533FA6">
            <w:pPr>
              <w:spacing w:line="312" w:lineRule="auto"/>
              <w:ind w:left="0" w:right="0" w:firstLine="0"/>
              <w:jc w:val="center"/>
              <w:rPr>
                <w:szCs w:val="24"/>
              </w:rPr>
            </w:pPr>
            <w:r w:rsidRPr="00533FA6">
              <w:rPr>
                <w:szCs w:val="24"/>
              </w:rPr>
              <w:t>25</w:t>
            </w:r>
          </w:p>
          <w:p w:rsidR="00533FA6" w:rsidRPr="00533FA6" w:rsidRDefault="00533FA6" w:rsidP="00533FA6">
            <w:pPr>
              <w:spacing w:line="312" w:lineRule="auto"/>
              <w:ind w:left="0" w:right="0" w:firstLine="0"/>
              <w:jc w:val="center"/>
              <w:rPr>
                <w:szCs w:val="24"/>
              </w:rPr>
            </w:pPr>
            <w:r w:rsidRPr="00533FA6">
              <w:rPr>
                <w:szCs w:val="24"/>
              </w:rPr>
              <w:t>28</w:t>
            </w:r>
          </w:p>
        </w:tc>
      </w:tr>
      <w:tr w:rsidR="00533FA6" w:rsidRPr="00533FA6" w:rsidTr="00533FA6">
        <w:tc>
          <w:tcPr>
            <w:tcW w:w="2802" w:type="dxa"/>
          </w:tcPr>
          <w:p w:rsidR="00533FA6" w:rsidRPr="00533FA6" w:rsidRDefault="00533FA6" w:rsidP="00533FA6">
            <w:pPr>
              <w:keepLines/>
              <w:spacing w:line="312" w:lineRule="auto"/>
              <w:ind w:left="0" w:right="0" w:firstLine="0"/>
              <w:jc w:val="center"/>
              <w:rPr>
                <w:szCs w:val="24"/>
              </w:rPr>
            </w:pPr>
            <w:r w:rsidRPr="00533FA6">
              <w:rPr>
                <w:szCs w:val="24"/>
              </w:rPr>
              <w:t>Модуль общей дефо</w:t>
            </w:r>
            <w:r w:rsidRPr="00533FA6">
              <w:rPr>
                <w:szCs w:val="24"/>
              </w:rPr>
              <w:t>р</w:t>
            </w:r>
            <w:r w:rsidRPr="00533FA6">
              <w:rPr>
                <w:szCs w:val="24"/>
              </w:rPr>
              <w:t>мации Е, МПа</w:t>
            </w:r>
          </w:p>
        </w:tc>
        <w:tc>
          <w:tcPr>
            <w:tcW w:w="1418" w:type="dxa"/>
            <w:vMerge/>
            <w:vAlign w:val="center"/>
          </w:tcPr>
          <w:p w:rsidR="00533FA6" w:rsidRPr="00533FA6" w:rsidRDefault="00533FA6" w:rsidP="00533FA6">
            <w:pPr>
              <w:spacing w:line="312" w:lineRule="auto"/>
              <w:ind w:left="0" w:right="0" w:firstLine="0"/>
              <w:jc w:val="center"/>
              <w:rPr>
                <w:szCs w:val="24"/>
              </w:rPr>
            </w:pP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12</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13</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22</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26</w:t>
            </w:r>
          </w:p>
        </w:tc>
      </w:tr>
      <w:tr w:rsidR="00533FA6" w:rsidRPr="00533FA6" w:rsidTr="00533FA6">
        <w:tc>
          <w:tcPr>
            <w:tcW w:w="2802" w:type="dxa"/>
          </w:tcPr>
          <w:p w:rsidR="00533FA6" w:rsidRPr="00533FA6" w:rsidRDefault="00533FA6" w:rsidP="00533FA6">
            <w:pPr>
              <w:keepLines/>
              <w:spacing w:line="312" w:lineRule="auto"/>
              <w:ind w:left="0" w:right="0" w:firstLine="0"/>
              <w:jc w:val="center"/>
              <w:rPr>
                <w:szCs w:val="24"/>
                <w:lang w:val="en-US"/>
              </w:rPr>
            </w:pPr>
            <w:r w:rsidRPr="00533FA6">
              <w:rPr>
                <w:szCs w:val="24"/>
              </w:rPr>
              <w:t>Коэффициент порист</w:t>
            </w:r>
            <w:r w:rsidRPr="00533FA6">
              <w:rPr>
                <w:szCs w:val="24"/>
              </w:rPr>
              <w:t>о</w:t>
            </w:r>
            <w:r w:rsidRPr="00533FA6">
              <w:rPr>
                <w:szCs w:val="24"/>
              </w:rPr>
              <w:t>сти                е</w:t>
            </w:r>
          </w:p>
        </w:tc>
        <w:tc>
          <w:tcPr>
            <w:tcW w:w="1418" w:type="dxa"/>
            <w:vAlign w:val="center"/>
          </w:tcPr>
          <w:p w:rsidR="00533FA6" w:rsidRPr="00533FA6" w:rsidRDefault="00533FA6" w:rsidP="00533FA6">
            <w:pPr>
              <w:spacing w:line="312" w:lineRule="auto"/>
              <w:ind w:left="0" w:right="0" w:firstLine="0"/>
              <w:jc w:val="center"/>
              <w:rPr>
                <w:szCs w:val="24"/>
                <w:lang w:val="en-US"/>
              </w:rPr>
            </w:pP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0</w:t>
            </w:r>
            <w:r w:rsidR="00EE1FCF">
              <w:rPr>
                <w:szCs w:val="24"/>
              </w:rPr>
              <w:t>.</w:t>
            </w:r>
            <w:r w:rsidRPr="00533FA6">
              <w:rPr>
                <w:szCs w:val="24"/>
              </w:rPr>
              <w:t>793</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0</w:t>
            </w:r>
            <w:r w:rsidR="00EE1FCF">
              <w:rPr>
                <w:szCs w:val="24"/>
              </w:rPr>
              <w:t>.</w:t>
            </w:r>
            <w:r w:rsidRPr="00533FA6">
              <w:rPr>
                <w:szCs w:val="24"/>
              </w:rPr>
              <w:t>914</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0</w:t>
            </w:r>
            <w:r w:rsidR="00EE1FCF">
              <w:rPr>
                <w:szCs w:val="24"/>
              </w:rPr>
              <w:t>.</w:t>
            </w:r>
            <w:r w:rsidRPr="00533FA6">
              <w:rPr>
                <w:szCs w:val="24"/>
              </w:rPr>
              <w:t>680</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0</w:t>
            </w:r>
            <w:r w:rsidR="00EE1FCF">
              <w:rPr>
                <w:szCs w:val="24"/>
              </w:rPr>
              <w:t>.</w:t>
            </w:r>
            <w:r w:rsidRPr="00533FA6">
              <w:rPr>
                <w:szCs w:val="24"/>
              </w:rPr>
              <w:t>605</w:t>
            </w:r>
          </w:p>
        </w:tc>
      </w:tr>
      <w:tr w:rsidR="00533FA6" w:rsidRPr="00533FA6" w:rsidTr="00533FA6">
        <w:tc>
          <w:tcPr>
            <w:tcW w:w="2802" w:type="dxa"/>
          </w:tcPr>
          <w:p w:rsidR="00533FA6" w:rsidRPr="00533FA6" w:rsidRDefault="00533FA6" w:rsidP="00533FA6">
            <w:pPr>
              <w:spacing w:line="312" w:lineRule="auto"/>
              <w:ind w:left="0" w:right="0" w:firstLine="0"/>
              <w:jc w:val="center"/>
              <w:rPr>
                <w:szCs w:val="24"/>
                <w:lang w:val="en-US"/>
              </w:rPr>
            </w:pPr>
            <w:r w:rsidRPr="00533FA6">
              <w:rPr>
                <w:szCs w:val="24"/>
              </w:rPr>
              <w:t xml:space="preserve">Показатель текучести  </w:t>
            </w:r>
            <w:r w:rsidRPr="00533FA6">
              <w:rPr>
                <w:szCs w:val="24"/>
                <w:lang w:val="en-US"/>
              </w:rPr>
              <w:t>I</w:t>
            </w:r>
            <w:r w:rsidRPr="00533FA6">
              <w:rPr>
                <w:szCs w:val="24"/>
                <w:vertAlign w:val="subscript"/>
                <w:lang w:val="en-US"/>
              </w:rPr>
              <w:t>L</w:t>
            </w:r>
          </w:p>
        </w:tc>
        <w:tc>
          <w:tcPr>
            <w:tcW w:w="1418" w:type="dxa"/>
            <w:vAlign w:val="center"/>
          </w:tcPr>
          <w:p w:rsidR="00533FA6" w:rsidRPr="00533FA6" w:rsidRDefault="00533FA6" w:rsidP="00533FA6">
            <w:pPr>
              <w:spacing w:line="312" w:lineRule="auto"/>
              <w:ind w:left="0" w:right="0" w:firstLine="0"/>
              <w:jc w:val="center"/>
              <w:rPr>
                <w:szCs w:val="24"/>
                <w:lang w:val="en-US"/>
              </w:rPr>
            </w:pP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0</w:t>
            </w:r>
            <w:r w:rsidR="00EE1FCF">
              <w:rPr>
                <w:szCs w:val="24"/>
              </w:rPr>
              <w:t>.</w:t>
            </w:r>
            <w:r w:rsidRPr="00533FA6">
              <w:rPr>
                <w:szCs w:val="24"/>
              </w:rPr>
              <w:t>45</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0</w:t>
            </w:r>
            <w:r w:rsidR="00EE1FCF">
              <w:rPr>
                <w:szCs w:val="24"/>
              </w:rPr>
              <w:t>.</w:t>
            </w:r>
            <w:r w:rsidRPr="00533FA6">
              <w:rPr>
                <w:szCs w:val="24"/>
              </w:rPr>
              <w:t>43</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0</w:t>
            </w:r>
            <w:r w:rsidR="00EE1FCF">
              <w:rPr>
                <w:szCs w:val="24"/>
              </w:rPr>
              <w:t>.</w:t>
            </w:r>
            <w:r w:rsidRPr="00533FA6">
              <w:rPr>
                <w:szCs w:val="24"/>
              </w:rPr>
              <w:t>04</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w:t>
            </w:r>
          </w:p>
        </w:tc>
      </w:tr>
      <w:tr w:rsidR="00533FA6" w:rsidRPr="00533FA6" w:rsidTr="00533FA6">
        <w:tc>
          <w:tcPr>
            <w:tcW w:w="2802" w:type="dxa"/>
          </w:tcPr>
          <w:p w:rsidR="00533FA6" w:rsidRPr="00533FA6" w:rsidRDefault="00533FA6" w:rsidP="00533FA6">
            <w:pPr>
              <w:spacing w:line="312" w:lineRule="auto"/>
              <w:ind w:left="0" w:right="0" w:firstLine="0"/>
              <w:jc w:val="center"/>
              <w:rPr>
                <w:szCs w:val="24"/>
                <w:lang w:val="en-US"/>
              </w:rPr>
            </w:pPr>
            <w:r w:rsidRPr="00533FA6">
              <w:rPr>
                <w:szCs w:val="24"/>
              </w:rPr>
              <w:t xml:space="preserve">Число пластичности   </w:t>
            </w:r>
            <w:r w:rsidRPr="00533FA6">
              <w:rPr>
                <w:szCs w:val="24"/>
                <w:lang w:val="en-US"/>
              </w:rPr>
              <w:t xml:space="preserve"> Ip</w:t>
            </w:r>
          </w:p>
        </w:tc>
        <w:tc>
          <w:tcPr>
            <w:tcW w:w="1418" w:type="dxa"/>
            <w:vAlign w:val="center"/>
          </w:tcPr>
          <w:p w:rsidR="00533FA6" w:rsidRPr="00533FA6" w:rsidRDefault="00533FA6" w:rsidP="00533FA6">
            <w:pPr>
              <w:spacing w:line="312" w:lineRule="auto"/>
              <w:ind w:left="0" w:right="0" w:firstLine="0"/>
              <w:jc w:val="center"/>
              <w:rPr>
                <w:szCs w:val="24"/>
                <w:lang w:val="en-US"/>
              </w:rPr>
            </w:pP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0</w:t>
            </w:r>
            <w:r w:rsidR="00EE1FCF">
              <w:rPr>
                <w:szCs w:val="24"/>
              </w:rPr>
              <w:t>.</w:t>
            </w:r>
            <w:r w:rsidRPr="00533FA6">
              <w:rPr>
                <w:szCs w:val="24"/>
              </w:rPr>
              <w:t>13</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0</w:t>
            </w:r>
            <w:r w:rsidR="00EE1FCF">
              <w:rPr>
                <w:szCs w:val="24"/>
              </w:rPr>
              <w:t>.</w:t>
            </w:r>
            <w:r w:rsidRPr="00533FA6">
              <w:rPr>
                <w:szCs w:val="24"/>
              </w:rPr>
              <w:t>20</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0</w:t>
            </w:r>
            <w:r w:rsidR="00EE1FCF">
              <w:rPr>
                <w:szCs w:val="24"/>
              </w:rPr>
              <w:t>.</w:t>
            </w:r>
            <w:r w:rsidRPr="00533FA6">
              <w:rPr>
                <w:szCs w:val="24"/>
              </w:rPr>
              <w:t>21</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w:t>
            </w:r>
          </w:p>
        </w:tc>
      </w:tr>
      <w:tr w:rsidR="00533FA6" w:rsidRPr="00533FA6" w:rsidTr="00533FA6">
        <w:tc>
          <w:tcPr>
            <w:tcW w:w="2802" w:type="dxa"/>
            <w:vAlign w:val="center"/>
          </w:tcPr>
          <w:p w:rsidR="00533FA6" w:rsidRPr="00533FA6" w:rsidRDefault="00533FA6" w:rsidP="00533FA6">
            <w:pPr>
              <w:keepLines/>
              <w:spacing w:line="312" w:lineRule="auto"/>
              <w:ind w:left="0" w:right="0" w:firstLine="0"/>
              <w:jc w:val="center"/>
              <w:rPr>
                <w:szCs w:val="24"/>
              </w:rPr>
            </w:pPr>
            <w:r w:rsidRPr="00533FA6">
              <w:rPr>
                <w:szCs w:val="24"/>
              </w:rPr>
              <w:t>Коэффициент К</w:t>
            </w:r>
          </w:p>
        </w:tc>
        <w:tc>
          <w:tcPr>
            <w:tcW w:w="1418" w:type="dxa"/>
            <w:vAlign w:val="center"/>
          </w:tcPr>
          <w:p w:rsidR="00533FA6" w:rsidRPr="00533FA6" w:rsidRDefault="00533FA6" w:rsidP="00EE1FCF">
            <w:pPr>
              <w:spacing w:line="312" w:lineRule="auto"/>
              <w:ind w:left="0" w:right="0" w:firstLine="0"/>
              <w:jc w:val="center"/>
              <w:rPr>
                <w:szCs w:val="24"/>
              </w:rPr>
            </w:pPr>
            <w:r w:rsidRPr="00533FA6">
              <w:rPr>
                <w:szCs w:val="24"/>
              </w:rPr>
              <w:t>1</w:t>
            </w:r>
            <w:r w:rsidR="00EE1FCF">
              <w:rPr>
                <w:szCs w:val="24"/>
              </w:rPr>
              <w:t>.</w:t>
            </w:r>
            <w:r w:rsidRPr="00533FA6">
              <w:rPr>
                <w:szCs w:val="24"/>
              </w:rPr>
              <w:t>1</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1</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1</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1</w:t>
            </w:r>
          </w:p>
        </w:tc>
        <w:tc>
          <w:tcPr>
            <w:tcW w:w="1418" w:type="dxa"/>
            <w:vAlign w:val="center"/>
          </w:tcPr>
          <w:p w:rsidR="00533FA6" w:rsidRPr="00533FA6" w:rsidRDefault="00533FA6" w:rsidP="00533FA6">
            <w:pPr>
              <w:spacing w:line="312" w:lineRule="auto"/>
              <w:ind w:left="0" w:right="0" w:firstLine="0"/>
              <w:jc w:val="center"/>
              <w:rPr>
                <w:szCs w:val="24"/>
              </w:rPr>
            </w:pPr>
            <w:r w:rsidRPr="00533FA6">
              <w:rPr>
                <w:szCs w:val="24"/>
              </w:rPr>
              <w:t>1</w:t>
            </w:r>
            <w:r w:rsidR="00EE1FCF">
              <w:rPr>
                <w:szCs w:val="24"/>
              </w:rPr>
              <w:t>.</w:t>
            </w:r>
            <w:r w:rsidRPr="00533FA6">
              <w:rPr>
                <w:szCs w:val="24"/>
              </w:rPr>
              <w:t>1</w:t>
            </w:r>
          </w:p>
        </w:tc>
      </w:tr>
    </w:tbl>
    <w:p w:rsidR="00533FA6" w:rsidRPr="00533FA6" w:rsidRDefault="00533FA6" w:rsidP="00533FA6">
      <w:pPr>
        <w:ind w:left="283"/>
        <w:jc w:val="center"/>
        <w:rPr>
          <w:szCs w:val="24"/>
          <w:lang w:val="en-US"/>
        </w:rPr>
      </w:pPr>
    </w:p>
    <w:p w:rsidR="00533FA6" w:rsidRPr="00533FA6" w:rsidRDefault="00533FA6" w:rsidP="00533FA6">
      <w:pPr>
        <w:rPr>
          <w:szCs w:val="24"/>
        </w:rPr>
      </w:pPr>
      <w:r w:rsidRPr="00533FA6">
        <w:rPr>
          <w:sz w:val="28"/>
          <w:szCs w:val="28"/>
        </w:rPr>
        <w:sym w:font="Symbol" w:char="0072"/>
      </w:r>
      <w:r w:rsidRPr="00533FA6">
        <w:rPr>
          <w:szCs w:val="24"/>
          <w:vertAlign w:val="subscript"/>
          <w:lang w:val="en-US"/>
        </w:rPr>
        <w:t>H</w:t>
      </w:r>
      <w:r w:rsidRPr="00533FA6">
        <w:rPr>
          <w:szCs w:val="24"/>
          <w:vertAlign w:val="subscript"/>
        </w:rPr>
        <w:t xml:space="preserve"> </w:t>
      </w:r>
      <w:r w:rsidRPr="00533FA6">
        <w:rPr>
          <w:szCs w:val="24"/>
        </w:rPr>
        <w:t>–</w:t>
      </w:r>
      <w:r w:rsidRPr="00533FA6">
        <w:rPr>
          <w:szCs w:val="24"/>
          <w:vertAlign w:val="subscript"/>
        </w:rPr>
        <w:t xml:space="preserve"> </w:t>
      </w:r>
      <w:r w:rsidRPr="00533FA6">
        <w:rPr>
          <w:szCs w:val="24"/>
        </w:rPr>
        <w:t>нормативный показатель</w:t>
      </w:r>
    </w:p>
    <w:p w:rsidR="00533FA6" w:rsidRPr="00533FA6" w:rsidRDefault="00533FA6" w:rsidP="00533FA6">
      <w:pPr>
        <w:rPr>
          <w:szCs w:val="24"/>
        </w:rPr>
      </w:pPr>
      <w:r w:rsidRPr="00533FA6">
        <w:rPr>
          <w:sz w:val="28"/>
          <w:szCs w:val="28"/>
          <w:lang w:val="en-US"/>
        </w:rPr>
        <w:t>p</w:t>
      </w:r>
      <w:r w:rsidRPr="00533FA6">
        <w:rPr>
          <w:szCs w:val="24"/>
          <w:vertAlign w:val="subscript"/>
          <w:lang w:val="en-US"/>
        </w:rPr>
        <w:t>II</w:t>
      </w:r>
      <w:r w:rsidRPr="00533FA6">
        <w:rPr>
          <w:szCs w:val="24"/>
          <w:vertAlign w:val="subscript"/>
        </w:rPr>
        <w:t xml:space="preserve"> </w:t>
      </w:r>
      <w:r w:rsidRPr="00533FA6">
        <w:rPr>
          <w:szCs w:val="24"/>
        </w:rPr>
        <w:t>–</w:t>
      </w:r>
      <w:r w:rsidRPr="00533FA6">
        <w:rPr>
          <w:szCs w:val="24"/>
          <w:vertAlign w:val="subscript"/>
        </w:rPr>
        <w:t xml:space="preserve"> </w:t>
      </w:r>
      <w:r w:rsidRPr="00533FA6">
        <w:rPr>
          <w:szCs w:val="24"/>
        </w:rPr>
        <w:t>расчетный показатель по деформациям</w:t>
      </w:r>
    </w:p>
    <w:p w:rsidR="00533FA6" w:rsidRPr="00533FA6" w:rsidRDefault="00533FA6" w:rsidP="00533FA6">
      <w:pPr>
        <w:rPr>
          <w:szCs w:val="24"/>
        </w:rPr>
      </w:pPr>
      <w:r w:rsidRPr="00533FA6">
        <w:rPr>
          <w:sz w:val="28"/>
          <w:szCs w:val="28"/>
          <w:lang w:val="en-US"/>
        </w:rPr>
        <w:t>p</w:t>
      </w:r>
      <w:r w:rsidRPr="00533FA6">
        <w:rPr>
          <w:szCs w:val="24"/>
          <w:vertAlign w:val="subscript"/>
          <w:lang w:val="en-US"/>
        </w:rPr>
        <w:t>I</w:t>
      </w:r>
      <w:r w:rsidRPr="00533FA6">
        <w:rPr>
          <w:szCs w:val="24"/>
          <w:vertAlign w:val="subscript"/>
        </w:rPr>
        <w:t xml:space="preserve"> </w:t>
      </w:r>
      <w:r w:rsidRPr="00533FA6">
        <w:rPr>
          <w:szCs w:val="24"/>
        </w:rPr>
        <w:t>–</w:t>
      </w:r>
      <w:r w:rsidRPr="00533FA6">
        <w:rPr>
          <w:szCs w:val="24"/>
          <w:vertAlign w:val="subscript"/>
        </w:rPr>
        <w:t xml:space="preserve"> </w:t>
      </w:r>
      <w:r w:rsidRPr="00533FA6">
        <w:rPr>
          <w:szCs w:val="24"/>
        </w:rPr>
        <w:t>расчетный показатель по несущей способности</w:t>
      </w:r>
    </w:p>
    <w:p w:rsidR="00533FA6" w:rsidRDefault="00533FA6" w:rsidP="00533FA6">
      <w:r w:rsidRPr="00533FA6">
        <w:t>К–</w:t>
      </w:r>
      <w:r w:rsidRPr="00533FA6">
        <w:rPr>
          <w:vertAlign w:val="subscript"/>
        </w:rPr>
        <w:t xml:space="preserve"> </w:t>
      </w:r>
      <w:r w:rsidRPr="00533FA6">
        <w:t>коэффициент в формуле (5.7) СП 22.13330.2011</w:t>
      </w:r>
      <w:r>
        <w:t>.</w:t>
      </w:r>
    </w:p>
    <w:p w:rsidR="00EE1FCF" w:rsidRDefault="00EE1FCF" w:rsidP="00533FA6"/>
    <w:p w:rsidR="00533FA6" w:rsidRPr="00CE3E85" w:rsidRDefault="00533FA6" w:rsidP="00533FA6">
      <w:r w:rsidRPr="00CE3E85">
        <w:t>Коррозионная агрессивность грунтов по отношению к стали определена лабораторными методами – замеры УЭС выполнены в соответствии с ГОСТ 9.602-2005 «Единая система защ</w:t>
      </w:r>
      <w:r w:rsidRPr="00CE3E85">
        <w:t>и</w:t>
      </w:r>
      <w:r w:rsidRPr="00CE3E85">
        <w:t>ты от коррозии и старения. Сооружения подземные».</w:t>
      </w:r>
    </w:p>
    <w:p w:rsidR="00533FA6" w:rsidRPr="00CE3E85" w:rsidRDefault="00533FA6" w:rsidP="00533FA6">
      <w:r w:rsidRPr="00CE3E85">
        <w:t>В результате проведенных исследований установлено, что коррозионная агрессивность грунтов к углеродистой стали изменяется от средней до низкой (УЭС 31</w:t>
      </w:r>
      <w:r w:rsidR="00EE1FCF">
        <w:t>.</w:t>
      </w:r>
      <w:r w:rsidRPr="00CE3E85">
        <w:t>2-235</w:t>
      </w:r>
      <w:r w:rsidR="00EE1FCF">
        <w:t>.</w:t>
      </w:r>
      <w:r w:rsidRPr="00CE3E85">
        <w:t>0 Ом</w:t>
      </w:r>
      <w:r w:rsidR="00D01316">
        <w:t xml:space="preserve">*м) </w:t>
      </w:r>
      <w:r w:rsidRPr="00882045">
        <w:t>.</w:t>
      </w:r>
    </w:p>
    <w:p w:rsidR="00533FA6" w:rsidRPr="005028F7" w:rsidRDefault="00533FA6" w:rsidP="00533FA6">
      <w:r w:rsidRPr="005028F7">
        <w:t>По результатам лабораторных исследований выделенные грунты согласно СНиП 2.03.11-85 неагрессивны к бето</w:t>
      </w:r>
      <w:r w:rsidR="00D01316">
        <w:t xml:space="preserve">ну и железобетону </w:t>
      </w:r>
      <w:r w:rsidRPr="005028F7">
        <w:t xml:space="preserve">. </w:t>
      </w:r>
    </w:p>
    <w:p w:rsidR="00533FA6" w:rsidRPr="00362CFD" w:rsidRDefault="00533FA6" w:rsidP="00533FA6">
      <w:r w:rsidRPr="005028F7">
        <w:t>По результатам лабораторных исследований выделенные грунты обладают</w:t>
      </w:r>
      <w:r>
        <w:t xml:space="preserve"> </w:t>
      </w:r>
      <w:r w:rsidRPr="00F714B2">
        <w:t>высоко</w:t>
      </w:r>
      <w:r>
        <w:t>й</w:t>
      </w:r>
      <w:r w:rsidRPr="00F714B2">
        <w:t xml:space="preserve"> </w:t>
      </w:r>
      <w:r>
        <w:t>ст</w:t>
      </w:r>
      <w:r>
        <w:t>е</w:t>
      </w:r>
      <w:r>
        <w:t xml:space="preserve">пенью агрессивности по отношению </w:t>
      </w:r>
      <w:r w:rsidRPr="00F714B2">
        <w:t>к алюминиевой оболочке кабеля</w:t>
      </w:r>
      <w:r>
        <w:t xml:space="preserve">, к свинцовой оболочке кабеля – грунты </w:t>
      </w:r>
      <w:r w:rsidRPr="00F714B2">
        <w:t>среднеагрессивны (ГОСТ 9.602</w:t>
      </w:r>
      <w:r w:rsidR="00D01316">
        <w:t>-2005, табл. 2,</w:t>
      </w:r>
      <w:r w:rsidR="00EE1FCF">
        <w:t xml:space="preserve"> </w:t>
      </w:r>
      <w:r w:rsidR="00D01316">
        <w:t xml:space="preserve">4) </w:t>
      </w:r>
      <w:r w:rsidRPr="00F714B2">
        <w:t>.</w:t>
      </w:r>
    </w:p>
    <w:p w:rsidR="00533FA6" w:rsidRPr="00CE3E85" w:rsidRDefault="00533FA6" w:rsidP="00533FA6">
      <w:r w:rsidRPr="00CE3E85">
        <w:lastRenderedPageBreak/>
        <w:t>Зона влажности территории по СНиП 23-02-2003 – нормальная.</w:t>
      </w:r>
    </w:p>
    <w:p w:rsidR="00533FA6" w:rsidRPr="00CE3E85" w:rsidRDefault="00533FA6" w:rsidP="00533FA6">
      <w:r w:rsidRPr="00CE3E85">
        <w:t>Защиту от почвенной коррозии следует осуществлять согласно ГОСТ 9.602-2005.</w:t>
      </w:r>
    </w:p>
    <w:p w:rsidR="00617730" w:rsidRPr="00533FA6" w:rsidRDefault="00617730" w:rsidP="00906E1D">
      <w:pPr>
        <w:widowControl w:val="0"/>
        <w:shd w:val="clear" w:color="auto" w:fill="FFFFFF"/>
        <w:autoSpaceDE w:val="0"/>
        <w:autoSpaceDN w:val="0"/>
        <w:adjustRightInd w:val="0"/>
        <w:spacing w:before="240" w:after="120"/>
        <w:rPr>
          <w:b/>
          <w:i/>
          <w:spacing w:val="-1"/>
          <w:szCs w:val="24"/>
        </w:rPr>
      </w:pPr>
      <w:r w:rsidRPr="00533FA6">
        <w:rPr>
          <w:b/>
          <w:i/>
          <w:spacing w:val="-1"/>
          <w:szCs w:val="24"/>
        </w:rPr>
        <w:t>Гидрогеологические условия.</w:t>
      </w:r>
    </w:p>
    <w:p w:rsidR="009433DE" w:rsidRDefault="00533FA6" w:rsidP="00EA155E">
      <w:r w:rsidRPr="004B5D30">
        <w:t>На период проведения изысканий (</w:t>
      </w:r>
      <w:r>
        <w:t>07.05.2013</w:t>
      </w:r>
      <w:r w:rsidRPr="004B5D30">
        <w:t xml:space="preserve">г.) грунтовые воды на </w:t>
      </w:r>
      <w:r>
        <w:t>глубину пробуренных скважин (до 4</w:t>
      </w:r>
      <w:r w:rsidR="00EE1FCF">
        <w:t>.</w:t>
      </w:r>
      <w:r>
        <w:t>0</w:t>
      </w:r>
      <w:r w:rsidRPr="004B5D30">
        <w:t xml:space="preserve">м) не вскрыты. В </w:t>
      </w:r>
      <w:r>
        <w:t xml:space="preserve">неблагоприятные </w:t>
      </w:r>
      <w:r w:rsidRPr="004B5D30">
        <w:t xml:space="preserve">периоды </w:t>
      </w:r>
      <w:r>
        <w:t>на участке проектируемого вод</w:t>
      </w:r>
      <w:r>
        <w:t>о</w:t>
      </w:r>
      <w:r>
        <w:t>провода от ул. Попова до ул. Пугачева в суглинках на глубине 0</w:t>
      </w:r>
      <w:r w:rsidR="00EE1FCF">
        <w:t>.</w:t>
      </w:r>
      <w:r>
        <w:t>5-1</w:t>
      </w:r>
      <w:r w:rsidR="00EE1FCF">
        <w:t>.</w:t>
      </w:r>
      <w:r>
        <w:t xml:space="preserve">0м </w:t>
      </w:r>
      <w:r w:rsidRPr="004B5D30">
        <w:t>возможно формиров</w:t>
      </w:r>
      <w:r w:rsidRPr="004B5D30">
        <w:t>а</w:t>
      </w:r>
      <w:r w:rsidRPr="004B5D30">
        <w:t xml:space="preserve">ние вод типа «верховодка», которая будет носить кратковременный характер. </w:t>
      </w:r>
      <w:r w:rsidRPr="000444B2">
        <w:t>Формирование верховодки может быть связано также с утечками из водопровода.</w:t>
      </w:r>
    </w:p>
    <w:p w:rsidR="00EA155E" w:rsidRDefault="001F1375" w:rsidP="00C1062A">
      <w:pPr>
        <w:widowControl w:val="0"/>
        <w:shd w:val="clear" w:color="auto" w:fill="FFFFFF"/>
        <w:autoSpaceDE w:val="0"/>
        <w:autoSpaceDN w:val="0"/>
        <w:adjustRightInd w:val="0"/>
        <w:spacing w:before="240" w:after="120"/>
        <w:rPr>
          <w:b/>
          <w:i/>
          <w:spacing w:val="-1"/>
          <w:szCs w:val="24"/>
        </w:rPr>
      </w:pPr>
      <w:r w:rsidRPr="00533FA6">
        <w:rPr>
          <w:b/>
          <w:i/>
          <w:spacing w:val="-1"/>
          <w:szCs w:val="24"/>
        </w:rPr>
        <w:t>Геологические и инженерно-геологические процессы.</w:t>
      </w:r>
    </w:p>
    <w:p w:rsidR="00533FA6" w:rsidRPr="00BF5E7E" w:rsidRDefault="00533FA6" w:rsidP="00D01316">
      <w:pPr>
        <w:rPr>
          <w:b/>
        </w:rPr>
      </w:pPr>
      <w:r w:rsidRPr="00BF5E7E">
        <w:t>Среди геологических процессов и явлений, неблагоприятно влияющих на строительство и эксплуатацию</w:t>
      </w:r>
      <w:r>
        <w:t xml:space="preserve"> водопровода</w:t>
      </w:r>
      <w:r w:rsidRPr="00BF5E7E">
        <w:t xml:space="preserve">, выделяется </w:t>
      </w:r>
      <w:r>
        <w:t xml:space="preserve">морозная пучинистость сезонно-промерзающих </w:t>
      </w:r>
      <w:r w:rsidRPr="00753195">
        <w:t>гру</w:t>
      </w:r>
      <w:r w:rsidRPr="00753195">
        <w:t>н</w:t>
      </w:r>
      <w:r w:rsidRPr="00753195">
        <w:t>тов</w:t>
      </w:r>
      <w:r w:rsidRPr="00BF5E7E">
        <w:t>.</w:t>
      </w:r>
    </w:p>
    <w:p w:rsidR="00533FA6" w:rsidRDefault="00533FA6" w:rsidP="00533FA6">
      <w:r w:rsidRPr="00F076AF">
        <w:rPr>
          <w:szCs w:val="24"/>
        </w:rPr>
        <w:t>Пучение тесно</w:t>
      </w:r>
      <w:r w:rsidRPr="00305162">
        <w:rPr>
          <w:szCs w:val="24"/>
        </w:rPr>
        <w:t xml:space="preserve"> связано с формированием сезоннопромерзающего (СМС) слоя. </w:t>
      </w:r>
      <w:r w:rsidRPr="009A67D0">
        <w:t>Нормати</w:t>
      </w:r>
      <w:r w:rsidRPr="009A67D0">
        <w:t>в</w:t>
      </w:r>
      <w:r w:rsidRPr="009A67D0">
        <w:t>ная глубина сезонного промерзания</w:t>
      </w:r>
      <w:r>
        <w:t xml:space="preserve">, рассчитанная по формуле 5.3 </w:t>
      </w:r>
      <w:r w:rsidRPr="009A67D0">
        <w:t>п.5.5.3 СП 22.13330.2011</w:t>
      </w:r>
      <w:r>
        <w:t xml:space="preserve"> с использованием данных</w:t>
      </w:r>
      <w:r w:rsidRPr="009A67D0">
        <w:t xml:space="preserve"> СНиП 23-01-99*</w:t>
      </w:r>
      <w:r>
        <w:t>,</w:t>
      </w:r>
      <w:r w:rsidRPr="009A67D0">
        <w:t xml:space="preserve"> составляет </w:t>
      </w:r>
      <w:r w:rsidRPr="00B566E6">
        <w:t xml:space="preserve">для </w:t>
      </w:r>
      <w:r>
        <w:t xml:space="preserve">суглинков и </w:t>
      </w:r>
      <w:r w:rsidRPr="00B566E6">
        <w:t xml:space="preserve">глин - </w:t>
      </w:r>
      <w:smartTag w:uri="urn:schemas-microsoft-com:office:smarttags" w:element="metricconverter">
        <w:smartTagPr>
          <w:attr w:name="ProductID" w:val="166 см"/>
        </w:smartTagPr>
        <w:r w:rsidRPr="00B566E6">
          <w:t>166 см</w:t>
        </w:r>
      </w:smartTag>
      <w:r w:rsidRPr="00B566E6">
        <w:t xml:space="preserve">, песков </w:t>
      </w:r>
      <w:smartTag w:uri="urn:schemas-microsoft-com:office:smarttags" w:element="metricconverter">
        <w:smartTagPr>
          <w:attr w:name="ProductID" w:val="203 см"/>
        </w:smartTagPr>
        <w:r w:rsidRPr="00B566E6">
          <w:t>203 см</w:t>
        </w:r>
      </w:smartTag>
      <w:r w:rsidRPr="00B566E6">
        <w:t xml:space="preserve">. </w:t>
      </w:r>
    </w:p>
    <w:p w:rsidR="00533FA6" w:rsidRPr="005D0133" w:rsidRDefault="00533FA6" w:rsidP="00533FA6">
      <w:r>
        <w:t>Показател</w:t>
      </w:r>
      <w:r w:rsidRPr="009A62AA">
        <w:t>и</w:t>
      </w:r>
      <w:r w:rsidRPr="005D0133">
        <w:t xml:space="preserve"> </w:t>
      </w:r>
      <w:r w:rsidRPr="005D0133">
        <w:rPr>
          <w:lang w:val="en-US"/>
        </w:rPr>
        <w:t>Rf</w:t>
      </w:r>
      <w:r>
        <w:t xml:space="preserve"> и D</w:t>
      </w:r>
      <w:r w:rsidRPr="005D0133">
        <w:t xml:space="preserve"> рассчитан</w:t>
      </w:r>
      <w:r>
        <w:t>ы по формулам</w:t>
      </w:r>
      <w:r w:rsidRPr="005D0133">
        <w:t xml:space="preserve"> (21</w:t>
      </w:r>
      <w:r>
        <w:t>, 22</w:t>
      </w:r>
      <w:r w:rsidRPr="005D0133">
        <w:t>) Пособия к СНиП 2.02.01-83.</w:t>
      </w:r>
    </w:p>
    <w:p w:rsidR="00533FA6" w:rsidRPr="0074631C" w:rsidRDefault="00533FA6" w:rsidP="00F873FE">
      <w:pPr>
        <w:ind w:left="1211" w:firstLine="0"/>
      </w:pPr>
      <w:r w:rsidRPr="00BF5E7E">
        <w:t>ИГЭ-1</w:t>
      </w:r>
      <w:r w:rsidRPr="0074631C">
        <w:t xml:space="preserve"> –</w:t>
      </w:r>
      <w:r>
        <w:t xml:space="preserve">среднепучинистые </w:t>
      </w:r>
      <w:r w:rsidRPr="005D0133">
        <w:t>(</w:t>
      </w:r>
      <w:r w:rsidRPr="005D0133">
        <w:rPr>
          <w:lang w:val="en-US"/>
        </w:rPr>
        <w:t>Rf</w:t>
      </w:r>
      <w:r w:rsidRPr="005D0133">
        <w:t xml:space="preserve"> </w:t>
      </w:r>
      <w:r w:rsidRPr="005D0133">
        <w:rPr>
          <w:lang w:val="en-US"/>
        </w:rPr>
        <w:t>x</w:t>
      </w:r>
      <w:r w:rsidRPr="005D0133">
        <w:t>10</w:t>
      </w:r>
      <w:r w:rsidRPr="005D0133">
        <w:rPr>
          <w:vertAlign w:val="superscript"/>
        </w:rPr>
        <w:t>2</w:t>
      </w:r>
      <w:r w:rsidRPr="005D0133">
        <w:t>=0</w:t>
      </w:r>
      <w:r w:rsidR="00EE1FCF">
        <w:t>.</w:t>
      </w:r>
      <w:r>
        <w:t>48</w:t>
      </w:r>
      <w:r w:rsidRPr="005D0133">
        <w:t>)</w:t>
      </w:r>
      <w:r w:rsidRPr="0074631C">
        <w:t>;</w:t>
      </w:r>
    </w:p>
    <w:p w:rsidR="00533FA6" w:rsidRDefault="00533FA6" w:rsidP="00F873FE">
      <w:pPr>
        <w:ind w:left="1211" w:firstLine="0"/>
      </w:pPr>
      <w:r w:rsidRPr="0074631C">
        <w:t xml:space="preserve">ИГЭ-2 – </w:t>
      </w:r>
      <w:r>
        <w:t>средне</w:t>
      </w:r>
      <w:r w:rsidRPr="0074631C">
        <w:t>пучинистые</w:t>
      </w:r>
      <w:r>
        <w:t xml:space="preserve"> </w:t>
      </w:r>
      <w:r w:rsidRPr="005D0133">
        <w:t>(</w:t>
      </w:r>
      <w:r w:rsidRPr="005D0133">
        <w:rPr>
          <w:lang w:val="en-US"/>
        </w:rPr>
        <w:t>Rf</w:t>
      </w:r>
      <w:r w:rsidRPr="005D0133">
        <w:t xml:space="preserve"> </w:t>
      </w:r>
      <w:r w:rsidRPr="005D0133">
        <w:rPr>
          <w:lang w:val="en-US"/>
        </w:rPr>
        <w:t>x</w:t>
      </w:r>
      <w:r w:rsidRPr="005D0133">
        <w:t>10</w:t>
      </w:r>
      <w:r w:rsidRPr="005D0133">
        <w:rPr>
          <w:vertAlign w:val="superscript"/>
        </w:rPr>
        <w:t>2</w:t>
      </w:r>
      <w:r w:rsidRPr="005D0133">
        <w:t>=0</w:t>
      </w:r>
      <w:r w:rsidR="00EE1FCF">
        <w:t>.</w:t>
      </w:r>
      <w:r>
        <w:t>76)</w:t>
      </w:r>
      <w:r w:rsidRPr="0074631C">
        <w:t>;</w:t>
      </w:r>
    </w:p>
    <w:p w:rsidR="00533FA6" w:rsidRDefault="00533FA6" w:rsidP="00F873FE">
      <w:pPr>
        <w:ind w:left="1211" w:firstLine="0"/>
      </w:pPr>
      <w:r>
        <w:t xml:space="preserve">ИГЭ-3 –слабопучинистые </w:t>
      </w:r>
      <w:r w:rsidRPr="005D0133">
        <w:t>(</w:t>
      </w:r>
      <w:r w:rsidRPr="005D0133">
        <w:rPr>
          <w:lang w:val="en-US"/>
        </w:rPr>
        <w:t>Rf</w:t>
      </w:r>
      <w:r w:rsidRPr="005D0133">
        <w:t xml:space="preserve"> </w:t>
      </w:r>
      <w:r w:rsidRPr="005D0133">
        <w:rPr>
          <w:lang w:val="en-US"/>
        </w:rPr>
        <w:t>x</w:t>
      </w:r>
      <w:r w:rsidRPr="005D0133">
        <w:t>10</w:t>
      </w:r>
      <w:r w:rsidRPr="005D0133">
        <w:rPr>
          <w:vertAlign w:val="superscript"/>
        </w:rPr>
        <w:t>2</w:t>
      </w:r>
      <w:r w:rsidRPr="005D0133">
        <w:t>=0</w:t>
      </w:r>
      <w:r w:rsidR="00EE1FCF">
        <w:t>.</w:t>
      </w:r>
      <w:r>
        <w:t>16</w:t>
      </w:r>
      <w:r w:rsidRPr="005D0133">
        <w:t>);</w:t>
      </w:r>
    </w:p>
    <w:p w:rsidR="00533FA6" w:rsidRDefault="00533FA6" w:rsidP="00F873FE">
      <w:pPr>
        <w:ind w:left="1211" w:firstLine="0"/>
      </w:pPr>
      <w:r>
        <w:t xml:space="preserve">ИГЭ-4 – слабопучинистые </w:t>
      </w:r>
      <w:r w:rsidRPr="005D0133">
        <w:t>(</w:t>
      </w:r>
      <w:r>
        <w:rPr>
          <w:lang w:val="en-US"/>
        </w:rPr>
        <w:t>D</w:t>
      </w:r>
      <w:r w:rsidRPr="005D0133">
        <w:t>=</w:t>
      </w:r>
      <w:r>
        <w:t>1</w:t>
      </w:r>
      <w:r w:rsidR="00EE1FCF">
        <w:t>.</w:t>
      </w:r>
      <w:r>
        <w:t>78</w:t>
      </w:r>
      <w:r w:rsidRPr="005D0133">
        <w:t>)</w:t>
      </w:r>
      <w:r>
        <w:t>.</w:t>
      </w:r>
    </w:p>
    <w:p w:rsidR="00533FA6" w:rsidRDefault="00533FA6" w:rsidP="00533FA6">
      <w:r w:rsidRPr="004B5D30">
        <w:t xml:space="preserve">В </w:t>
      </w:r>
      <w:r>
        <w:t xml:space="preserve">неблагоприятные </w:t>
      </w:r>
      <w:r w:rsidRPr="004B5D30">
        <w:t xml:space="preserve">периоды </w:t>
      </w:r>
      <w:r>
        <w:t>на участке проектируемого водопровода от ул. Попова до ул. Пугачева в суглинках, на глубине 0</w:t>
      </w:r>
      <w:r w:rsidR="00EE1FCF">
        <w:t>.</w:t>
      </w:r>
      <w:r>
        <w:t>5-1</w:t>
      </w:r>
      <w:r w:rsidR="00EE1FCF">
        <w:t>.</w:t>
      </w:r>
      <w:r>
        <w:t xml:space="preserve">0м, </w:t>
      </w:r>
      <w:r w:rsidRPr="004B5D30">
        <w:t>возможно формирование вод типа «верховодка», к</w:t>
      </w:r>
      <w:r w:rsidRPr="004B5D30">
        <w:t>о</w:t>
      </w:r>
      <w:r w:rsidRPr="004B5D30">
        <w:t>торая будет носить кратковременный характер</w:t>
      </w:r>
      <w:r>
        <w:t>.</w:t>
      </w:r>
    </w:p>
    <w:p w:rsidR="00533FA6" w:rsidRDefault="00533FA6" w:rsidP="00533FA6">
      <w:r w:rsidRPr="0074631C">
        <w:t xml:space="preserve">Условия для развития карста </w:t>
      </w:r>
      <w:r>
        <w:t xml:space="preserve">в пределах участка изысканий </w:t>
      </w:r>
      <w:r w:rsidRPr="0074631C">
        <w:t>отсутствуют. Район некарст</w:t>
      </w:r>
      <w:r w:rsidRPr="0074631C">
        <w:t>о</w:t>
      </w:r>
      <w:r w:rsidRPr="0074631C">
        <w:t xml:space="preserve">опасный. </w:t>
      </w:r>
    </w:p>
    <w:p w:rsidR="00533FA6" w:rsidRDefault="00533FA6" w:rsidP="00533FA6">
      <w:r w:rsidRPr="00882045">
        <w:t>Вскрытые скважиной пески явл</w:t>
      </w:r>
      <w:r w:rsidR="00C61535">
        <w:t>яются несуффозионными</w:t>
      </w:r>
      <w:r w:rsidRPr="00882045">
        <w:t>.</w:t>
      </w:r>
    </w:p>
    <w:p w:rsidR="00533FA6" w:rsidRDefault="00533FA6" w:rsidP="00533FA6">
      <w:r>
        <w:t>Подработки территории, селей, склоновых процессов в пределах участка изысканий не наблюдается.</w:t>
      </w:r>
    </w:p>
    <w:p w:rsidR="00533FA6" w:rsidRPr="00886E41" w:rsidRDefault="00533FA6" w:rsidP="00533FA6">
      <w:r w:rsidRPr="00886E41">
        <w:t>В соответствии с СП 14.13330.2011 сейсмическая активность в пределах территории из</w:t>
      </w:r>
      <w:r w:rsidRPr="00886E41">
        <w:t>ы</w:t>
      </w:r>
      <w:r w:rsidRPr="00886E41">
        <w:t>сканий по картам ОСР-97 (А,В,С) составляет: по карте А (10%) – менее 6 баллов, по карте В (5%) – менее 6 баллов, по карте С (1%) – 6 баллов.</w:t>
      </w:r>
    </w:p>
    <w:p w:rsidR="00533FA6" w:rsidRDefault="00533FA6" w:rsidP="00533FA6">
      <w:r w:rsidRPr="00886E41">
        <w:lastRenderedPageBreak/>
        <w:t xml:space="preserve">В соответствии с СНиП 22-01-95 территория изысканий по сложности природных условий относится к простой категории. </w:t>
      </w:r>
    </w:p>
    <w:p w:rsidR="00F01003" w:rsidRPr="00EA155E" w:rsidRDefault="00F01003" w:rsidP="00EF2EDF">
      <w:pPr>
        <w:widowControl w:val="0"/>
        <w:shd w:val="clear" w:color="auto" w:fill="FFFFFF"/>
        <w:autoSpaceDE w:val="0"/>
        <w:autoSpaceDN w:val="0"/>
        <w:adjustRightInd w:val="0"/>
        <w:spacing w:before="240" w:after="120"/>
      </w:pPr>
      <w:r w:rsidRPr="00EA155E">
        <w:rPr>
          <w:b/>
          <w:i/>
        </w:rPr>
        <w:t xml:space="preserve">Сведения о </w:t>
      </w:r>
      <w:r w:rsidRPr="00EA155E">
        <w:rPr>
          <w:b/>
          <w:i/>
          <w:spacing w:val="-1"/>
          <w:szCs w:val="24"/>
        </w:rPr>
        <w:t>проектируемых</w:t>
      </w:r>
      <w:r w:rsidRPr="00EA155E">
        <w:rPr>
          <w:b/>
          <w:i/>
        </w:rPr>
        <w:t xml:space="preserve"> сетях водоснабжения.</w:t>
      </w:r>
    </w:p>
    <w:p w:rsidR="003F21FD" w:rsidRPr="00987D3E" w:rsidRDefault="003F21FD" w:rsidP="00EA155E">
      <w:pPr>
        <w:rPr>
          <w:color w:val="000000" w:themeColor="text1"/>
          <w:szCs w:val="24"/>
        </w:rPr>
      </w:pPr>
      <w:r w:rsidRPr="00987D3E">
        <w:rPr>
          <w:color w:val="000000" w:themeColor="text1"/>
        </w:rPr>
        <w:t>В составе проектной документации по объекту «</w:t>
      </w:r>
      <w:r w:rsidR="00EA155E" w:rsidRPr="00987D3E">
        <w:rPr>
          <w:noProof/>
          <w:color w:val="000000" w:themeColor="text1"/>
          <w:szCs w:val="24"/>
        </w:rPr>
        <w:t xml:space="preserve">Сети водопровода по ул. Калинина от ул. Пугачева до </w:t>
      </w:r>
      <w:r w:rsidR="00040DE1" w:rsidRPr="00987D3E">
        <w:rPr>
          <w:noProof/>
          <w:color w:val="000000" w:themeColor="text1"/>
          <w:szCs w:val="24"/>
        </w:rPr>
        <w:t>границы земельного участка, отведенного под с</w:t>
      </w:r>
      <w:r w:rsidR="00EA155E" w:rsidRPr="00987D3E">
        <w:rPr>
          <w:noProof/>
          <w:color w:val="000000" w:themeColor="text1"/>
          <w:szCs w:val="24"/>
        </w:rPr>
        <w:t>троительство группы жилых домов в квартале ул. Сурикова, ул. Калинина, ул. Тургенева в г. Кирове</w:t>
      </w:r>
      <w:r w:rsidR="00EA155E" w:rsidRPr="00987D3E">
        <w:rPr>
          <w:color w:val="000000" w:themeColor="text1"/>
          <w:szCs w:val="24"/>
        </w:rPr>
        <w:t>»</w:t>
      </w:r>
      <w:r w:rsidRPr="00987D3E">
        <w:rPr>
          <w:color w:val="000000" w:themeColor="text1"/>
        </w:rPr>
        <w:t xml:space="preserve"> предусмотрено:</w:t>
      </w:r>
    </w:p>
    <w:p w:rsidR="00B826FC" w:rsidRPr="00987D3E" w:rsidRDefault="00B826FC" w:rsidP="00B826FC">
      <w:pPr>
        <w:numPr>
          <w:ilvl w:val="0"/>
          <w:numId w:val="10"/>
        </w:numPr>
        <w:tabs>
          <w:tab w:val="left" w:pos="851"/>
        </w:tabs>
        <w:spacing w:line="353" w:lineRule="auto"/>
        <w:ind w:left="567" w:firstLine="0"/>
        <w:rPr>
          <w:color w:val="000000" w:themeColor="text1"/>
        </w:rPr>
      </w:pPr>
      <w:r w:rsidRPr="00987D3E">
        <w:rPr>
          <w:color w:val="000000" w:themeColor="text1"/>
        </w:rPr>
        <w:t>строительство линейной водопроводны</w:t>
      </w:r>
      <w:r>
        <w:rPr>
          <w:color w:val="000000" w:themeColor="text1"/>
        </w:rPr>
        <w:t>й сети общей протяженностью 0.85</w:t>
      </w:r>
      <w:r w:rsidRPr="00987D3E">
        <w:rPr>
          <w:color w:val="000000" w:themeColor="text1"/>
        </w:rPr>
        <w:t xml:space="preserve"> км, в том чи</w:t>
      </w:r>
      <w:r w:rsidRPr="00987D3E">
        <w:rPr>
          <w:color w:val="000000" w:themeColor="text1"/>
        </w:rPr>
        <w:t>с</w:t>
      </w:r>
      <w:r w:rsidRPr="00987D3E">
        <w:rPr>
          <w:color w:val="000000" w:themeColor="text1"/>
        </w:rPr>
        <w:t>ле:</w:t>
      </w:r>
    </w:p>
    <w:p w:rsidR="00B826FC" w:rsidRDefault="00B826FC" w:rsidP="00B826FC">
      <w:pPr>
        <w:numPr>
          <w:ilvl w:val="0"/>
          <w:numId w:val="4"/>
        </w:numPr>
        <w:tabs>
          <w:tab w:val="clear" w:pos="3260"/>
          <w:tab w:val="left" w:pos="1134"/>
          <w:tab w:val="num" w:pos="1843"/>
        </w:tabs>
        <w:spacing w:line="353" w:lineRule="auto"/>
        <w:ind w:left="851"/>
        <w:rPr>
          <w:color w:val="000000" w:themeColor="text1"/>
        </w:rPr>
      </w:pPr>
      <w:r w:rsidRPr="00987D3E">
        <w:rPr>
          <w:color w:val="000000" w:themeColor="text1"/>
        </w:rPr>
        <w:t xml:space="preserve">из труб раструбных напорных ЧШГ – </w:t>
      </w:r>
      <w:r w:rsidRPr="00987D3E">
        <w:rPr>
          <w:color w:val="000000" w:themeColor="text1"/>
          <w:lang w:val="en-US"/>
        </w:rPr>
        <w:t>R</w:t>
      </w:r>
      <w:r w:rsidRPr="00987D3E">
        <w:rPr>
          <w:color w:val="000000" w:themeColor="text1"/>
        </w:rPr>
        <w:t xml:space="preserve"> -300х6000</w:t>
      </w:r>
      <w:r>
        <w:rPr>
          <w:color w:val="000000" w:themeColor="text1"/>
        </w:rPr>
        <w:t xml:space="preserve"> с наружным цинковым и лаковым покрытием и внутренним цементно-песчаным покрытием </w:t>
      </w:r>
      <w:r w:rsidRPr="00987D3E">
        <w:rPr>
          <w:color w:val="000000" w:themeColor="text1"/>
        </w:rPr>
        <w:t>ТУ 1461-50254094-2008 – 0.83км;</w:t>
      </w:r>
    </w:p>
    <w:p w:rsidR="00B826FC" w:rsidRPr="00987D3E" w:rsidRDefault="00B826FC" w:rsidP="00B826FC">
      <w:pPr>
        <w:numPr>
          <w:ilvl w:val="0"/>
          <w:numId w:val="4"/>
        </w:numPr>
        <w:tabs>
          <w:tab w:val="clear" w:pos="3260"/>
          <w:tab w:val="left" w:pos="1134"/>
          <w:tab w:val="num" w:pos="1843"/>
        </w:tabs>
        <w:spacing w:line="353" w:lineRule="auto"/>
        <w:ind w:left="851"/>
        <w:rPr>
          <w:color w:val="000000" w:themeColor="text1"/>
        </w:rPr>
      </w:pPr>
      <w:r w:rsidRPr="00987D3E">
        <w:rPr>
          <w:color w:val="000000" w:themeColor="text1"/>
        </w:rPr>
        <w:t xml:space="preserve">из труб раструбных напорных ЧШГ – </w:t>
      </w:r>
      <w:r w:rsidRPr="00987D3E">
        <w:rPr>
          <w:color w:val="000000" w:themeColor="text1"/>
          <w:lang w:val="en-US"/>
        </w:rPr>
        <w:t>R</w:t>
      </w:r>
      <w:r>
        <w:rPr>
          <w:color w:val="000000" w:themeColor="text1"/>
        </w:rPr>
        <w:t xml:space="preserve"> -1</w:t>
      </w:r>
      <w:r w:rsidRPr="00987D3E">
        <w:rPr>
          <w:color w:val="000000" w:themeColor="text1"/>
        </w:rPr>
        <w:t>00х6000</w:t>
      </w:r>
      <w:r>
        <w:rPr>
          <w:color w:val="000000" w:themeColor="text1"/>
        </w:rPr>
        <w:t xml:space="preserve"> с наружным цинковым и лаковым покрытием и внутренним цементно-песчаным покрытием ТУ 1461-50254094-2008 – 0.02</w:t>
      </w:r>
      <w:r w:rsidRPr="00987D3E">
        <w:rPr>
          <w:color w:val="000000" w:themeColor="text1"/>
        </w:rPr>
        <w:t>км;</w:t>
      </w:r>
    </w:p>
    <w:p w:rsidR="00B826FC" w:rsidRPr="00987D3E" w:rsidRDefault="00B826FC" w:rsidP="00B826FC">
      <w:pPr>
        <w:numPr>
          <w:ilvl w:val="0"/>
          <w:numId w:val="10"/>
        </w:numPr>
        <w:tabs>
          <w:tab w:val="left" w:pos="851"/>
        </w:tabs>
        <w:spacing w:line="353" w:lineRule="auto"/>
        <w:ind w:left="567" w:firstLine="0"/>
        <w:rPr>
          <w:color w:val="000000" w:themeColor="text1"/>
        </w:rPr>
      </w:pPr>
      <w:r w:rsidRPr="00987D3E">
        <w:rPr>
          <w:color w:val="000000" w:themeColor="text1"/>
        </w:rPr>
        <w:t xml:space="preserve">установка колодцев водопроводных круглых </w:t>
      </w:r>
      <w:r w:rsidR="00535336">
        <w:rPr>
          <w:color w:val="000000" w:themeColor="text1"/>
        </w:rPr>
        <w:t xml:space="preserve">из сборного </w:t>
      </w:r>
      <w:r w:rsidRPr="00987D3E">
        <w:rPr>
          <w:color w:val="000000" w:themeColor="text1"/>
        </w:rPr>
        <w:t>железобетон</w:t>
      </w:r>
      <w:r w:rsidR="00535336">
        <w:rPr>
          <w:color w:val="000000" w:themeColor="text1"/>
        </w:rPr>
        <w:t>а</w:t>
      </w:r>
      <w:r w:rsidRPr="00987D3E">
        <w:rPr>
          <w:color w:val="000000" w:themeColor="text1"/>
        </w:rPr>
        <w:t xml:space="preserve"> Ø2.0м - 2шт.;</w:t>
      </w:r>
    </w:p>
    <w:p w:rsidR="00B826FC" w:rsidRPr="00987D3E" w:rsidRDefault="00B826FC" w:rsidP="00B826FC">
      <w:pPr>
        <w:numPr>
          <w:ilvl w:val="0"/>
          <w:numId w:val="10"/>
        </w:numPr>
        <w:tabs>
          <w:tab w:val="left" w:pos="851"/>
        </w:tabs>
        <w:spacing w:line="353" w:lineRule="auto"/>
        <w:ind w:left="567" w:firstLine="0"/>
        <w:rPr>
          <w:color w:val="000000" w:themeColor="text1"/>
        </w:rPr>
      </w:pPr>
      <w:r w:rsidRPr="00987D3E">
        <w:rPr>
          <w:color w:val="000000" w:themeColor="text1"/>
        </w:rPr>
        <w:t xml:space="preserve">установка «мокрых колодцев» </w:t>
      </w:r>
      <w:r w:rsidR="00535336">
        <w:rPr>
          <w:color w:val="000000" w:themeColor="text1"/>
        </w:rPr>
        <w:t xml:space="preserve">круглых из сборного </w:t>
      </w:r>
      <w:r w:rsidR="00535336" w:rsidRPr="00987D3E">
        <w:rPr>
          <w:color w:val="000000" w:themeColor="text1"/>
        </w:rPr>
        <w:t>железобетон</w:t>
      </w:r>
      <w:r w:rsidR="00535336">
        <w:rPr>
          <w:color w:val="000000" w:themeColor="text1"/>
        </w:rPr>
        <w:t>а</w:t>
      </w:r>
      <w:r w:rsidR="00535336" w:rsidRPr="00987D3E">
        <w:rPr>
          <w:color w:val="000000" w:themeColor="text1"/>
        </w:rPr>
        <w:t xml:space="preserve"> </w:t>
      </w:r>
      <w:r w:rsidRPr="00987D3E">
        <w:rPr>
          <w:color w:val="000000" w:themeColor="text1"/>
        </w:rPr>
        <w:t>Ø1.0 м – 2шт.;</w:t>
      </w:r>
    </w:p>
    <w:p w:rsidR="00B826FC" w:rsidRPr="00987D3E" w:rsidRDefault="00B826FC" w:rsidP="00B826FC">
      <w:pPr>
        <w:numPr>
          <w:ilvl w:val="0"/>
          <w:numId w:val="10"/>
        </w:numPr>
        <w:tabs>
          <w:tab w:val="left" w:pos="851"/>
        </w:tabs>
        <w:spacing w:line="353" w:lineRule="auto"/>
        <w:ind w:left="567" w:firstLine="0"/>
        <w:rPr>
          <w:color w:val="000000" w:themeColor="text1"/>
        </w:rPr>
      </w:pPr>
      <w:r w:rsidRPr="00987D3E">
        <w:rPr>
          <w:color w:val="000000" w:themeColor="text1"/>
        </w:rPr>
        <w:t>установка прямоугольного колодц</w:t>
      </w:r>
      <w:r>
        <w:rPr>
          <w:color w:val="000000" w:themeColor="text1"/>
        </w:rPr>
        <w:t xml:space="preserve">а </w:t>
      </w:r>
      <w:r w:rsidR="00535336">
        <w:rPr>
          <w:color w:val="000000" w:themeColor="text1"/>
        </w:rPr>
        <w:t xml:space="preserve">из монолитного </w:t>
      </w:r>
      <w:r w:rsidR="00535336" w:rsidRPr="00987D3E">
        <w:rPr>
          <w:color w:val="000000" w:themeColor="text1"/>
        </w:rPr>
        <w:t>железобетон</w:t>
      </w:r>
      <w:r w:rsidR="00535336">
        <w:rPr>
          <w:color w:val="000000" w:themeColor="text1"/>
        </w:rPr>
        <w:t>а</w:t>
      </w:r>
      <w:r w:rsidR="00535336" w:rsidRPr="00987D3E">
        <w:rPr>
          <w:color w:val="000000" w:themeColor="text1"/>
        </w:rPr>
        <w:t xml:space="preserve"> </w:t>
      </w:r>
      <w:r>
        <w:rPr>
          <w:color w:val="000000" w:themeColor="text1"/>
        </w:rPr>
        <w:t>на точке врезки в сущ</w:t>
      </w:r>
      <w:r>
        <w:rPr>
          <w:color w:val="000000" w:themeColor="text1"/>
        </w:rPr>
        <w:t>е</w:t>
      </w:r>
      <w:r>
        <w:rPr>
          <w:color w:val="000000" w:themeColor="text1"/>
        </w:rPr>
        <w:t>ствующую</w:t>
      </w:r>
      <w:r w:rsidRPr="00987D3E">
        <w:rPr>
          <w:color w:val="000000" w:themeColor="text1"/>
        </w:rPr>
        <w:t xml:space="preserve"> сеть</w:t>
      </w:r>
      <w:r w:rsidR="00535336">
        <w:rPr>
          <w:color w:val="000000" w:themeColor="text1"/>
        </w:rPr>
        <w:t xml:space="preserve"> Д</w:t>
      </w:r>
      <w:r w:rsidR="00535336" w:rsidRPr="00535336">
        <w:rPr>
          <w:color w:val="000000" w:themeColor="text1"/>
          <w:vertAlign w:val="subscript"/>
        </w:rPr>
        <w:t>у</w:t>
      </w:r>
      <w:r w:rsidR="00535336">
        <w:rPr>
          <w:color w:val="000000" w:themeColor="text1"/>
        </w:rPr>
        <w:t>900</w:t>
      </w:r>
      <w:r w:rsidRPr="00987D3E">
        <w:rPr>
          <w:color w:val="000000" w:themeColor="text1"/>
        </w:rPr>
        <w:t xml:space="preserve"> – 1шт; </w:t>
      </w:r>
    </w:p>
    <w:p w:rsidR="00B826FC" w:rsidRPr="00C1062A" w:rsidRDefault="00B826FC" w:rsidP="00B826FC">
      <w:pPr>
        <w:numPr>
          <w:ilvl w:val="0"/>
          <w:numId w:val="10"/>
        </w:numPr>
        <w:tabs>
          <w:tab w:val="left" w:pos="851"/>
        </w:tabs>
        <w:spacing w:line="353" w:lineRule="auto"/>
        <w:ind w:left="567" w:firstLine="0"/>
      </w:pPr>
      <w:r w:rsidRPr="00987D3E">
        <w:rPr>
          <w:color w:val="000000" w:themeColor="text1"/>
        </w:rPr>
        <w:t xml:space="preserve">установка прямоугольного </w:t>
      </w:r>
      <w:r w:rsidRPr="00C1062A">
        <w:t xml:space="preserve">колодца </w:t>
      </w:r>
      <w:r w:rsidR="00535336">
        <w:rPr>
          <w:color w:val="000000" w:themeColor="text1"/>
        </w:rPr>
        <w:t xml:space="preserve">из монолитного </w:t>
      </w:r>
      <w:r w:rsidR="00535336" w:rsidRPr="00987D3E">
        <w:rPr>
          <w:color w:val="000000" w:themeColor="text1"/>
        </w:rPr>
        <w:t>железобетон</w:t>
      </w:r>
      <w:r w:rsidR="00535336">
        <w:rPr>
          <w:color w:val="000000" w:themeColor="text1"/>
        </w:rPr>
        <w:t>а</w:t>
      </w:r>
      <w:r w:rsidR="00535336" w:rsidRPr="00987D3E">
        <w:rPr>
          <w:color w:val="000000" w:themeColor="text1"/>
        </w:rPr>
        <w:t xml:space="preserve"> </w:t>
      </w:r>
      <w:r w:rsidRPr="00C1062A">
        <w:t>для обвязки проект</w:t>
      </w:r>
      <w:r w:rsidRPr="00C1062A">
        <w:t>и</w:t>
      </w:r>
      <w:r w:rsidRPr="00C1062A">
        <w:t xml:space="preserve">руемого водопровода с существующей водопроводной насосной станцией – 1шт. </w:t>
      </w:r>
    </w:p>
    <w:p w:rsidR="00C1062A" w:rsidRPr="00C1062A" w:rsidRDefault="00C1062A">
      <w:pPr>
        <w:spacing w:line="240" w:lineRule="auto"/>
        <w:ind w:left="0" w:right="0" w:firstLine="0"/>
        <w:jc w:val="left"/>
      </w:pPr>
      <w:bookmarkStart w:id="18" w:name="_Ref329855044"/>
      <w:bookmarkStart w:id="19" w:name="_Ref307155858"/>
      <w:r w:rsidRPr="00C1062A">
        <w:rPr>
          <w:b/>
        </w:rPr>
        <w:br w:type="page"/>
      </w:r>
    </w:p>
    <w:p w:rsidR="00107D99" w:rsidRPr="007D4F68" w:rsidRDefault="00801AA0" w:rsidP="00107D99">
      <w:pPr>
        <w:pStyle w:val="21"/>
        <w:jc w:val="left"/>
        <w:rPr>
          <w:color w:val="000000" w:themeColor="text1"/>
        </w:rPr>
      </w:pPr>
      <w:r w:rsidRPr="007D4F68">
        <w:rPr>
          <w:color w:val="000000" w:themeColor="text1"/>
        </w:rPr>
        <w:lastRenderedPageBreak/>
        <w:t xml:space="preserve">«б» </w:t>
      </w:r>
      <w:r w:rsidR="00107D99" w:rsidRPr="007D4F68">
        <w:rPr>
          <w:color w:val="000000" w:themeColor="text1"/>
        </w:rPr>
        <w:t>Расчет размеров земельных участков, предоставляемых для размещения линейного объекта.</w:t>
      </w:r>
      <w:bookmarkEnd w:id="18"/>
    </w:p>
    <w:p w:rsidR="00B90371" w:rsidRPr="00734B57" w:rsidRDefault="00107D99" w:rsidP="00B90371">
      <w:r w:rsidRPr="001C5F18">
        <w:rPr>
          <w:color w:val="000000" w:themeColor="text1"/>
          <w:szCs w:val="24"/>
        </w:rPr>
        <w:t xml:space="preserve">Земельный участок, отведенный под </w:t>
      </w:r>
      <w:r w:rsidR="00EA155E" w:rsidRPr="001C5F18">
        <w:rPr>
          <w:color w:val="000000" w:themeColor="text1"/>
          <w:szCs w:val="24"/>
        </w:rPr>
        <w:t>строительство линейного объекта</w:t>
      </w:r>
      <w:r w:rsidR="00E24372" w:rsidRPr="001C5F18">
        <w:rPr>
          <w:color w:val="000000" w:themeColor="text1"/>
          <w:szCs w:val="24"/>
        </w:rPr>
        <w:t xml:space="preserve"> сет</w:t>
      </w:r>
      <w:r w:rsidR="00EA155E" w:rsidRPr="001C5F18">
        <w:rPr>
          <w:color w:val="000000" w:themeColor="text1"/>
          <w:szCs w:val="24"/>
        </w:rPr>
        <w:t>и</w:t>
      </w:r>
      <w:r w:rsidR="00E24372" w:rsidRPr="001C5F18">
        <w:rPr>
          <w:color w:val="000000" w:themeColor="text1"/>
          <w:szCs w:val="24"/>
        </w:rPr>
        <w:t xml:space="preserve"> водо</w:t>
      </w:r>
      <w:r w:rsidR="00B90371" w:rsidRPr="001C5F18">
        <w:rPr>
          <w:color w:val="000000" w:themeColor="text1"/>
          <w:szCs w:val="24"/>
        </w:rPr>
        <w:t>провода</w:t>
      </w:r>
      <w:r w:rsidR="00E24372" w:rsidRPr="00461582">
        <w:rPr>
          <w:color w:val="FF0000"/>
          <w:szCs w:val="24"/>
        </w:rPr>
        <w:t xml:space="preserve"> </w:t>
      </w:r>
      <w:r w:rsidR="0003529D" w:rsidRPr="00461582">
        <w:rPr>
          <w:color w:val="FF0000"/>
          <w:szCs w:val="24"/>
        </w:rPr>
        <w:t xml:space="preserve"> </w:t>
      </w:r>
      <w:r w:rsidR="00B90371" w:rsidRPr="009F49C0">
        <w:rPr>
          <w:color w:val="000000" w:themeColor="text1"/>
          <w:szCs w:val="24"/>
        </w:rPr>
        <w:t>расположен</w:t>
      </w:r>
      <w:r w:rsidR="00B90371" w:rsidRPr="00734B57">
        <w:t xml:space="preserve"> в центральной  части города  Кирова. Участок представляет собой узкую полосу местности, которая берёт свое начало от ул. Пугачёва по про</w:t>
      </w:r>
      <w:r w:rsidR="008F1BAE">
        <w:t>езжей части ул. Калинина до ул.</w:t>
      </w:r>
      <w:r w:rsidR="00B90371" w:rsidRPr="00734B57">
        <w:t>Попова, от ул. Попова через парк Дворца пионеров к стоящему жилому дому на ул. Сурик</w:t>
      </w:r>
      <w:r w:rsidR="00B90371" w:rsidRPr="00734B57">
        <w:t>о</w:t>
      </w:r>
      <w:r w:rsidR="009F49C0">
        <w:t>ва.</w:t>
      </w:r>
    </w:p>
    <w:p w:rsidR="00E24372" w:rsidRPr="001C5F18" w:rsidRDefault="006E250C" w:rsidP="00EC3B2A">
      <w:pPr>
        <w:rPr>
          <w:color w:val="000000" w:themeColor="text1"/>
          <w:szCs w:val="24"/>
        </w:rPr>
      </w:pPr>
      <w:r w:rsidRPr="001C5F18">
        <w:rPr>
          <w:color w:val="000000" w:themeColor="text1"/>
          <w:szCs w:val="24"/>
        </w:rPr>
        <w:t>Линейный</w:t>
      </w:r>
      <w:r w:rsidR="00E24372" w:rsidRPr="001C5F18">
        <w:rPr>
          <w:color w:val="000000" w:themeColor="text1"/>
          <w:szCs w:val="24"/>
        </w:rPr>
        <w:t xml:space="preserve"> объект – разводящие сети водоснабжения</w:t>
      </w:r>
      <w:r w:rsidRPr="001C5F18">
        <w:rPr>
          <w:color w:val="000000" w:themeColor="text1"/>
          <w:szCs w:val="24"/>
        </w:rPr>
        <w:t xml:space="preserve"> -</w:t>
      </w:r>
      <w:r w:rsidR="00E24372" w:rsidRPr="001C5F18">
        <w:rPr>
          <w:color w:val="000000" w:themeColor="text1"/>
          <w:szCs w:val="24"/>
        </w:rPr>
        <w:t xml:space="preserve"> не является магистральным и соо</w:t>
      </w:r>
      <w:r w:rsidR="00E24372" w:rsidRPr="001C5F18">
        <w:rPr>
          <w:color w:val="000000" w:themeColor="text1"/>
          <w:szCs w:val="24"/>
        </w:rPr>
        <w:t>т</w:t>
      </w:r>
      <w:r w:rsidR="00E24372" w:rsidRPr="001C5F18">
        <w:rPr>
          <w:color w:val="000000" w:themeColor="text1"/>
          <w:szCs w:val="24"/>
        </w:rPr>
        <w:t>ветственно на него не распространяется действие СН 456-73. «Нормы отвода земель для маг</w:t>
      </w:r>
      <w:r w:rsidR="00E24372" w:rsidRPr="001C5F18">
        <w:rPr>
          <w:color w:val="000000" w:themeColor="text1"/>
          <w:szCs w:val="24"/>
        </w:rPr>
        <w:t>и</w:t>
      </w:r>
      <w:r w:rsidR="00E24372" w:rsidRPr="001C5F18">
        <w:rPr>
          <w:color w:val="000000" w:themeColor="text1"/>
          <w:szCs w:val="24"/>
        </w:rPr>
        <w:t xml:space="preserve">стральных водоводов и канализационных коллекторов». Границы временной полосы отвода формировались на основе </w:t>
      </w:r>
      <w:r w:rsidR="00EC3B2A" w:rsidRPr="001C5F18">
        <w:rPr>
          <w:color w:val="000000" w:themeColor="text1"/>
          <w:szCs w:val="24"/>
        </w:rPr>
        <w:t>раздела «</w:t>
      </w:r>
      <w:r w:rsidR="00E24372" w:rsidRPr="001C5F18">
        <w:rPr>
          <w:color w:val="000000" w:themeColor="text1"/>
          <w:szCs w:val="24"/>
        </w:rPr>
        <w:t>Проект организации строительства</w:t>
      </w:r>
      <w:r w:rsidR="00EC3B2A" w:rsidRPr="001C5F18">
        <w:rPr>
          <w:color w:val="000000" w:themeColor="text1"/>
          <w:szCs w:val="24"/>
        </w:rPr>
        <w:t>», разрабатываемого в рамках данной проектной документации</w:t>
      </w:r>
      <w:r w:rsidR="00E24372" w:rsidRPr="001C5F18">
        <w:rPr>
          <w:color w:val="000000" w:themeColor="text1"/>
          <w:szCs w:val="24"/>
        </w:rPr>
        <w:t xml:space="preserve"> (</w:t>
      </w:r>
      <w:r w:rsidR="00EC3B2A" w:rsidRPr="001C5F18">
        <w:rPr>
          <w:color w:val="000000" w:themeColor="text1"/>
          <w:szCs w:val="24"/>
        </w:rPr>
        <w:t>см. Р</w:t>
      </w:r>
      <w:r w:rsidR="001C5F18" w:rsidRPr="001C5F18">
        <w:rPr>
          <w:color w:val="000000" w:themeColor="text1"/>
          <w:szCs w:val="24"/>
        </w:rPr>
        <w:t>аздел 5</w:t>
      </w:r>
      <w:r w:rsidR="00E24372" w:rsidRPr="001C5F18">
        <w:rPr>
          <w:color w:val="000000" w:themeColor="text1"/>
          <w:szCs w:val="24"/>
        </w:rPr>
        <w:t>).</w:t>
      </w:r>
    </w:p>
    <w:p w:rsidR="00107D99" w:rsidRPr="00883951" w:rsidRDefault="00107D99" w:rsidP="00107D99">
      <w:pPr>
        <w:rPr>
          <w:color w:val="000000" w:themeColor="text1"/>
          <w:szCs w:val="24"/>
        </w:rPr>
      </w:pPr>
      <w:r w:rsidRPr="00883951">
        <w:rPr>
          <w:color w:val="000000" w:themeColor="text1"/>
          <w:szCs w:val="24"/>
        </w:rPr>
        <w:t xml:space="preserve">Ширина полосы отвода </w:t>
      </w:r>
      <w:r w:rsidR="007C22D4" w:rsidRPr="00883951">
        <w:rPr>
          <w:color w:val="000000" w:themeColor="text1"/>
          <w:szCs w:val="24"/>
        </w:rPr>
        <w:t xml:space="preserve">под строительство </w:t>
      </w:r>
      <w:r w:rsidRPr="00883951">
        <w:rPr>
          <w:color w:val="000000" w:themeColor="text1"/>
          <w:szCs w:val="24"/>
        </w:rPr>
        <w:t>принята на основании организационно-технологических схем производства работ по данным ПОС.</w:t>
      </w:r>
    </w:p>
    <w:p w:rsidR="006E250C" w:rsidRPr="003D4978" w:rsidRDefault="00107D99" w:rsidP="00107D99">
      <w:pPr>
        <w:rPr>
          <w:szCs w:val="24"/>
        </w:rPr>
      </w:pPr>
      <w:r w:rsidRPr="009F49C0">
        <w:rPr>
          <w:color w:val="000000" w:themeColor="text1"/>
          <w:szCs w:val="24"/>
        </w:rPr>
        <w:t>Общая</w:t>
      </w:r>
      <w:r w:rsidRPr="009433DE">
        <w:rPr>
          <w:szCs w:val="24"/>
        </w:rPr>
        <w:t xml:space="preserve"> площадь отчуждаемых земель под строительство составляет </w:t>
      </w:r>
      <w:r w:rsidR="00DE124B" w:rsidRPr="009433DE">
        <w:rPr>
          <w:szCs w:val="24"/>
        </w:rPr>
        <w:t>0.</w:t>
      </w:r>
      <w:r w:rsidR="00535336">
        <w:rPr>
          <w:szCs w:val="24"/>
        </w:rPr>
        <w:t>4</w:t>
      </w:r>
      <w:r w:rsidR="00DE124B" w:rsidRPr="009433DE">
        <w:rPr>
          <w:szCs w:val="24"/>
        </w:rPr>
        <w:t xml:space="preserve"> га</w:t>
      </w:r>
      <w:r w:rsidRPr="009433DE">
        <w:rPr>
          <w:szCs w:val="24"/>
        </w:rPr>
        <w:t>.</w:t>
      </w:r>
      <w:r w:rsidRPr="00461582">
        <w:rPr>
          <w:color w:val="FF0000"/>
          <w:szCs w:val="24"/>
        </w:rPr>
        <w:t xml:space="preserve"> </w:t>
      </w:r>
      <w:r w:rsidRPr="00883951">
        <w:rPr>
          <w:color w:val="000000" w:themeColor="text1"/>
          <w:szCs w:val="24"/>
        </w:rPr>
        <w:t>Участок вр</w:t>
      </w:r>
      <w:r w:rsidRPr="00883951">
        <w:rPr>
          <w:color w:val="000000" w:themeColor="text1"/>
          <w:szCs w:val="24"/>
        </w:rPr>
        <w:t>е</w:t>
      </w:r>
      <w:r w:rsidRPr="00883951">
        <w:rPr>
          <w:color w:val="000000" w:themeColor="text1"/>
          <w:szCs w:val="24"/>
        </w:rPr>
        <w:t>менно отводится на период строительства для размещения строительных механизмов, хранения отвала и резерва грунта,</w:t>
      </w:r>
      <w:r w:rsidR="006E250C" w:rsidRPr="00883951">
        <w:rPr>
          <w:color w:val="000000" w:themeColor="text1"/>
          <w:szCs w:val="24"/>
        </w:rPr>
        <w:t xml:space="preserve"> </w:t>
      </w:r>
      <w:r w:rsidRPr="00883951">
        <w:rPr>
          <w:color w:val="000000" w:themeColor="text1"/>
          <w:szCs w:val="24"/>
        </w:rPr>
        <w:t xml:space="preserve">площадок складирования материалов и изделий, полигонов сборки </w:t>
      </w:r>
      <w:r w:rsidRPr="003D4978">
        <w:rPr>
          <w:szCs w:val="24"/>
        </w:rPr>
        <w:t>конструкций.</w:t>
      </w:r>
    </w:p>
    <w:p w:rsidR="003D4978" w:rsidRPr="003D4978" w:rsidRDefault="003D4978" w:rsidP="00107D99">
      <w:pPr>
        <w:rPr>
          <w:szCs w:val="24"/>
        </w:rPr>
      </w:pPr>
      <w:r w:rsidRPr="003D4978">
        <w:rPr>
          <w:szCs w:val="24"/>
        </w:rPr>
        <w:t>После завершения строительства, в долгосрочную аренду передаются территории под в</w:t>
      </w:r>
      <w:r w:rsidRPr="003D4978">
        <w:rPr>
          <w:szCs w:val="24"/>
        </w:rPr>
        <w:t>о</w:t>
      </w:r>
      <w:r w:rsidRPr="003D4978">
        <w:rPr>
          <w:szCs w:val="24"/>
        </w:rPr>
        <w:t>допроводные к</w:t>
      </w:r>
      <w:r>
        <w:rPr>
          <w:szCs w:val="24"/>
        </w:rPr>
        <w:t>олодцы</w:t>
      </w:r>
      <w:r w:rsidRPr="003D4978">
        <w:rPr>
          <w:szCs w:val="24"/>
        </w:rPr>
        <w:t xml:space="preserve"> общей площадью </w:t>
      </w:r>
      <w:r>
        <w:rPr>
          <w:szCs w:val="24"/>
        </w:rPr>
        <w:t>48</w:t>
      </w:r>
      <w:r w:rsidRPr="003D4978">
        <w:rPr>
          <w:szCs w:val="24"/>
        </w:rPr>
        <w:t xml:space="preserve"> м</w:t>
      </w:r>
      <w:r w:rsidRPr="003D4978">
        <w:rPr>
          <w:szCs w:val="24"/>
          <w:vertAlign w:val="superscript"/>
        </w:rPr>
        <w:t>2</w:t>
      </w:r>
      <w:r w:rsidRPr="003D4978">
        <w:rPr>
          <w:szCs w:val="24"/>
        </w:rPr>
        <w:t>.</w:t>
      </w:r>
    </w:p>
    <w:bookmarkEnd w:id="19"/>
    <w:p w:rsidR="00E32480" w:rsidRPr="007D4F68" w:rsidRDefault="00E32480" w:rsidP="00E32480">
      <w:pPr>
        <w:pStyle w:val="21"/>
        <w:jc w:val="left"/>
        <w:rPr>
          <w:color w:val="000000" w:themeColor="text1"/>
        </w:rPr>
      </w:pPr>
      <w:r w:rsidRPr="00461582">
        <w:rPr>
          <w:color w:val="FF0000"/>
        </w:rPr>
        <w:br w:type="page"/>
      </w:r>
      <w:bookmarkStart w:id="20" w:name="_Ref307155865"/>
      <w:r w:rsidRPr="007D4F68">
        <w:rPr>
          <w:color w:val="000000" w:themeColor="text1"/>
        </w:rPr>
        <w:lastRenderedPageBreak/>
        <w:t xml:space="preserve">«в» </w:t>
      </w:r>
      <w:r w:rsidR="007D144D" w:rsidRPr="007D4F68">
        <w:rPr>
          <w:color w:val="000000" w:themeColor="text1"/>
        </w:rPr>
        <w:t>Перечень искусственных сооружений, пересечений, примыканий, вкл</w:t>
      </w:r>
      <w:r w:rsidR="007D144D" w:rsidRPr="007D4F68">
        <w:rPr>
          <w:color w:val="000000" w:themeColor="text1"/>
        </w:rPr>
        <w:t>ю</w:t>
      </w:r>
      <w:r w:rsidR="007D144D" w:rsidRPr="007D4F68">
        <w:rPr>
          <w:color w:val="000000" w:themeColor="text1"/>
        </w:rPr>
        <w:t>чая их характеристику, перечень инженерных коммуникаций, подлежащих переустройству</w:t>
      </w:r>
      <w:r w:rsidRPr="007D4F68">
        <w:rPr>
          <w:color w:val="000000" w:themeColor="text1"/>
        </w:rPr>
        <w:t>.</w:t>
      </w:r>
      <w:bookmarkEnd w:id="20"/>
    </w:p>
    <w:p w:rsidR="007D144D" w:rsidRPr="00331EB8" w:rsidRDefault="00283AC4" w:rsidP="007D144D">
      <w:pPr>
        <w:pStyle w:val="af"/>
        <w:tabs>
          <w:tab w:val="left" w:pos="9923"/>
        </w:tabs>
        <w:spacing w:line="360" w:lineRule="auto"/>
        <w:ind w:firstLine="425"/>
        <w:rPr>
          <w:color w:val="000000" w:themeColor="text1"/>
        </w:rPr>
      </w:pPr>
      <w:r>
        <w:rPr>
          <w:color w:val="000000" w:themeColor="text1"/>
        </w:rPr>
        <w:t xml:space="preserve">Трасса </w:t>
      </w:r>
      <w:r w:rsidR="009F6818">
        <w:rPr>
          <w:color w:val="000000" w:themeColor="text1"/>
        </w:rPr>
        <w:t>в</w:t>
      </w:r>
      <w:r w:rsidR="009F6818">
        <w:t>одопровода проложена от места врезки в существующую сеть Д</w:t>
      </w:r>
      <w:r w:rsidR="009F6818" w:rsidRPr="00535336">
        <w:rPr>
          <w:vertAlign w:val="subscript"/>
        </w:rPr>
        <w:t>у</w:t>
      </w:r>
      <w:r w:rsidR="009F6818">
        <w:t>900 в районе пер</w:t>
      </w:r>
      <w:r w:rsidR="009F6818">
        <w:t>е</w:t>
      </w:r>
      <w:r w:rsidR="009F6818">
        <w:t>крестка</w:t>
      </w:r>
      <w:r w:rsidR="009F6818" w:rsidRPr="00734B57">
        <w:t xml:space="preserve"> ул. Пугачёва</w:t>
      </w:r>
      <w:r w:rsidR="009F6818">
        <w:t xml:space="preserve"> и ул.Калинина в пределах</w:t>
      </w:r>
      <w:r w:rsidR="009F6818" w:rsidRPr="00734B57">
        <w:t xml:space="preserve"> проезжей час</w:t>
      </w:r>
      <w:r w:rsidR="009F6818">
        <w:t>ти ул. Калинина до ул. Попова.</w:t>
      </w:r>
      <w:r w:rsidR="009F6818" w:rsidRPr="00734B57">
        <w:t xml:space="preserve"> </w:t>
      </w:r>
      <w:r w:rsidR="009F6818">
        <w:t>О</w:t>
      </w:r>
      <w:r w:rsidR="009F6818" w:rsidRPr="00734B57">
        <w:t>т ул. Попова</w:t>
      </w:r>
      <w:r w:rsidR="009F6818">
        <w:t xml:space="preserve"> водопровод</w:t>
      </w:r>
      <w:r w:rsidR="00535336">
        <w:t xml:space="preserve"> проходит</w:t>
      </w:r>
      <w:r w:rsidR="009F6818">
        <w:t xml:space="preserve"> по территории парка Дворца пионеров до точки п</w:t>
      </w:r>
      <w:r w:rsidR="003D4978">
        <w:t xml:space="preserve">одключения в существующею сеть </w:t>
      </w:r>
      <w:r w:rsidR="009F6818">
        <w:t>Д</w:t>
      </w:r>
      <w:r w:rsidR="009F6818" w:rsidRPr="00535336">
        <w:rPr>
          <w:vertAlign w:val="subscript"/>
        </w:rPr>
        <w:t>у</w:t>
      </w:r>
      <w:r w:rsidR="009F6818">
        <w:t>300</w:t>
      </w:r>
      <w:r w:rsidR="009F6818" w:rsidRPr="00734B57">
        <w:t>.</w:t>
      </w:r>
      <w:r>
        <w:rPr>
          <w:color w:val="000000" w:themeColor="text1"/>
        </w:rPr>
        <w:t xml:space="preserve"> </w:t>
      </w:r>
      <w:r w:rsidR="006B32DD" w:rsidRPr="00331EB8">
        <w:rPr>
          <w:color w:val="000000" w:themeColor="text1"/>
        </w:rPr>
        <w:t>В таблице 3</w:t>
      </w:r>
      <w:r w:rsidR="007D144D" w:rsidRPr="00331EB8">
        <w:rPr>
          <w:color w:val="000000" w:themeColor="text1"/>
        </w:rPr>
        <w:t xml:space="preserve"> приведен перечень инженерных коммуникаций, пер</w:t>
      </w:r>
      <w:r w:rsidR="007D144D" w:rsidRPr="00331EB8">
        <w:rPr>
          <w:color w:val="000000" w:themeColor="text1"/>
        </w:rPr>
        <w:t>е</w:t>
      </w:r>
      <w:r w:rsidR="007D144D" w:rsidRPr="00331EB8">
        <w:rPr>
          <w:color w:val="000000" w:themeColor="text1"/>
        </w:rPr>
        <w:t xml:space="preserve">секаемых трассой </w:t>
      </w:r>
      <w:r w:rsidR="00302C42" w:rsidRPr="00331EB8">
        <w:rPr>
          <w:color w:val="000000" w:themeColor="text1"/>
        </w:rPr>
        <w:t>водо</w:t>
      </w:r>
      <w:r w:rsidR="007D144D" w:rsidRPr="00331EB8">
        <w:rPr>
          <w:color w:val="000000" w:themeColor="text1"/>
        </w:rPr>
        <w:t>провода</w:t>
      </w:r>
      <w:r w:rsidR="001C6416">
        <w:rPr>
          <w:color w:val="000000" w:themeColor="text1"/>
        </w:rPr>
        <w:t>.</w:t>
      </w:r>
    </w:p>
    <w:p w:rsidR="007D144D" w:rsidRPr="00331EB8" w:rsidRDefault="007D144D" w:rsidP="007D144D">
      <w:pPr>
        <w:pStyle w:val="aff8"/>
        <w:ind w:left="851"/>
        <w:rPr>
          <w:snapToGrid w:val="0"/>
          <w:color w:val="000000" w:themeColor="text1"/>
        </w:rPr>
      </w:pPr>
      <w:r w:rsidRPr="00331EB8">
        <w:rPr>
          <w:snapToGrid w:val="0"/>
          <w:color w:val="000000" w:themeColor="text1"/>
        </w:rPr>
        <w:t xml:space="preserve">Таблица </w:t>
      </w:r>
      <w:r w:rsidR="006B32DD" w:rsidRPr="00331EB8">
        <w:rPr>
          <w:snapToGrid w:val="0"/>
          <w:color w:val="000000" w:themeColor="text1"/>
        </w:rPr>
        <w:t>3</w:t>
      </w:r>
      <w:r w:rsidRPr="00331EB8">
        <w:rPr>
          <w:snapToGrid w:val="0"/>
          <w:color w:val="000000" w:themeColor="text1"/>
        </w:rPr>
        <w:t>.</w:t>
      </w:r>
      <w:r w:rsidR="006B32DD" w:rsidRPr="00331EB8">
        <w:rPr>
          <w:snapToGrid w:val="0"/>
          <w:color w:val="000000" w:themeColor="text1"/>
        </w:rPr>
        <w:t xml:space="preserve"> </w:t>
      </w:r>
      <w:r w:rsidRPr="00331EB8">
        <w:rPr>
          <w:snapToGrid w:val="0"/>
          <w:color w:val="000000" w:themeColor="text1"/>
        </w:rPr>
        <w:t xml:space="preserve">Пересечение с искусственными сооружениями, инженерными </w:t>
      </w:r>
    </w:p>
    <w:p w:rsidR="007D144D" w:rsidRPr="00331EB8" w:rsidRDefault="007D144D" w:rsidP="007D144D">
      <w:pPr>
        <w:pStyle w:val="aff8"/>
        <w:ind w:left="851"/>
        <w:rPr>
          <w:snapToGrid w:val="0"/>
          <w:color w:val="000000" w:themeColor="text1"/>
        </w:rPr>
      </w:pPr>
      <w:r w:rsidRPr="00331EB8">
        <w:rPr>
          <w:snapToGrid w:val="0"/>
          <w:color w:val="000000" w:themeColor="text1"/>
        </w:rPr>
        <w:t>коммуникациями</w:t>
      </w:r>
    </w:p>
    <w:tbl>
      <w:tblPr>
        <w:tblW w:w="0" w:type="auto"/>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
        <w:gridCol w:w="2693"/>
        <w:gridCol w:w="5245"/>
      </w:tblGrid>
      <w:tr w:rsidR="007D144D" w:rsidRPr="00331EB8" w:rsidTr="007D144D">
        <w:trPr>
          <w:jc w:val="center"/>
        </w:trPr>
        <w:tc>
          <w:tcPr>
            <w:tcW w:w="705" w:type="dxa"/>
            <w:vAlign w:val="center"/>
          </w:tcPr>
          <w:p w:rsidR="007D144D" w:rsidRPr="00331EB8" w:rsidRDefault="007D144D" w:rsidP="007D144D">
            <w:pPr>
              <w:pStyle w:val="affa"/>
              <w:spacing w:line="360" w:lineRule="auto"/>
              <w:ind w:left="0" w:right="0"/>
              <w:jc w:val="center"/>
              <w:rPr>
                <w:color w:val="000000" w:themeColor="text1"/>
                <w:sz w:val="24"/>
                <w:szCs w:val="24"/>
              </w:rPr>
            </w:pPr>
            <w:r w:rsidRPr="00331EB8">
              <w:rPr>
                <w:color w:val="000000" w:themeColor="text1"/>
                <w:sz w:val="24"/>
                <w:szCs w:val="24"/>
              </w:rPr>
              <w:t>№№</w:t>
            </w:r>
          </w:p>
          <w:p w:rsidR="007D144D" w:rsidRPr="00331EB8" w:rsidRDefault="007D144D" w:rsidP="007D144D">
            <w:pPr>
              <w:ind w:left="0" w:right="0" w:firstLine="0"/>
              <w:jc w:val="center"/>
              <w:rPr>
                <w:color w:val="000000" w:themeColor="text1"/>
                <w:szCs w:val="24"/>
              </w:rPr>
            </w:pPr>
            <w:r w:rsidRPr="00331EB8">
              <w:rPr>
                <w:color w:val="000000" w:themeColor="text1"/>
                <w:szCs w:val="24"/>
              </w:rPr>
              <w:t>пп</w:t>
            </w:r>
          </w:p>
        </w:tc>
        <w:tc>
          <w:tcPr>
            <w:tcW w:w="2693" w:type="dxa"/>
            <w:vAlign w:val="center"/>
          </w:tcPr>
          <w:p w:rsidR="007D144D" w:rsidRPr="00331EB8" w:rsidRDefault="007D144D" w:rsidP="007D144D">
            <w:pPr>
              <w:pStyle w:val="affa"/>
              <w:spacing w:line="360" w:lineRule="auto"/>
              <w:ind w:left="0" w:right="0"/>
              <w:jc w:val="center"/>
              <w:rPr>
                <w:color w:val="000000" w:themeColor="text1"/>
                <w:sz w:val="24"/>
                <w:szCs w:val="24"/>
              </w:rPr>
            </w:pPr>
            <w:r w:rsidRPr="00331EB8">
              <w:rPr>
                <w:color w:val="000000" w:themeColor="text1"/>
                <w:sz w:val="24"/>
                <w:szCs w:val="24"/>
              </w:rPr>
              <w:t>Наименование улицы</w:t>
            </w:r>
          </w:p>
        </w:tc>
        <w:tc>
          <w:tcPr>
            <w:tcW w:w="5245" w:type="dxa"/>
            <w:vAlign w:val="center"/>
          </w:tcPr>
          <w:p w:rsidR="007D144D" w:rsidRPr="00331EB8" w:rsidRDefault="007D144D" w:rsidP="007D144D">
            <w:pPr>
              <w:pStyle w:val="affa"/>
              <w:spacing w:line="360" w:lineRule="auto"/>
              <w:ind w:left="0" w:right="0"/>
              <w:jc w:val="center"/>
              <w:rPr>
                <w:color w:val="000000" w:themeColor="text1"/>
                <w:sz w:val="24"/>
                <w:szCs w:val="24"/>
              </w:rPr>
            </w:pPr>
            <w:r w:rsidRPr="00331EB8">
              <w:rPr>
                <w:color w:val="000000" w:themeColor="text1"/>
                <w:sz w:val="24"/>
                <w:szCs w:val="24"/>
              </w:rPr>
              <w:t>Наименование пересекаемых коммуникаций</w:t>
            </w:r>
          </w:p>
        </w:tc>
      </w:tr>
      <w:tr w:rsidR="007D144D" w:rsidRPr="00331EB8" w:rsidTr="007D144D">
        <w:trPr>
          <w:trHeight w:val="270"/>
          <w:jc w:val="center"/>
        </w:trPr>
        <w:tc>
          <w:tcPr>
            <w:tcW w:w="705" w:type="dxa"/>
            <w:vAlign w:val="center"/>
          </w:tcPr>
          <w:p w:rsidR="007D144D" w:rsidRPr="00331EB8" w:rsidRDefault="007D144D" w:rsidP="007D144D">
            <w:pPr>
              <w:pStyle w:val="affa"/>
              <w:spacing w:line="360" w:lineRule="auto"/>
              <w:ind w:left="0" w:right="0"/>
              <w:jc w:val="center"/>
              <w:rPr>
                <w:color w:val="000000" w:themeColor="text1"/>
                <w:sz w:val="24"/>
                <w:szCs w:val="24"/>
              </w:rPr>
            </w:pPr>
            <w:r w:rsidRPr="00331EB8">
              <w:rPr>
                <w:color w:val="000000" w:themeColor="text1"/>
                <w:sz w:val="24"/>
                <w:szCs w:val="24"/>
              </w:rPr>
              <w:t>1</w:t>
            </w:r>
          </w:p>
        </w:tc>
        <w:tc>
          <w:tcPr>
            <w:tcW w:w="2693" w:type="dxa"/>
            <w:vAlign w:val="center"/>
          </w:tcPr>
          <w:p w:rsidR="007D144D" w:rsidRPr="00331EB8" w:rsidRDefault="00F2039B" w:rsidP="00F2039B">
            <w:pPr>
              <w:pStyle w:val="affa"/>
              <w:spacing w:line="360" w:lineRule="auto"/>
              <w:ind w:left="0" w:right="0"/>
              <w:rPr>
                <w:color w:val="000000" w:themeColor="text1"/>
                <w:sz w:val="24"/>
                <w:szCs w:val="24"/>
              </w:rPr>
            </w:pPr>
            <w:r w:rsidRPr="00331EB8">
              <w:rPr>
                <w:color w:val="000000" w:themeColor="text1"/>
                <w:sz w:val="24"/>
                <w:szCs w:val="24"/>
              </w:rPr>
              <w:t>От ул.Пугачево до ул.Попова.</w:t>
            </w:r>
          </w:p>
        </w:tc>
        <w:tc>
          <w:tcPr>
            <w:tcW w:w="5245" w:type="dxa"/>
            <w:vAlign w:val="center"/>
          </w:tcPr>
          <w:p w:rsidR="007D144D" w:rsidRPr="00331EB8" w:rsidRDefault="00F2039B" w:rsidP="00331EB8">
            <w:pPr>
              <w:pStyle w:val="affa"/>
              <w:spacing w:line="360" w:lineRule="auto"/>
              <w:ind w:left="0" w:right="0"/>
              <w:jc w:val="both"/>
              <w:rPr>
                <w:color w:val="000000" w:themeColor="text1"/>
                <w:sz w:val="24"/>
                <w:szCs w:val="24"/>
              </w:rPr>
            </w:pPr>
            <w:r w:rsidRPr="00331EB8">
              <w:rPr>
                <w:color w:val="000000" w:themeColor="text1"/>
                <w:sz w:val="24"/>
                <w:szCs w:val="24"/>
              </w:rPr>
              <w:t>Газопровод н.д.ст.133, газопровод ср.д.ст.273,</w:t>
            </w:r>
          </w:p>
          <w:p w:rsidR="00331EB8" w:rsidRPr="00331EB8" w:rsidRDefault="00F2039B" w:rsidP="00331EB8">
            <w:pPr>
              <w:pStyle w:val="affa"/>
              <w:spacing w:line="360" w:lineRule="auto"/>
              <w:ind w:left="0" w:right="0"/>
              <w:jc w:val="both"/>
              <w:rPr>
                <w:color w:val="000000" w:themeColor="text1"/>
                <w:sz w:val="24"/>
                <w:szCs w:val="24"/>
              </w:rPr>
            </w:pPr>
            <w:r w:rsidRPr="00331EB8">
              <w:rPr>
                <w:color w:val="000000" w:themeColor="text1"/>
                <w:sz w:val="24"/>
                <w:szCs w:val="24"/>
              </w:rPr>
              <w:t xml:space="preserve">теплотрасса 2х530, канализация чуг.100, </w:t>
            </w:r>
          </w:p>
          <w:p w:rsidR="00331EB8" w:rsidRPr="00331EB8" w:rsidRDefault="00F2039B" w:rsidP="00331EB8">
            <w:pPr>
              <w:pStyle w:val="affa"/>
              <w:spacing w:line="360" w:lineRule="auto"/>
              <w:ind w:left="0" w:right="0"/>
              <w:jc w:val="both"/>
              <w:rPr>
                <w:color w:val="000000" w:themeColor="text1"/>
                <w:sz w:val="24"/>
                <w:szCs w:val="24"/>
              </w:rPr>
            </w:pPr>
            <w:r w:rsidRPr="00331EB8">
              <w:rPr>
                <w:color w:val="000000" w:themeColor="text1"/>
                <w:sz w:val="24"/>
                <w:szCs w:val="24"/>
              </w:rPr>
              <w:t xml:space="preserve">водопровод чуг.100, водопровод чуг.200, </w:t>
            </w:r>
          </w:p>
          <w:p w:rsidR="00331EB8" w:rsidRPr="00331EB8" w:rsidRDefault="00F2039B" w:rsidP="00331EB8">
            <w:pPr>
              <w:pStyle w:val="affa"/>
              <w:spacing w:line="360" w:lineRule="auto"/>
              <w:ind w:left="0" w:right="0"/>
              <w:jc w:val="both"/>
              <w:rPr>
                <w:color w:val="000000" w:themeColor="text1"/>
                <w:sz w:val="24"/>
                <w:szCs w:val="24"/>
              </w:rPr>
            </w:pPr>
            <w:r w:rsidRPr="00331EB8">
              <w:rPr>
                <w:color w:val="000000" w:themeColor="text1"/>
                <w:sz w:val="24"/>
                <w:szCs w:val="24"/>
              </w:rPr>
              <w:t xml:space="preserve">канализация кер.500, теплотрасса 2х108, </w:t>
            </w:r>
          </w:p>
          <w:p w:rsidR="00331EB8" w:rsidRPr="00331EB8" w:rsidRDefault="00F2039B" w:rsidP="00331EB8">
            <w:pPr>
              <w:pStyle w:val="affa"/>
              <w:spacing w:line="360" w:lineRule="auto"/>
              <w:ind w:left="0" w:right="0"/>
              <w:jc w:val="both"/>
              <w:rPr>
                <w:color w:val="000000" w:themeColor="text1"/>
                <w:sz w:val="24"/>
                <w:szCs w:val="24"/>
              </w:rPr>
            </w:pPr>
            <w:r w:rsidRPr="00331EB8">
              <w:rPr>
                <w:color w:val="000000" w:themeColor="text1"/>
                <w:sz w:val="24"/>
                <w:szCs w:val="24"/>
              </w:rPr>
              <w:t xml:space="preserve">канализация кер.300, канализация чуг.150, </w:t>
            </w:r>
          </w:p>
          <w:p w:rsidR="00F2039B" w:rsidRPr="00331EB8" w:rsidRDefault="00F2039B" w:rsidP="00331EB8">
            <w:pPr>
              <w:pStyle w:val="affa"/>
              <w:spacing w:line="360" w:lineRule="auto"/>
              <w:ind w:left="0" w:right="0"/>
              <w:jc w:val="both"/>
              <w:rPr>
                <w:color w:val="000000" w:themeColor="text1"/>
                <w:sz w:val="24"/>
                <w:szCs w:val="24"/>
              </w:rPr>
            </w:pPr>
            <w:r w:rsidRPr="00331EB8">
              <w:rPr>
                <w:color w:val="000000" w:themeColor="text1"/>
                <w:sz w:val="24"/>
                <w:szCs w:val="24"/>
              </w:rPr>
              <w:t>кабель связи, канализация кер.200, водопровод чуг.50, теплотрасса 2х159, канализация кер.300 нед.</w:t>
            </w:r>
            <w:r w:rsidR="00331EB8" w:rsidRPr="00331EB8">
              <w:rPr>
                <w:color w:val="000000" w:themeColor="text1"/>
                <w:sz w:val="24"/>
                <w:szCs w:val="24"/>
              </w:rPr>
              <w:t>, теплотрасса 2х273.</w:t>
            </w:r>
          </w:p>
        </w:tc>
      </w:tr>
      <w:tr w:rsidR="00F2039B" w:rsidRPr="00331EB8" w:rsidTr="007D144D">
        <w:trPr>
          <w:trHeight w:val="270"/>
          <w:jc w:val="center"/>
        </w:trPr>
        <w:tc>
          <w:tcPr>
            <w:tcW w:w="705" w:type="dxa"/>
            <w:vAlign w:val="center"/>
          </w:tcPr>
          <w:p w:rsidR="00F2039B" w:rsidRPr="00331EB8" w:rsidRDefault="00F2039B" w:rsidP="007D144D">
            <w:pPr>
              <w:pStyle w:val="affa"/>
              <w:spacing w:line="360" w:lineRule="auto"/>
              <w:ind w:left="0" w:right="0"/>
              <w:jc w:val="center"/>
              <w:rPr>
                <w:color w:val="000000" w:themeColor="text1"/>
                <w:sz w:val="24"/>
                <w:szCs w:val="24"/>
              </w:rPr>
            </w:pPr>
            <w:r w:rsidRPr="00331EB8">
              <w:rPr>
                <w:color w:val="000000" w:themeColor="text1"/>
                <w:sz w:val="24"/>
                <w:szCs w:val="24"/>
              </w:rPr>
              <w:t>2</w:t>
            </w:r>
          </w:p>
        </w:tc>
        <w:tc>
          <w:tcPr>
            <w:tcW w:w="2693" w:type="dxa"/>
            <w:vAlign w:val="center"/>
          </w:tcPr>
          <w:p w:rsidR="00F2039B" w:rsidRPr="00331EB8" w:rsidRDefault="00F2039B" w:rsidP="00F2039B">
            <w:pPr>
              <w:pStyle w:val="affa"/>
              <w:spacing w:line="360" w:lineRule="auto"/>
              <w:ind w:left="0" w:right="0"/>
              <w:rPr>
                <w:color w:val="000000" w:themeColor="text1"/>
                <w:sz w:val="24"/>
                <w:szCs w:val="24"/>
              </w:rPr>
            </w:pPr>
            <w:r w:rsidRPr="00331EB8">
              <w:rPr>
                <w:color w:val="000000" w:themeColor="text1"/>
                <w:sz w:val="24"/>
                <w:szCs w:val="24"/>
              </w:rPr>
              <w:t>От ул.Попова до ул.Сурикова</w:t>
            </w:r>
          </w:p>
        </w:tc>
        <w:tc>
          <w:tcPr>
            <w:tcW w:w="5245" w:type="dxa"/>
            <w:vAlign w:val="center"/>
          </w:tcPr>
          <w:p w:rsidR="00F2039B" w:rsidRPr="00331EB8" w:rsidRDefault="00331EB8" w:rsidP="00331EB8">
            <w:pPr>
              <w:pStyle w:val="affa"/>
              <w:spacing w:line="360" w:lineRule="auto"/>
              <w:ind w:left="0" w:right="0"/>
              <w:rPr>
                <w:color w:val="000000" w:themeColor="text1"/>
                <w:sz w:val="24"/>
                <w:szCs w:val="24"/>
              </w:rPr>
            </w:pPr>
            <w:r w:rsidRPr="00331EB8">
              <w:rPr>
                <w:color w:val="000000" w:themeColor="text1"/>
                <w:sz w:val="24"/>
                <w:szCs w:val="24"/>
              </w:rPr>
              <w:t xml:space="preserve">Газопровод н.д.ст.219, ЛЭП 6кВ, канализация кер.200, водопровод чуг.200, теплотрасса 2х159, кабель связи, газопровод ср.д.ст.273, газопровод н.д.ст.114, водопровод чуг.300. </w:t>
            </w:r>
          </w:p>
        </w:tc>
      </w:tr>
    </w:tbl>
    <w:p w:rsidR="007D144D" w:rsidRPr="00331EB8" w:rsidRDefault="007D144D" w:rsidP="007D144D">
      <w:pPr>
        <w:ind w:firstLine="425"/>
        <w:rPr>
          <w:color w:val="000000" w:themeColor="text1"/>
        </w:rPr>
      </w:pPr>
    </w:p>
    <w:p w:rsidR="007D144D" w:rsidRPr="00331EB8" w:rsidRDefault="007D144D" w:rsidP="007D144D">
      <w:pPr>
        <w:rPr>
          <w:color w:val="000000" w:themeColor="text1"/>
          <w:szCs w:val="24"/>
        </w:rPr>
      </w:pPr>
      <w:r w:rsidRPr="00331EB8">
        <w:rPr>
          <w:color w:val="000000" w:themeColor="text1"/>
          <w:szCs w:val="24"/>
        </w:rPr>
        <w:t>Местоположение и техническую характеристику мест пересечения с вышеперечисленн</w:t>
      </w:r>
      <w:r w:rsidRPr="00331EB8">
        <w:rPr>
          <w:color w:val="000000" w:themeColor="text1"/>
          <w:szCs w:val="24"/>
        </w:rPr>
        <w:t>ы</w:t>
      </w:r>
      <w:r w:rsidRPr="00331EB8">
        <w:rPr>
          <w:color w:val="000000" w:themeColor="text1"/>
          <w:szCs w:val="24"/>
        </w:rPr>
        <w:t>ми к</w:t>
      </w:r>
      <w:r w:rsidR="00696DE9" w:rsidRPr="00331EB8">
        <w:rPr>
          <w:color w:val="000000" w:themeColor="text1"/>
          <w:szCs w:val="24"/>
        </w:rPr>
        <w:t xml:space="preserve">оммуникациями см. </w:t>
      </w:r>
      <w:r w:rsidRPr="00331EB8">
        <w:rPr>
          <w:color w:val="000000" w:themeColor="text1"/>
          <w:szCs w:val="24"/>
        </w:rPr>
        <w:t xml:space="preserve">на планах и продольных профилях проектируемых трасс </w:t>
      </w:r>
      <w:r w:rsidR="00D72CCA" w:rsidRPr="00331EB8">
        <w:rPr>
          <w:color w:val="000000" w:themeColor="text1"/>
          <w:szCs w:val="24"/>
        </w:rPr>
        <w:t>водопровода</w:t>
      </w:r>
      <w:r w:rsidR="00535336">
        <w:rPr>
          <w:color w:val="000000" w:themeColor="text1"/>
          <w:szCs w:val="24"/>
        </w:rPr>
        <w:t>, представленных в графической части данного тома</w:t>
      </w:r>
      <w:r w:rsidRPr="00331EB8">
        <w:rPr>
          <w:color w:val="000000" w:themeColor="text1"/>
          <w:szCs w:val="24"/>
        </w:rPr>
        <w:t>.</w:t>
      </w:r>
      <w:r w:rsidRPr="00461582">
        <w:rPr>
          <w:color w:val="FF0000"/>
          <w:szCs w:val="24"/>
        </w:rPr>
        <w:t xml:space="preserve"> </w:t>
      </w:r>
      <w:r w:rsidRPr="00331EB8">
        <w:rPr>
          <w:color w:val="000000" w:themeColor="text1"/>
          <w:szCs w:val="24"/>
        </w:rPr>
        <w:t>Минимальные расстояния по горизонтали и по вертикали в свету выдержаны в соответствии с п. 12.36 СП 42.13330.2011 актуализирова</w:t>
      </w:r>
      <w:r w:rsidRPr="00331EB8">
        <w:rPr>
          <w:color w:val="000000" w:themeColor="text1"/>
          <w:szCs w:val="24"/>
        </w:rPr>
        <w:t>н</w:t>
      </w:r>
      <w:r w:rsidRPr="00331EB8">
        <w:rPr>
          <w:color w:val="000000" w:themeColor="text1"/>
          <w:szCs w:val="24"/>
        </w:rPr>
        <w:t>ной редакци</w:t>
      </w:r>
      <w:r w:rsidR="00D41629" w:rsidRPr="00331EB8">
        <w:rPr>
          <w:color w:val="000000" w:themeColor="text1"/>
          <w:szCs w:val="24"/>
        </w:rPr>
        <w:t>и</w:t>
      </w:r>
      <w:r w:rsidRPr="00331EB8">
        <w:rPr>
          <w:color w:val="000000" w:themeColor="text1"/>
          <w:szCs w:val="24"/>
        </w:rPr>
        <w:t xml:space="preserve"> СНиП 2.07.01-89*, п. 6.12 – 6.13  СП 18.13330.2011 актуализированной редакци</w:t>
      </w:r>
      <w:r w:rsidR="00D41629" w:rsidRPr="00331EB8">
        <w:rPr>
          <w:color w:val="000000" w:themeColor="text1"/>
          <w:szCs w:val="24"/>
        </w:rPr>
        <w:t>и</w:t>
      </w:r>
      <w:r w:rsidRPr="00331EB8">
        <w:rPr>
          <w:color w:val="000000" w:themeColor="text1"/>
          <w:szCs w:val="24"/>
        </w:rPr>
        <w:t xml:space="preserve"> СНиП II-89-80*. На участках пересечения траншей с действующими подземными коммуник</w:t>
      </w:r>
      <w:r w:rsidRPr="00331EB8">
        <w:rPr>
          <w:color w:val="000000" w:themeColor="text1"/>
          <w:szCs w:val="24"/>
        </w:rPr>
        <w:t>а</w:t>
      </w:r>
      <w:r w:rsidRPr="00331EB8">
        <w:rPr>
          <w:color w:val="000000" w:themeColor="text1"/>
          <w:szCs w:val="24"/>
        </w:rPr>
        <w:t>циями, проходящими в пределах глубины траншей должна быть выполнена подсыпка под де</w:t>
      </w:r>
      <w:r w:rsidRPr="00331EB8">
        <w:rPr>
          <w:color w:val="000000" w:themeColor="text1"/>
          <w:szCs w:val="24"/>
        </w:rPr>
        <w:t>й</w:t>
      </w:r>
      <w:r w:rsidRPr="00331EB8">
        <w:rPr>
          <w:color w:val="000000" w:themeColor="text1"/>
          <w:szCs w:val="24"/>
        </w:rPr>
        <w:t>ствующие коммуникации немерзлого песка или другого малосжимаемого грунта (модуль д</w:t>
      </w:r>
      <w:r w:rsidRPr="00331EB8">
        <w:rPr>
          <w:color w:val="000000" w:themeColor="text1"/>
          <w:szCs w:val="24"/>
        </w:rPr>
        <w:t>е</w:t>
      </w:r>
      <w:r w:rsidRPr="00331EB8">
        <w:rPr>
          <w:color w:val="000000" w:themeColor="text1"/>
          <w:szCs w:val="24"/>
        </w:rPr>
        <w:t>формаций 20</w:t>
      </w:r>
      <w:r w:rsidR="00EC3B2A" w:rsidRPr="00331EB8">
        <w:rPr>
          <w:color w:val="000000" w:themeColor="text1"/>
          <w:szCs w:val="24"/>
        </w:rPr>
        <w:t> </w:t>
      </w:r>
      <w:r w:rsidRPr="00331EB8">
        <w:rPr>
          <w:color w:val="000000" w:themeColor="text1"/>
          <w:szCs w:val="24"/>
        </w:rPr>
        <w:t xml:space="preserve">МПа и более) по всему поперечному сечению траншеи на высоту до половины </w:t>
      </w:r>
      <w:r w:rsidRPr="00331EB8">
        <w:rPr>
          <w:color w:val="000000" w:themeColor="text1"/>
          <w:szCs w:val="24"/>
        </w:rPr>
        <w:lastRenderedPageBreak/>
        <w:t>диаметра пересекаемого трубопровода или его защитной оболочки с послойным уплотнением грунта ручными пневмотрамбовками. Коэффициент уплотнения грунта должен быть не менее К</w:t>
      </w:r>
      <w:r w:rsidRPr="00331EB8">
        <w:rPr>
          <w:color w:val="000000" w:themeColor="text1"/>
          <w:szCs w:val="24"/>
          <w:vertAlign w:val="subscript"/>
        </w:rPr>
        <w:t>уп</w:t>
      </w:r>
      <w:r w:rsidRPr="00331EB8">
        <w:rPr>
          <w:color w:val="000000" w:themeColor="text1"/>
          <w:szCs w:val="24"/>
        </w:rPr>
        <w:t>=0,95 (Коэффициентом уплотнения называется отношение достигнутой плотности сухого грунта к максимальной плотности сухого грунта, полученной в приборе стандартного уплотн</w:t>
      </w:r>
      <w:r w:rsidRPr="00331EB8">
        <w:rPr>
          <w:color w:val="000000" w:themeColor="text1"/>
          <w:szCs w:val="24"/>
        </w:rPr>
        <w:t>е</w:t>
      </w:r>
      <w:r w:rsidRPr="00331EB8">
        <w:rPr>
          <w:color w:val="000000" w:themeColor="text1"/>
          <w:szCs w:val="24"/>
        </w:rPr>
        <w:t xml:space="preserve">ния по </w:t>
      </w:r>
      <w:hyperlink r:id="rId21" w:tgtFrame="_top" w:history="1">
        <w:r w:rsidRPr="00331EB8">
          <w:rPr>
            <w:color w:val="000000" w:themeColor="text1"/>
            <w:szCs w:val="24"/>
          </w:rPr>
          <w:t>ГОСТ 22733-77</w:t>
        </w:r>
      </w:hyperlink>
      <w:r w:rsidRPr="00331EB8">
        <w:rPr>
          <w:color w:val="000000" w:themeColor="text1"/>
          <w:szCs w:val="24"/>
        </w:rPr>
        <w:t xml:space="preserve">). </w:t>
      </w:r>
    </w:p>
    <w:p w:rsidR="00121E24" w:rsidRPr="00331EB8" w:rsidRDefault="00121E24" w:rsidP="00121E24">
      <w:pPr>
        <w:pStyle w:val="af"/>
        <w:tabs>
          <w:tab w:val="left" w:pos="9923"/>
        </w:tabs>
        <w:spacing w:line="360" w:lineRule="auto"/>
        <w:ind w:firstLine="567"/>
        <w:rPr>
          <w:color w:val="000000" w:themeColor="text1"/>
          <w:szCs w:val="24"/>
        </w:rPr>
      </w:pPr>
      <w:r w:rsidRPr="00331EB8">
        <w:rPr>
          <w:color w:val="000000" w:themeColor="text1"/>
          <w:szCs w:val="24"/>
        </w:rPr>
        <w:t xml:space="preserve">При пересечении </w:t>
      </w:r>
      <w:r w:rsidR="008B6FE4" w:rsidRPr="00331EB8">
        <w:rPr>
          <w:color w:val="000000" w:themeColor="text1"/>
          <w:szCs w:val="24"/>
        </w:rPr>
        <w:t xml:space="preserve">трассы </w:t>
      </w:r>
      <w:r w:rsidRPr="00331EB8">
        <w:rPr>
          <w:color w:val="000000" w:themeColor="text1"/>
          <w:szCs w:val="24"/>
        </w:rPr>
        <w:t xml:space="preserve">с подземными сетями </w:t>
      </w:r>
      <w:r w:rsidR="00D72CCA" w:rsidRPr="00331EB8">
        <w:rPr>
          <w:color w:val="000000" w:themeColor="text1"/>
          <w:szCs w:val="24"/>
        </w:rPr>
        <w:t>канализации</w:t>
      </w:r>
      <w:r w:rsidRPr="00331EB8">
        <w:rPr>
          <w:color w:val="000000" w:themeColor="text1"/>
          <w:szCs w:val="24"/>
        </w:rPr>
        <w:t xml:space="preserve">, расположенными </w:t>
      </w:r>
      <w:r w:rsidR="00D72CCA" w:rsidRPr="00331EB8">
        <w:rPr>
          <w:color w:val="000000" w:themeColor="text1"/>
          <w:szCs w:val="24"/>
        </w:rPr>
        <w:t>выше</w:t>
      </w:r>
      <w:r w:rsidRPr="00331EB8">
        <w:rPr>
          <w:color w:val="000000" w:themeColor="text1"/>
          <w:szCs w:val="24"/>
        </w:rPr>
        <w:t xml:space="preserve"> тра</w:t>
      </w:r>
      <w:r w:rsidRPr="00331EB8">
        <w:rPr>
          <w:color w:val="000000" w:themeColor="text1"/>
          <w:szCs w:val="24"/>
        </w:rPr>
        <w:t>с</w:t>
      </w:r>
      <w:r w:rsidRPr="00331EB8">
        <w:rPr>
          <w:color w:val="000000" w:themeColor="text1"/>
          <w:szCs w:val="24"/>
        </w:rPr>
        <w:t xml:space="preserve">сы </w:t>
      </w:r>
      <w:r w:rsidR="008B6FE4" w:rsidRPr="00331EB8">
        <w:rPr>
          <w:color w:val="000000" w:themeColor="text1"/>
          <w:szCs w:val="24"/>
        </w:rPr>
        <w:t>водопровода</w:t>
      </w:r>
      <w:r w:rsidRPr="00331EB8">
        <w:rPr>
          <w:color w:val="000000" w:themeColor="text1"/>
          <w:szCs w:val="24"/>
        </w:rPr>
        <w:t xml:space="preserve">, предусматривается прокладка </w:t>
      </w:r>
      <w:r w:rsidR="00D72CCA" w:rsidRPr="00331EB8">
        <w:rPr>
          <w:color w:val="000000" w:themeColor="text1"/>
          <w:szCs w:val="24"/>
        </w:rPr>
        <w:t>водопровода</w:t>
      </w:r>
      <w:r w:rsidRPr="00331EB8">
        <w:rPr>
          <w:color w:val="000000" w:themeColor="text1"/>
          <w:szCs w:val="24"/>
        </w:rPr>
        <w:t xml:space="preserve"> в футляре из полиэтиленовой тр</w:t>
      </w:r>
      <w:r w:rsidRPr="00331EB8">
        <w:rPr>
          <w:color w:val="000000" w:themeColor="text1"/>
          <w:szCs w:val="24"/>
        </w:rPr>
        <w:t>у</w:t>
      </w:r>
      <w:r w:rsidRPr="00331EB8">
        <w:rPr>
          <w:color w:val="000000" w:themeColor="text1"/>
          <w:szCs w:val="24"/>
        </w:rPr>
        <w:t xml:space="preserve">бы. </w:t>
      </w:r>
      <w:r w:rsidR="008B6FE4" w:rsidRPr="00331EB8">
        <w:rPr>
          <w:color w:val="000000" w:themeColor="text1"/>
          <w:szCs w:val="24"/>
        </w:rPr>
        <w:t>Расстояние от стенок канализационных труб до обреза футляра принимается не менее 5 м в каждую сторону в глинистых грунтах и 10 м – в крупнообломочных и песчаных грунтах (п. 6.12 «з» СП 18.13330.2011 актуализированной редакци</w:t>
      </w:r>
      <w:r w:rsidR="0051678B" w:rsidRPr="00331EB8">
        <w:rPr>
          <w:color w:val="000000" w:themeColor="text1"/>
          <w:szCs w:val="24"/>
        </w:rPr>
        <w:t>и</w:t>
      </w:r>
      <w:r w:rsidR="008B6FE4" w:rsidRPr="00331EB8">
        <w:rPr>
          <w:color w:val="000000" w:themeColor="text1"/>
          <w:szCs w:val="24"/>
        </w:rPr>
        <w:t xml:space="preserve"> СНиП II-89-80*)</w:t>
      </w:r>
      <w:r w:rsidRPr="00331EB8">
        <w:rPr>
          <w:color w:val="000000" w:themeColor="text1"/>
          <w:szCs w:val="24"/>
        </w:rPr>
        <w:t>.</w:t>
      </w:r>
    </w:p>
    <w:p w:rsidR="00121E24" w:rsidRPr="00331EB8" w:rsidRDefault="008B6FE4" w:rsidP="00121E24">
      <w:pPr>
        <w:rPr>
          <w:color w:val="000000" w:themeColor="text1"/>
          <w:szCs w:val="24"/>
        </w:rPr>
      </w:pPr>
      <w:r w:rsidRPr="00331EB8">
        <w:rPr>
          <w:color w:val="000000" w:themeColor="text1"/>
          <w:szCs w:val="24"/>
        </w:rPr>
        <w:t>П</w:t>
      </w:r>
      <w:r w:rsidR="00121E24" w:rsidRPr="00331EB8">
        <w:rPr>
          <w:color w:val="000000" w:themeColor="text1"/>
          <w:szCs w:val="24"/>
        </w:rPr>
        <w:t xml:space="preserve">ересечения </w:t>
      </w:r>
      <w:r w:rsidRPr="00331EB8">
        <w:rPr>
          <w:color w:val="000000" w:themeColor="text1"/>
          <w:szCs w:val="24"/>
        </w:rPr>
        <w:t xml:space="preserve">кабелей связи и силовых кабелей до 35 кВ </w:t>
      </w:r>
      <w:r w:rsidR="00121E24" w:rsidRPr="00331EB8">
        <w:rPr>
          <w:color w:val="000000" w:themeColor="text1"/>
          <w:szCs w:val="24"/>
        </w:rPr>
        <w:t xml:space="preserve">с </w:t>
      </w:r>
      <w:r w:rsidRPr="00331EB8">
        <w:rPr>
          <w:color w:val="000000" w:themeColor="text1"/>
          <w:szCs w:val="24"/>
        </w:rPr>
        <w:t>проектируемым водопроводом</w:t>
      </w:r>
      <w:r w:rsidR="00121E24" w:rsidRPr="00331EB8">
        <w:rPr>
          <w:color w:val="000000" w:themeColor="text1"/>
          <w:szCs w:val="24"/>
        </w:rPr>
        <w:t xml:space="preserve"> выполнены на глубине не менее чем на 0.5 м ниже кабелей. Кабель в месте пересечения защ</w:t>
      </w:r>
      <w:r w:rsidR="00121E24" w:rsidRPr="00331EB8">
        <w:rPr>
          <w:color w:val="000000" w:themeColor="text1"/>
          <w:szCs w:val="24"/>
        </w:rPr>
        <w:t>и</w:t>
      </w:r>
      <w:r w:rsidR="00121E24" w:rsidRPr="00331EB8">
        <w:rPr>
          <w:color w:val="000000" w:themeColor="text1"/>
          <w:szCs w:val="24"/>
        </w:rPr>
        <w:t xml:space="preserve">щается футляром из полиэтиленовой трубы </w:t>
      </w:r>
      <w:r w:rsidR="00121E24" w:rsidRPr="00331EB8">
        <w:rPr>
          <w:iCs/>
          <w:color w:val="000000" w:themeColor="text1"/>
          <w:spacing w:val="-1"/>
          <w:szCs w:val="24"/>
        </w:rPr>
        <w:t xml:space="preserve">ПЭ </w:t>
      </w:r>
      <w:r w:rsidRPr="00331EB8">
        <w:rPr>
          <w:iCs/>
          <w:color w:val="000000" w:themeColor="text1"/>
          <w:spacing w:val="-1"/>
          <w:szCs w:val="24"/>
        </w:rPr>
        <w:t>10</w:t>
      </w:r>
      <w:r w:rsidR="003D2918" w:rsidRPr="00331EB8">
        <w:rPr>
          <w:iCs/>
          <w:color w:val="000000" w:themeColor="text1"/>
          <w:spacing w:val="-1"/>
          <w:szCs w:val="24"/>
        </w:rPr>
        <w:t xml:space="preserve">0 SDR </w:t>
      </w:r>
      <w:r w:rsidRPr="00331EB8">
        <w:rPr>
          <w:iCs/>
          <w:color w:val="000000" w:themeColor="text1"/>
          <w:spacing w:val="-1"/>
          <w:szCs w:val="24"/>
        </w:rPr>
        <w:t>21</w:t>
      </w:r>
      <w:r w:rsidR="00121E24" w:rsidRPr="00331EB8">
        <w:rPr>
          <w:iCs/>
          <w:color w:val="000000" w:themeColor="text1"/>
          <w:spacing w:val="-1"/>
          <w:szCs w:val="24"/>
        </w:rPr>
        <w:t xml:space="preserve">  110х</w:t>
      </w:r>
      <w:r w:rsidRPr="00331EB8">
        <w:rPr>
          <w:iCs/>
          <w:color w:val="000000" w:themeColor="text1"/>
          <w:spacing w:val="-1"/>
          <w:szCs w:val="24"/>
        </w:rPr>
        <w:t>5.3</w:t>
      </w:r>
      <w:r w:rsidR="00121E24" w:rsidRPr="00331EB8">
        <w:rPr>
          <w:iCs/>
          <w:color w:val="000000" w:themeColor="text1"/>
          <w:spacing w:val="-1"/>
          <w:szCs w:val="24"/>
        </w:rPr>
        <w:t xml:space="preserve">, </w:t>
      </w:r>
      <w:r w:rsidRPr="00331EB8">
        <w:rPr>
          <w:color w:val="000000" w:themeColor="text1"/>
          <w:szCs w:val="24"/>
        </w:rPr>
        <w:t>расстояние от стенок траншеи до обреза футляра принимается не менее 2 м</w:t>
      </w:r>
      <w:r w:rsidR="00121E24" w:rsidRPr="00331EB8">
        <w:rPr>
          <w:color w:val="000000" w:themeColor="text1"/>
          <w:szCs w:val="24"/>
        </w:rPr>
        <w:t>.</w:t>
      </w:r>
    </w:p>
    <w:p w:rsidR="007D144D" w:rsidRDefault="007D144D" w:rsidP="002311F8">
      <w:pPr>
        <w:rPr>
          <w:color w:val="000000" w:themeColor="text1"/>
          <w:szCs w:val="24"/>
        </w:rPr>
      </w:pPr>
      <w:r w:rsidRPr="00331EB8">
        <w:rPr>
          <w:color w:val="000000" w:themeColor="text1"/>
          <w:szCs w:val="24"/>
        </w:rPr>
        <w:t xml:space="preserve">Работы, проводимые в охранных зонах ЛЭП и кабельных линий </w:t>
      </w:r>
      <w:r w:rsidR="00D41629" w:rsidRPr="00331EB8">
        <w:rPr>
          <w:color w:val="000000" w:themeColor="text1"/>
          <w:szCs w:val="24"/>
        </w:rPr>
        <w:t xml:space="preserve">следует </w:t>
      </w:r>
      <w:r w:rsidRPr="00331EB8">
        <w:rPr>
          <w:color w:val="000000" w:themeColor="text1"/>
          <w:szCs w:val="24"/>
        </w:rPr>
        <w:t>проводить в с</w:t>
      </w:r>
      <w:r w:rsidRPr="00331EB8">
        <w:rPr>
          <w:color w:val="000000" w:themeColor="text1"/>
          <w:szCs w:val="24"/>
        </w:rPr>
        <w:t>о</w:t>
      </w:r>
      <w:r w:rsidRPr="00331EB8">
        <w:rPr>
          <w:color w:val="000000" w:themeColor="text1"/>
          <w:szCs w:val="24"/>
        </w:rPr>
        <w:t xml:space="preserve">ответствии с Постановлением Правительства РФ от 24 февраля </w:t>
      </w:r>
      <w:smartTag w:uri="urn:schemas-microsoft-com:office:smarttags" w:element="metricconverter">
        <w:smartTagPr>
          <w:attr w:name="ProductID" w:val="2009 г"/>
        </w:smartTagPr>
        <w:r w:rsidRPr="00331EB8">
          <w:rPr>
            <w:color w:val="000000" w:themeColor="text1"/>
            <w:szCs w:val="24"/>
          </w:rPr>
          <w:t>2009 г</w:t>
        </w:r>
      </w:smartTag>
      <w:r w:rsidRPr="00331EB8">
        <w:rPr>
          <w:color w:val="000000" w:themeColor="text1"/>
          <w:szCs w:val="24"/>
        </w:rPr>
        <w:t>. N 160 «О порядке уст</w:t>
      </w:r>
      <w:r w:rsidRPr="00331EB8">
        <w:rPr>
          <w:color w:val="000000" w:themeColor="text1"/>
          <w:szCs w:val="24"/>
        </w:rPr>
        <w:t>а</w:t>
      </w:r>
      <w:r w:rsidRPr="00331EB8">
        <w:rPr>
          <w:color w:val="000000" w:themeColor="text1"/>
          <w:szCs w:val="24"/>
        </w:rPr>
        <w:t>новления охранных зон объектов электросетевого хозяйства и особых условий</w:t>
      </w:r>
      <w:r w:rsidRPr="00331EB8">
        <w:rPr>
          <w:rFonts w:ascii="GOST2304" w:hAnsi="GOST2304" w:cs="GOST2304"/>
          <w:i/>
          <w:iCs/>
          <w:color w:val="000000" w:themeColor="text1"/>
          <w:szCs w:val="24"/>
        </w:rPr>
        <w:t xml:space="preserve"> </w:t>
      </w:r>
      <w:r w:rsidRPr="00331EB8">
        <w:rPr>
          <w:color w:val="000000" w:themeColor="text1"/>
          <w:szCs w:val="24"/>
        </w:rPr>
        <w:t xml:space="preserve">использования земельных участков, расположенных в границах таких зон». </w:t>
      </w:r>
    </w:p>
    <w:p w:rsidR="00331EB8" w:rsidRDefault="00535336" w:rsidP="00535336">
      <w:pPr>
        <w:pStyle w:val="af"/>
        <w:spacing w:line="360" w:lineRule="auto"/>
        <w:ind w:firstLine="567"/>
        <w:rPr>
          <w:color w:val="000000" w:themeColor="text1"/>
          <w:szCs w:val="24"/>
        </w:rPr>
      </w:pPr>
      <w:r w:rsidRPr="00A83D6F">
        <w:rPr>
          <w:szCs w:val="24"/>
        </w:rPr>
        <w:t>Согласно технических условий на проектирование трассы водопровода</w:t>
      </w:r>
      <w:r>
        <w:rPr>
          <w:szCs w:val="24"/>
        </w:rPr>
        <w:t xml:space="preserve"> </w:t>
      </w:r>
      <w:r w:rsidRPr="00A83D6F">
        <w:rPr>
          <w:szCs w:val="24"/>
        </w:rPr>
        <w:t>по ул.Калинина на участке, от ул.Сурикова до ул.Пугаче</w:t>
      </w:r>
      <w:r>
        <w:rPr>
          <w:szCs w:val="24"/>
        </w:rPr>
        <w:t>ва №3151 от 21.03.2013, выданных Муниципальным к</w:t>
      </w:r>
      <w:r>
        <w:rPr>
          <w:szCs w:val="24"/>
        </w:rPr>
        <w:t>а</w:t>
      </w:r>
      <w:r>
        <w:rPr>
          <w:szCs w:val="24"/>
        </w:rPr>
        <w:t>зенным учреждением «Дирекция дорожного хозяйства города Кирова» предусмотрена прокла</w:t>
      </w:r>
      <w:r>
        <w:rPr>
          <w:szCs w:val="24"/>
        </w:rPr>
        <w:t>д</w:t>
      </w:r>
      <w:r>
        <w:rPr>
          <w:szCs w:val="24"/>
        </w:rPr>
        <w:t>ка водопровода по ул.Калинина: на участке от ул.Сурикова до ул.Попова за границей проезжей части ул.Калинина, на участке от ул.Попова до ул.Пугачева и переходы улиц Сурикова и Поп</w:t>
      </w:r>
      <w:r>
        <w:rPr>
          <w:szCs w:val="24"/>
        </w:rPr>
        <w:t>о</w:t>
      </w:r>
      <w:r>
        <w:rPr>
          <w:szCs w:val="24"/>
        </w:rPr>
        <w:t>ва закрытым способом с устройством приямков.</w:t>
      </w:r>
    </w:p>
    <w:p w:rsidR="009F6818" w:rsidRDefault="009F6818" w:rsidP="009F6818">
      <w:pPr>
        <w:pStyle w:val="af"/>
        <w:spacing w:line="360" w:lineRule="auto"/>
        <w:ind w:firstLine="567"/>
        <w:rPr>
          <w:szCs w:val="24"/>
        </w:rPr>
      </w:pPr>
      <w:r>
        <w:rPr>
          <w:szCs w:val="24"/>
        </w:rPr>
        <w:t>Переход под автодорогами методом ГНБ :</w:t>
      </w:r>
    </w:p>
    <w:p w:rsidR="009F6818" w:rsidRDefault="009F6818" w:rsidP="009F6818">
      <w:pPr>
        <w:numPr>
          <w:ilvl w:val="0"/>
          <w:numId w:val="4"/>
        </w:numPr>
        <w:tabs>
          <w:tab w:val="clear" w:pos="3260"/>
          <w:tab w:val="left" w:pos="1134"/>
        </w:tabs>
        <w:ind w:left="851"/>
        <w:rPr>
          <w:color w:val="000000" w:themeColor="text1"/>
        </w:rPr>
      </w:pPr>
      <w:r w:rsidRPr="00FA46C9">
        <w:rPr>
          <w:color w:val="000000" w:themeColor="text1"/>
        </w:rPr>
        <w:t>Прокладка трубы раструбной напорной ЧШГ - R -300х6000 с наружным цинковым и лаковым покрытием и внутренним цементно-песча</w:t>
      </w:r>
      <w:r>
        <w:rPr>
          <w:color w:val="000000" w:themeColor="text1"/>
        </w:rPr>
        <w:t>ным покрытием, L=45м</w:t>
      </w:r>
      <w:r w:rsidRPr="00FA46C9">
        <w:rPr>
          <w:color w:val="000000" w:themeColor="text1"/>
        </w:rPr>
        <w:t>;</w:t>
      </w:r>
    </w:p>
    <w:p w:rsidR="009F6818" w:rsidRDefault="009F6818" w:rsidP="009F6818">
      <w:pPr>
        <w:numPr>
          <w:ilvl w:val="0"/>
          <w:numId w:val="4"/>
        </w:numPr>
        <w:tabs>
          <w:tab w:val="clear" w:pos="3260"/>
          <w:tab w:val="left" w:pos="1134"/>
        </w:tabs>
        <w:ind w:left="851"/>
        <w:rPr>
          <w:color w:val="000000" w:themeColor="text1"/>
        </w:rPr>
      </w:pPr>
      <w:r w:rsidRPr="00FA46C9">
        <w:rPr>
          <w:color w:val="000000" w:themeColor="text1"/>
        </w:rPr>
        <w:t>Прокладка трубы раструбной напорной ЧШГ - R -300х6000 с наружным цинковым и лаковым покрытием и внутренним цементно-песчаным покрытием, L=</w:t>
      </w:r>
      <w:r>
        <w:rPr>
          <w:color w:val="000000" w:themeColor="text1"/>
        </w:rPr>
        <w:t>33.6м</w:t>
      </w:r>
      <w:r w:rsidRPr="00FA46C9">
        <w:rPr>
          <w:color w:val="000000" w:themeColor="text1"/>
        </w:rPr>
        <w:t>;</w:t>
      </w:r>
    </w:p>
    <w:p w:rsidR="009F6818" w:rsidRDefault="009F6818" w:rsidP="009F6818">
      <w:pPr>
        <w:numPr>
          <w:ilvl w:val="0"/>
          <w:numId w:val="4"/>
        </w:numPr>
        <w:tabs>
          <w:tab w:val="clear" w:pos="3260"/>
          <w:tab w:val="left" w:pos="1134"/>
        </w:tabs>
        <w:ind w:left="851"/>
        <w:rPr>
          <w:color w:val="000000" w:themeColor="text1"/>
        </w:rPr>
      </w:pPr>
      <w:r w:rsidRPr="00FA46C9">
        <w:rPr>
          <w:color w:val="000000" w:themeColor="text1"/>
        </w:rPr>
        <w:t>Прокладка трубы раструбной напорной ЧШГ - R -300х6000 с наружным цинковым и лаковым покрытием и внутренним це</w:t>
      </w:r>
      <w:r>
        <w:rPr>
          <w:color w:val="000000" w:themeColor="text1"/>
        </w:rPr>
        <w:t>ментно-песчаным покрытием, L=108м</w:t>
      </w:r>
      <w:r w:rsidRPr="00FA46C9">
        <w:rPr>
          <w:color w:val="000000" w:themeColor="text1"/>
        </w:rPr>
        <w:t>;</w:t>
      </w:r>
    </w:p>
    <w:p w:rsidR="009F6818" w:rsidRDefault="009F6818" w:rsidP="009F6818">
      <w:pPr>
        <w:numPr>
          <w:ilvl w:val="0"/>
          <w:numId w:val="4"/>
        </w:numPr>
        <w:tabs>
          <w:tab w:val="clear" w:pos="3260"/>
          <w:tab w:val="left" w:pos="1134"/>
        </w:tabs>
        <w:ind w:left="851"/>
        <w:rPr>
          <w:color w:val="000000" w:themeColor="text1"/>
        </w:rPr>
      </w:pPr>
      <w:r w:rsidRPr="00FA46C9">
        <w:rPr>
          <w:color w:val="000000" w:themeColor="text1"/>
        </w:rPr>
        <w:t>Прокладка трубы раструбной напорной ЧШГ - R -300х6000 с наружным цинковым и лаковым покрытием и внутренним цементно-песчаным покрытием</w:t>
      </w:r>
      <w:r>
        <w:rPr>
          <w:color w:val="000000" w:themeColor="text1"/>
        </w:rPr>
        <w:t xml:space="preserve"> под канализацией в футляре </w:t>
      </w:r>
      <w:r w:rsidRPr="00FA46C9">
        <w:rPr>
          <w:color w:val="000000" w:themeColor="text1"/>
        </w:rPr>
        <w:t>ПЭ100 SDR21 500х23.9, L=</w:t>
      </w:r>
      <w:r>
        <w:rPr>
          <w:color w:val="000000" w:themeColor="text1"/>
        </w:rPr>
        <w:t>28.2м</w:t>
      </w:r>
      <w:r w:rsidRPr="00FA46C9">
        <w:rPr>
          <w:color w:val="000000" w:themeColor="text1"/>
        </w:rPr>
        <w:t>;</w:t>
      </w:r>
    </w:p>
    <w:p w:rsidR="009F6818" w:rsidRDefault="009F6818" w:rsidP="009F6818">
      <w:pPr>
        <w:numPr>
          <w:ilvl w:val="0"/>
          <w:numId w:val="4"/>
        </w:numPr>
        <w:tabs>
          <w:tab w:val="clear" w:pos="3260"/>
          <w:tab w:val="left" w:pos="1134"/>
        </w:tabs>
        <w:ind w:left="851"/>
        <w:rPr>
          <w:color w:val="000000" w:themeColor="text1"/>
        </w:rPr>
      </w:pPr>
      <w:r w:rsidRPr="00FA46C9">
        <w:rPr>
          <w:color w:val="000000" w:themeColor="text1"/>
        </w:rPr>
        <w:lastRenderedPageBreak/>
        <w:t>Прокладка трубы раструбной напорной ЧШГ - R -300х6000 с наружным цинковым и лаковым покрытием и внутренним цементно-песчаным покрытием</w:t>
      </w:r>
      <w:r>
        <w:rPr>
          <w:color w:val="000000" w:themeColor="text1"/>
        </w:rPr>
        <w:t xml:space="preserve"> под канализацией в футляре </w:t>
      </w:r>
      <w:r w:rsidRPr="00FA46C9">
        <w:rPr>
          <w:color w:val="000000" w:themeColor="text1"/>
        </w:rPr>
        <w:t>ПЭ100 SDR21 500х23.9, L=</w:t>
      </w:r>
      <w:r>
        <w:rPr>
          <w:color w:val="000000" w:themeColor="text1"/>
        </w:rPr>
        <w:t>24.4м.</w:t>
      </w:r>
    </w:p>
    <w:p w:rsidR="007D144D" w:rsidRPr="00603B8B" w:rsidRDefault="007D144D" w:rsidP="007D4F68">
      <w:pPr>
        <w:rPr>
          <w:color w:val="000000" w:themeColor="text1"/>
          <w:szCs w:val="24"/>
        </w:rPr>
      </w:pPr>
      <w:r w:rsidRPr="00603B8B">
        <w:rPr>
          <w:color w:val="000000" w:themeColor="text1"/>
          <w:szCs w:val="24"/>
        </w:rPr>
        <w:t xml:space="preserve">Переходы проектируемым </w:t>
      </w:r>
      <w:r w:rsidR="00FE0963" w:rsidRPr="00603B8B">
        <w:rPr>
          <w:color w:val="000000" w:themeColor="text1"/>
          <w:szCs w:val="24"/>
        </w:rPr>
        <w:t>водо</w:t>
      </w:r>
      <w:r w:rsidRPr="00603B8B">
        <w:rPr>
          <w:color w:val="000000" w:themeColor="text1"/>
          <w:szCs w:val="24"/>
        </w:rPr>
        <w:t xml:space="preserve">проводом </w:t>
      </w:r>
      <w:r w:rsidR="00603B8B" w:rsidRPr="00603B8B">
        <w:rPr>
          <w:color w:val="000000" w:themeColor="text1"/>
          <w:szCs w:val="24"/>
        </w:rPr>
        <w:t xml:space="preserve">под </w:t>
      </w:r>
      <w:r w:rsidR="00C46652" w:rsidRPr="00603B8B">
        <w:rPr>
          <w:color w:val="000000" w:themeColor="text1"/>
          <w:szCs w:val="24"/>
        </w:rPr>
        <w:t>канализацией</w:t>
      </w:r>
      <w:r w:rsidR="00B05185" w:rsidRPr="00603B8B">
        <w:rPr>
          <w:color w:val="000000" w:themeColor="text1"/>
          <w:szCs w:val="24"/>
        </w:rPr>
        <w:t xml:space="preserve"> предусматривается в футляре</w:t>
      </w:r>
      <w:r w:rsidR="00B05185" w:rsidRPr="00461582">
        <w:rPr>
          <w:color w:val="FF0000"/>
          <w:szCs w:val="24"/>
        </w:rPr>
        <w:t xml:space="preserve"> </w:t>
      </w:r>
      <w:r w:rsidR="00B05185" w:rsidRPr="003E0BBF">
        <w:rPr>
          <w:color w:val="000000" w:themeColor="text1"/>
          <w:szCs w:val="24"/>
        </w:rPr>
        <w:t xml:space="preserve">из полиэтиленовых труб ПЭ 100 SDR </w:t>
      </w:r>
      <w:r w:rsidR="00CE155C" w:rsidRPr="003E0BBF">
        <w:rPr>
          <w:color w:val="000000" w:themeColor="text1"/>
          <w:szCs w:val="24"/>
        </w:rPr>
        <w:t>2</w:t>
      </w:r>
      <w:r w:rsidR="00B05185" w:rsidRPr="003E0BBF">
        <w:rPr>
          <w:color w:val="000000" w:themeColor="text1"/>
          <w:szCs w:val="24"/>
        </w:rPr>
        <w:t>1</w:t>
      </w:r>
      <w:r w:rsidR="00CE155C" w:rsidRPr="003E0BBF">
        <w:rPr>
          <w:color w:val="000000" w:themeColor="text1"/>
          <w:szCs w:val="24"/>
        </w:rPr>
        <w:t> 500х23.9</w:t>
      </w:r>
      <w:r w:rsidR="00B05185" w:rsidRPr="003E0BBF">
        <w:rPr>
          <w:color w:val="000000" w:themeColor="text1"/>
          <w:szCs w:val="24"/>
        </w:rPr>
        <w:t xml:space="preserve"> методом ГНБ</w:t>
      </w:r>
      <w:r w:rsidR="0055611D">
        <w:rPr>
          <w:color w:val="000000" w:themeColor="text1"/>
          <w:szCs w:val="24"/>
        </w:rPr>
        <w:t xml:space="preserve"> и открытым способом прокла</w:t>
      </w:r>
      <w:r w:rsidR="0055611D">
        <w:rPr>
          <w:color w:val="000000" w:themeColor="text1"/>
          <w:szCs w:val="24"/>
        </w:rPr>
        <w:t>д</w:t>
      </w:r>
      <w:r w:rsidR="0055611D">
        <w:rPr>
          <w:color w:val="000000" w:themeColor="text1"/>
          <w:szCs w:val="24"/>
        </w:rPr>
        <w:t>ки</w:t>
      </w:r>
      <w:r w:rsidR="00B52A5D" w:rsidRPr="003E0BBF">
        <w:rPr>
          <w:color w:val="000000" w:themeColor="text1"/>
          <w:szCs w:val="24"/>
        </w:rPr>
        <w:t>.</w:t>
      </w:r>
      <w:r w:rsidR="00B52A5D" w:rsidRPr="00535336">
        <w:rPr>
          <w:color w:val="000000" w:themeColor="text1"/>
          <w:szCs w:val="24"/>
        </w:rPr>
        <w:t xml:space="preserve"> </w:t>
      </w:r>
      <w:r w:rsidR="00535336" w:rsidRPr="00535336">
        <w:rPr>
          <w:color w:val="000000" w:themeColor="text1"/>
          <w:szCs w:val="24"/>
        </w:rPr>
        <w:t xml:space="preserve">Прокладка водопровода по территории парка Дворца </w:t>
      </w:r>
      <w:r w:rsidR="00466DA8">
        <w:rPr>
          <w:color w:val="000000" w:themeColor="text1"/>
          <w:szCs w:val="24"/>
        </w:rPr>
        <w:t>п</w:t>
      </w:r>
      <w:r w:rsidR="00535336" w:rsidRPr="00535336">
        <w:rPr>
          <w:color w:val="000000" w:themeColor="text1"/>
          <w:szCs w:val="24"/>
        </w:rPr>
        <w:t>ионеров также предусмотрена закр</w:t>
      </w:r>
      <w:r w:rsidR="00535336" w:rsidRPr="00535336">
        <w:rPr>
          <w:color w:val="000000" w:themeColor="text1"/>
          <w:szCs w:val="24"/>
        </w:rPr>
        <w:t>ы</w:t>
      </w:r>
      <w:r w:rsidR="00535336" w:rsidRPr="00535336">
        <w:rPr>
          <w:color w:val="000000" w:themeColor="text1"/>
          <w:szCs w:val="24"/>
        </w:rPr>
        <w:t>тым спосо</w:t>
      </w:r>
      <w:r w:rsidR="00535336">
        <w:rPr>
          <w:color w:val="000000" w:themeColor="text1"/>
          <w:szCs w:val="24"/>
        </w:rPr>
        <w:t>б</w:t>
      </w:r>
      <w:r w:rsidR="00535336" w:rsidRPr="00535336">
        <w:rPr>
          <w:color w:val="000000" w:themeColor="text1"/>
          <w:szCs w:val="24"/>
        </w:rPr>
        <w:t xml:space="preserve">ом. </w:t>
      </w:r>
      <w:r w:rsidR="00B52A5D" w:rsidRPr="00603B8B">
        <w:rPr>
          <w:color w:val="000000" w:themeColor="text1"/>
          <w:szCs w:val="24"/>
        </w:rPr>
        <w:t>С</w:t>
      </w:r>
      <w:r w:rsidRPr="00603B8B">
        <w:rPr>
          <w:color w:val="000000" w:themeColor="text1"/>
          <w:szCs w:val="24"/>
        </w:rPr>
        <w:t>пособы и техническ</w:t>
      </w:r>
      <w:r w:rsidR="00535336">
        <w:rPr>
          <w:color w:val="000000" w:themeColor="text1"/>
          <w:szCs w:val="24"/>
        </w:rPr>
        <w:t>ие</w:t>
      </w:r>
      <w:r w:rsidRPr="00603B8B">
        <w:rPr>
          <w:color w:val="000000" w:themeColor="text1"/>
          <w:szCs w:val="24"/>
        </w:rPr>
        <w:t xml:space="preserve"> характеристик</w:t>
      </w:r>
      <w:r w:rsidR="00535336">
        <w:rPr>
          <w:color w:val="000000" w:themeColor="text1"/>
          <w:szCs w:val="24"/>
        </w:rPr>
        <w:t>и</w:t>
      </w:r>
      <w:r w:rsidRPr="00603B8B">
        <w:rPr>
          <w:color w:val="000000" w:themeColor="text1"/>
          <w:szCs w:val="24"/>
        </w:rPr>
        <w:t xml:space="preserve"> переходов </w:t>
      </w:r>
      <w:r w:rsidR="00535336">
        <w:rPr>
          <w:color w:val="000000" w:themeColor="text1"/>
          <w:szCs w:val="24"/>
        </w:rPr>
        <w:t>указаны</w:t>
      </w:r>
      <w:r w:rsidRPr="00603B8B">
        <w:rPr>
          <w:color w:val="000000" w:themeColor="text1"/>
          <w:szCs w:val="24"/>
        </w:rPr>
        <w:t xml:space="preserve"> на планах и пр</w:t>
      </w:r>
      <w:r w:rsidRPr="00603B8B">
        <w:rPr>
          <w:color w:val="000000" w:themeColor="text1"/>
          <w:szCs w:val="24"/>
        </w:rPr>
        <w:t>о</w:t>
      </w:r>
      <w:r w:rsidRPr="00603B8B">
        <w:rPr>
          <w:color w:val="000000" w:themeColor="text1"/>
          <w:szCs w:val="24"/>
        </w:rPr>
        <w:t xml:space="preserve">дольных профилях </w:t>
      </w:r>
      <w:r w:rsidRPr="00535336">
        <w:rPr>
          <w:szCs w:val="24"/>
        </w:rPr>
        <w:t>проектируемой</w:t>
      </w:r>
      <w:r w:rsidRPr="00603B8B">
        <w:rPr>
          <w:color w:val="000000" w:themeColor="text1"/>
          <w:szCs w:val="24"/>
        </w:rPr>
        <w:t xml:space="preserve"> трассы </w:t>
      </w:r>
      <w:r w:rsidR="00FE0963" w:rsidRPr="00603B8B">
        <w:rPr>
          <w:color w:val="000000" w:themeColor="text1"/>
          <w:szCs w:val="24"/>
        </w:rPr>
        <w:t>водопровода</w:t>
      </w:r>
      <w:r w:rsidR="00535336">
        <w:rPr>
          <w:color w:val="000000" w:themeColor="text1"/>
          <w:szCs w:val="24"/>
        </w:rPr>
        <w:t>, представленных в графической части данного тома</w:t>
      </w:r>
      <w:r w:rsidRPr="00603B8B">
        <w:rPr>
          <w:color w:val="000000" w:themeColor="text1"/>
          <w:szCs w:val="24"/>
        </w:rPr>
        <w:t>.</w:t>
      </w:r>
    </w:p>
    <w:p w:rsidR="004A093F" w:rsidRPr="007D4F68" w:rsidRDefault="004A093F" w:rsidP="004A093F">
      <w:pPr>
        <w:pStyle w:val="21"/>
        <w:jc w:val="left"/>
        <w:rPr>
          <w:color w:val="000000" w:themeColor="text1"/>
        </w:rPr>
      </w:pPr>
      <w:r w:rsidRPr="00461582">
        <w:rPr>
          <w:color w:val="FF0000"/>
        </w:rPr>
        <w:br w:type="page"/>
      </w:r>
      <w:bookmarkStart w:id="21" w:name="_Ref307155869"/>
      <w:r w:rsidRPr="007D4F68">
        <w:rPr>
          <w:color w:val="000000" w:themeColor="text1"/>
        </w:rPr>
        <w:lastRenderedPageBreak/>
        <w:t xml:space="preserve">«г» </w:t>
      </w:r>
      <w:r w:rsidR="007D144D" w:rsidRPr="007D4F68">
        <w:rPr>
          <w:color w:val="000000" w:themeColor="text1"/>
        </w:rPr>
        <w:t>Описание решений по организации рельефа трассы и инженерной подг</w:t>
      </w:r>
      <w:r w:rsidR="007D144D" w:rsidRPr="007D4F68">
        <w:rPr>
          <w:color w:val="000000" w:themeColor="text1"/>
        </w:rPr>
        <w:t>о</w:t>
      </w:r>
      <w:r w:rsidR="007D144D" w:rsidRPr="007D4F68">
        <w:rPr>
          <w:color w:val="000000" w:themeColor="text1"/>
        </w:rPr>
        <w:t>товке территории</w:t>
      </w:r>
      <w:r w:rsidRPr="007D4F68">
        <w:rPr>
          <w:color w:val="000000" w:themeColor="text1"/>
        </w:rPr>
        <w:t>.</w:t>
      </w:r>
      <w:bookmarkEnd w:id="21"/>
    </w:p>
    <w:p w:rsidR="00F92D21" w:rsidRPr="001C5F18" w:rsidRDefault="00696DE9" w:rsidP="00696DE9">
      <w:pPr>
        <w:rPr>
          <w:color w:val="000000" w:themeColor="text1"/>
          <w:szCs w:val="24"/>
        </w:rPr>
      </w:pPr>
      <w:r w:rsidRPr="001C5F18">
        <w:rPr>
          <w:color w:val="000000" w:themeColor="text1"/>
          <w:szCs w:val="24"/>
        </w:rPr>
        <w:t xml:space="preserve">В процессе строительства проектируемого распределительного </w:t>
      </w:r>
      <w:r w:rsidR="00993BA4" w:rsidRPr="001C5F18">
        <w:rPr>
          <w:color w:val="000000" w:themeColor="text1"/>
          <w:szCs w:val="24"/>
        </w:rPr>
        <w:t>водо</w:t>
      </w:r>
      <w:r w:rsidRPr="001C5F18">
        <w:rPr>
          <w:color w:val="000000" w:themeColor="text1"/>
          <w:szCs w:val="24"/>
        </w:rPr>
        <w:t>провода существе</w:t>
      </w:r>
      <w:r w:rsidRPr="001C5F18">
        <w:rPr>
          <w:color w:val="000000" w:themeColor="text1"/>
          <w:szCs w:val="24"/>
        </w:rPr>
        <w:t>н</w:t>
      </w:r>
      <w:r w:rsidRPr="001C5F18">
        <w:rPr>
          <w:color w:val="000000" w:themeColor="text1"/>
          <w:szCs w:val="24"/>
        </w:rPr>
        <w:t xml:space="preserve">ных трансформаций и образования новых техногенных форм рельефа не предполагается, т.к., трасса </w:t>
      </w:r>
      <w:r w:rsidR="00993BA4" w:rsidRPr="001C5F18">
        <w:rPr>
          <w:color w:val="000000" w:themeColor="text1"/>
          <w:szCs w:val="24"/>
        </w:rPr>
        <w:t>водо</w:t>
      </w:r>
      <w:r w:rsidRPr="001C5F18">
        <w:rPr>
          <w:color w:val="000000" w:themeColor="text1"/>
          <w:szCs w:val="24"/>
        </w:rPr>
        <w:t xml:space="preserve">провода, в основном, прокладывается </w:t>
      </w:r>
      <w:r w:rsidR="00830C12" w:rsidRPr="001C5F18">
        <w:rPr>
          <w:color w:val="000000" w:themeColor="text1"/>
          <w:szCs w:val="24"/>
        </w:rPr>
        <w:t>по</w:t>
      </w:r>
      <w:r w:rsidRPr="001C5F18">
        <w:rPr>
          <w:color w:val="000000" w:themeColor="text1"/>
          <w:szCs w:val="24"/>
        </w:rPr>
        <w:t xml:space="preserve"> существующи</w:t>
      </w:r>
      <w:r w:rsidR="00830C12" w:rsidRPr="001C5F18">
        <w:rPr>
          <w:color w:val="000000" w:themeColor="text1"/>
          <w:szCs w:val="24"/>
        </w:rPr>
        <w:t>м</w:t>
      </w:r>
      <w:r w:rsidRPr="001C5F18">
        <w:rPr>
          <w:color w:val="000000" w:themeColor="text1"/>
          <w:szCs w:val="24"/>
        </w:rPr>
        <w:t xml:space="preserve"> улиц</w:t>
      </w:r>
      <w:r w:rsidR="00830C12" w:rsidRPr="001C5F18">
        <w:rPr>
          <w:color w:val="000000" w:themeColor="text1"/>
          <w:szCs w:val="24"/>
        </w:rPr>
        <w:t>ам</w:t>
      </w:r>
      <w:r w:rsidRPr="001C5F18">
        <w:rPr>
          <w:color w:val="000000" w:themeColor="text1"/>
          <w:szCs w:val="24"/>
        </w:rPr>
        <w:t xml:space="preserve"> со спланирова</w:t>
      </w:r>
      <w:r w:rsidRPr="001C5F18">
        <w:rPr>
          <w:color w:val="000000" w:themeColor="text1"/>
          <w:szCs w:val="24"/>
        </w:rPr>
        <w:t>н</w:t>
      </w:r>
      <w:r w:rsidRPr="001C5F18">
        <w:rPr>
          <w:color w:val="000000" w:themeColor="text1"/>
          <w:szCs w:val="24"/>
        </w:rPr>
        <w:t>ным рельефом, проектом предусматривается восстановление нарушенных земель, строител</w:t>
      </w:r>
      <w:r w:rsidRPr="001C5F18">
        <w:rPr>
          <w:color w:val="000000" w:themeColor="text1"/>
          <w:szCs w:val="24"/>
        </w:rPr>
        <w:t>ь</w:t>
      </w:r>
      <w:r w:rsidRPr="001C5F18">
        <w:rPr>
          <w:color w:val="000000" w:themeColor="text1"/>
          <w:szCs w:val="24"/>
        </w:rPr>
        <w:t xml:space="preserve">ные работы носят кратковременный характер. </w:t>
      </w:r>
    </w:p>
    <w:p w:rsidR="00696DE9" w:rsidRPr="001C5F18" w:rsidRDefault="00696DE9" w:rsidP="00696DE9">
      <w:pPr>
        <w:rPr>
          <w:color w:val="000000" w:themeColor="text1"/>
          <w:szCs w:val="24"/>
        </w:rPr>
      </w:pPr>
      <w:r w:rsidRPr="001C5F18">
        <w:rPr>
          <w:color w:val="000000" w:themeColor="text1"/>
          <w:szCs w:val="24"/>
        </w:rPr>
        <w:t xml:space="preserve">Строительство </w:t>
      </w:r>
      <w:r w:rsidR="00993BA4" w:rsidRPr="001C5F18">
        <w:rPr>
          <w:color w:val="000000" w:themeColor="text1"/>
          <w:szCs w:val="24"/>
        </w:rPr>
        <w:t>водо</w:t>
      </w:r>
      <w:r w:rsidRPr="001C5F18">
        <w:rPr>
          <w:color w:val="000000" w:themeColor="text1"/>
          <w:szCs w:val="24"/>
        </w:rPr>
        <w:t>провода на антропогенную нагрузку и ландшафт территории сущес</w:t>
      </w:r>
      <w:r w:rsidRPr="001C5F18">
        <w:rPr>
          <w:color w:val="000000" w:themeColor="text1"/>
          <w:szCs w:val="24"/>
        </w:rPr>
        <w:t>т</w:t>
      </w:r>
      <w:r w:rsidRPr="001C5F18">
        <w:rPr>
          <w:color w:val="000000" w:themeColor="text1"/>
          <w:szCs w:val="24"/>
        </w:rPr>
        <w:t>венного влияния не окажет.</w:t>
      </w:r>
    </w:p>
    <w:p w:rsidR="00AC0887" w:rsidRPr="001C5F18" w:rsidRDefault="00AC0887" w:rsidP="009C56D8">
      <w:pPr>
        <w:pStyle w:val="21"/>
        <w:jc w:val="left"/>
        <w:rPr>
          <w:color w:val="000000" w:themeColor="text1"/>
        </w:rPr>
      </w:pPr>
      <w:r w:rsidRPr="001C5F18">
        <w:rPr>
          <w:color w:val="000000" w:themeColor="text1"/>
        </w:rPr>
        <w:br w:type="page"/>
      </w:r>
      <w:bookmarkStart w:id="22" w:name="_Ref307155872"/>
      <w:r w:rsidRPr="001C5F18">
        <w:rPr>
          <w:color w:val="000000" w:themeColor="text1"/>
        </w:rPr>
        <w:lastRenderedPageBreak/>
        <w:t xml:space="preserve">«д» </w:t>
      </w:r>
      <w:r w:rsidR="00696DE9" w:rsidRPr="001C5F18">
        <w:rPr>
          <w:color w:val="000000" w:themeColor="text1"/>
        </w:rPr>
        <w:t>Сведения о радиусах и углах поворота, длине прямых и криволинейных участков, продольных и поперечных уклонах, преодолеваемых высотах</w:t>
      </w:r>
      <w:r w:rsidRPr="001C5F18">
        <w:rPr>
          <w:color w:val="000000" w:themeColor="text1"/>
        </w:rPr>
        <w:t>.</w:t>
      </w:r>
      <w:bookmarkEnd w:id="22"/>
    </w:p>
    <w:p w:rsidR="00696DE9" w:rsidRPr="007D4F68" w:rsidRDefault="00696DE9" w:rsidP="00696DE9">
      <w:pPr>
        <w:rPr>
          <w:color w:val="000000" w:themeColor="text1"/>
          <w:szCs w:val="24"/>
        </w:rPr>
      </w:pPr>
      <w:r w:rsidRPr="007D4F68">
        <w:rPr>
          <w:color w:val="000000" w:themeColor="text1"/>
          <w:szCs w:val="24"/>
        </w:rPr>
        <w:t>Сведения о длине прямых и криволинейных участках, продольных и поперечных уклонах и преодолеваемых высотах смотри Графическую</w:t>
      </w:r>
      <w:r w:rsidR="00C1062A">
        <w:rPr>
          <w:color w:val="000000" w:themeColor="text1"/>
          <w:szCs w:val="24"/>
        </w:rPr>
        <w:t xml:space="preserve"> часть данного </w:t>
      </w:r>
      <w:r w:rsidR="007D4F68">
        <w:rPr>
          <w:color w:val="000000" w:themeColor="text1"/>
          <w:szCs w:val="24"/>
        </w:rPr>
        <w:t>тома</w:t>
      </w:r>
      <w:r w:rsidR="00466DA8">
        <w:rPr>
          <w:color w:val="000000" w:themeColor="text1"/>
          <w:szCs w:val="24"/>
        </w:rPr>
        <w:t>.</w:t>
      </w:r>
    </w:p>
    <w:p w:rsidR="00AC0887" w:rsidRPr="007D4F68" w:rsidRDefault="00AC0887" w:rsidP="00AC0887">
      <w:pPr>
        <w:pStyle w:val="21"/>
        <w:jc w:val="left"/>
        <w:rPr>
          <w:color w:val="000000" w:themeColor="text1"/>
        </w:rPr>
      </w:pPr>
      <w:r w:rsidRPr="00461582">
        <w:rPr>
          <w:color w:val="FF0000"/>
        </w:rPr>
        <w:br w:type="page"/>
      </w:r>
      <w:bookmarkStart w:id="23" w:name="_Ref307155876"/>
      <w:r w:rsidRPr="007D4F68">
        <w:rPr>
          <w:color w:val="000000" w:themeColor="text1"/>
        </w:rPr>
        <w:lastRenderedPageBreak/>
        <w:t xml:space="preserve">«е» </w:t>
      </w:r>
      <w:r w:rsidR="00696DE9" w:rsidRPr="007D4F68">
        <w:rPr>
          <w:color w:val="000000" w:themeColor="text1"/>
        </w:rPr>
        <w:t>Обоснование необходимости размещения объекта и его инфраструктуры на землях сельскохозяйственного назначения, лесного, водного фондов, зе</w:t>
      </w:r>
      <w:r w:rsidR="00696DE9" w:rsidRPr="007D4F68">
        <w:rPr>
          <w:color w:val="000000" w:themeColor="text1"/>
        </w:rPr>
        <w:t>м</w:t>
      </w:r>
      <w:r w:rsidR="00696DE9" w:rsidRPr="007D4F68">
        <w:rPr>
          <w:color w:val="000000" w:themeColor="text1"/>
        </w:rPr>
        <w:t>лях особо охраняемых природных территорий</w:t>
      </w:r>
      <w:r w:rsidRPr="007D4F68">
        <w:rPr>
          <w:color w:val="000000" w:themeColor="text1"/>
        </w:rPr>
        <w:t>.</w:t>
      </w:r>
      <w:bookmarkEnd w:id="23"/>
    </w:p>
    <w:p w:rsidR="00B826FC" w:rsidRPr="00734B57" w:rsidRDefault="008D65DE" w:rsidP="00B826FC">
      <w:r w:rsidRPr="00734B57">
        <w:t>Пр</w:t>
      </w:r>
      <w:r>
        <w:t>оектируемая</w:t>
      </w:r>
      <w:r w:rsidRPr="00734B57">
        <w:t xml:space="preserve"> </w:t>
      </w:r>
      <w:r>
        <w:t>трасса линейного объекта</w:t>
      </w:r>
      <w:r w:rsidRPr="00734B57">
        <w:t xml:space="preserve"> расположен</w:t>
      </w:r>
      <w:r w:rsidR="00466DA8">
        <w:t>а</w:t>
      </w:r>
      <w:r w:rsidRPr="00734B57">
        <w:t xml:space="preserve"> в центральной части города Кир</w:t>
      </w:r>
      <w:r w:rsidRPr="00734B57">
        <w:t>о</w:t>
      </w:r>
      <w:r w:rsidRPr="00734B57">
        <w:t xml:space="preserve">ва. </w:t>
      </w:r>
      <w:r w:rsidR="009F6818">
        <w:t>Водопровод проложен от места врезки в существующую сеть Ду900 в районе перекрестка</w:t>
      </w:r>
      <w:r w:rsidR="009F6818" w:rsidRPr="00734B57">
        <w:t xml:space="preserve"> ул. Пугачёва</w:t>
      </w:r>
      <w:r w:rsidR="009F6818">
        <w:t xml:space="preserve"> и ул.Калинина в пределах</w:t>
      </w:r>
      <w:r w:rsidR="009F6818" w:rsidRPr="00734B57">
        <w:t xml:space="preserve"> проезжей час</w:t>
      </w:r>
      <w:r w:rsidR="009F6818">
        <w:t>ти ул. Калинина до ул. Попова.</w:t>
      </w:r>
      <w:r w:rsidR="009F6818" w:rsidRPr="00734B57">
        <w:t xml:space="preserve"> </w:t>
      </w:r>
      <w:r w:rsidR="009F6818">
        <w:t>О</w:t>
      </w:r>
      <w:r w:rsidR="009F6818" w:rsidRPr="00734B57">
        <w:t>т ул. П</w:t>
      </w:r>
      <w:r w:rsidR="009F6818" w:rsidRPr="00734B57">
        <w:t>о</w:t>
      </w:r>
      <w:r w:rsidR="009F6818" w:rsidRPr="00734B57">
        <w:t>пова</w:t>
      </w:r>
      <w:r w:rsidR="009F6818">
        <w:t xml:space="preserve"> водопровод</w:t>
      </w:r>
      <w:r w:rsidR="00466DA8">
        <w:t xml:space="preserve"> прокладывается </w:t>
      </w:r>
      <w:r w:rsidR="009F6818">
        <w:t>по территории парка Дворца пионеров до точки подключения в существую</w:t>
      </w:r>
      <w:r w:rsidR="00C1062A">
        <w:t xml:space="preserve">щею сеть </w:t>
      </w:r>
      <w:r w:rsidR="009F6818">
        <w:t>Ду300</w:t>
      </w:r>
      <w:r w:rsidR="009F6818" w:rsidRPr="00734B57">
        <w:t>.</w:t>
      </w:r>
    </w:p>
    <w:p w:rsidR="00696DE9" w:rsidRPr="008D65DE" w:rsidRDefault="00C679C7" w:rsidP="00B826FC">
      <w:pPr>
        <w:rPr>
          <w:color w:val="000000" w:themeColor="text1"/>
          <w:szCs w:val="24"/>
        </w:rPr>
      </w:pPr>
      <w:r w:rsidRPr="008D65DE">
        <w:rPr>
          <w:color w:val="000000" w:themeColor="text1"/>
          <w:szCs w:val="24"/>
        </w:rPr>
        <w:t>Данная тер</w:t>
      </w:r>
      <w:r w:rsidR="008D65DE">
        <w:rPr>
          <w:color w:val="000000" w:themeColor="text1"/>
          <w:szCs w:val="24"/>
        </w:rPr>
        <w:t>ритория является землей части города</w:t>
      </w:r>
      <w:r w:rsidRPr="008D65DE">
        <w:rPr>
          <w:color w:val="000000" w:themeColor="text1"/>
          <w:szCs w:val="24"/>
        </w:rPr>
        <w:t>, поэтому обоснование необходимости размещения объекта и его инфраструктуры на землях сельскохозяйственного назначения, ле</w:t>
      </w:r>
      <w:r w:rsidRPr="008D65DE">
        <w:rPr>
          <w:color w:val="000000" w:themeColor="text1"/>
          <w:szCs w:val="24"/>
        </w:rPr>
        <w:t>с</w:t>
      </w:r>
      <w:r w:rsidRPr="008D65DE">
        <w:rPr>
          <w:color w:val="000000" w:themeColor="text1"/>
          <w:szCs w:val="24"/>
        </w:rPr>
        <w:t>ного, водного фондов, землях особо охраняемых природных территорий не требуется.</w:t>
      </w:r>
    </w:p>
    <w:p w:rsidR="00644B5F" w:rsidRPr="008D65DE" w:rsidRDefault="00644B5F" w:rsidP="00707725">
      <w:pPr>
        <w:pStyle w:val="af"/>
        <w:tabs>
          <w:tab w:val="left" w:pos="9923"/>
        </w:tabs>
        <w:spacing w:line="360" w:lineRule="auto"/>
        <w:ind w:firstLine="567"/>
        <w:rPr>
          <w:color w:val="000000" w:themeColor="text1"/>
          <w:szCs w:val="24"/>
        </w:rPr>
      </w:pPr>
    </w:p>
    <w:p w:rsidR="00707725" w:rsidRPr="004D181A" w:rsidRDefault="00707725" w:rsidP="00AC0887">
      <w:pPr>
        <w:sectPr w:rsidR="00707725" w:rsidRPr="004D181A" w:rsidSect="007E2539">
          <w:headerReference w:type="default" r:id="rId22"/>
          <w:footerReference w:type="default" r:id="rId23"/>
          <w:headerReference w:type="first" r:id="rId24"/>
          <w:pgSz w:w="11906" w:h="16838" w:code="9"/>
          <w:pgMar w:top="851" w:right="284" w:bottom="1418" w:left="1134" w:header="57" w:footer="57" w:gutter="0"/>
          <w:cols w:space="720"/>
          <w:titlePg/>
          <w:docGrid w:linePitch="326"/>
        </w:sectPr>
      </w:pPr>
    </w:p>
    <w:p w:rsidR="00B826FC" w:rsidRDefault="00B826FC" w:rsidP="00C1062A">
      <w:bookmarkStart w:id="24" w:name="_Ref274748898"/>
    </w:p>
    <w:p w:rsidR="00B826FC" w:rsidRDefault="00B826FC" w:rsidP="00B826FC"/>
    <w:p w:rsidR="00B826FC" w:rsidRDefault="00B826FC" w:rsidP="00B826FC"/>
    <w:p w:rsidR="00B826FC" w:rsidRDefault="00B826FC" w:rsidP="00B826FC"/>
    <w:p w:rsidR="00B826FC" w:rsidRDefault="00B826FC" w:rsidP="00B826FC"/>
    <w:p w:rsidR="00B826FC" w:rsidRDefault="00B826FC" w:rsidP="00B826FC"/>
    <w:p w:rsidR="00B826FC" w:rsidRDefault="00B826FC" w:rsidP="00B826FC"/>
    <w:p w:rsidR="00B826FC" w:rsidRDefault="00B826FC" w:rsidP="00B826FC"/>
    <w:p w:rsidR="00B826FC" w:rsidRDefault="00B826FC" w:rsidP="00B826FC"/>
    <w:p w:rsidR="00B826FC" w:rsidRDefault="00B826FC" w:rsidP="00B826FC"/>
    <w:p w:rsidR="003708FE" w:rsidRDefault="003708FE" w:rsidP="00B826FC"/>
    <w:p w:rsidR="00B826FC" w:rsidRDefault="00B826FC" w:rsidP="00B826FC"/>
    <w:p w:rsidR="00B826FC" w:rsidRDefault="00B826FC" w:rsidP="00B826FC"/>
    <w:p w:rsidR="00B826FC" w:rsidRDefault="00B826FC" w:rsidP="00B826FC"/>
    <w:p w:rsidR="00B826FC" w:rsidRDefault="00B826FC" w:rsidP="00B826FC"/>
    <w:p w:rsidR="00B826FC" w:rsidRPr="003708FE" w:rsidRDefault="00B826FC" w:rsidP="00B826FC"/>
    <w:p w:rsidR="00220A23" w:rsidRPr="000E12D1" w:rsidRDefault="00220A23" w:rsidP="000E12D1">
      <w:pPr>
        <w:pStyle w:val="1"/>
        <w:rPr>
          <w:sz w:val="32"/>
          <w:szCs w:val="32"/>
        </w:rPr>
      </w:pPr>
      <w:bookmarkStart w:id="25" w:name="_Ref364761518"/>
      <w:bookmarkStart w:id="26" w:name="Графическая_часть"/>
      <w:r w:rsidRPr="000E12D1">
        <w:rPr>
          <w:sz w:val="32"/>
          <w:szCs w:val="32"/>
        </w:rPr>
        <w:t>Графическая часть.</w:t>
      </w:r>
      <w:bookmarkEnd w:id="25"/>
    </w:p>
    <w:bookmarkEnd w:id="26"/>
    <w:p w:rsidR="00220A23" w:rsidRDefault="00220A23" w:rsidP="001D4914">
      <w:pPr>
        <w:jc w:val="center"/>
        <w:rPr>
          <w:b/>
          <w:sz w:val="32"/>
        </w:rPr>
        <w:sectPr w:rsidR="00220A23" w:rsidSect="00C1062A">
          <w:headerReference w:type="default" r:id="rId25"/>
          <w:headerReference w:type="first" r:id="rId26"/>
          <w:pgSz w:w="11906" w:h="16838" w:code="9"/>
          <w:pgMar w:top="851" w:right="284" w:bottom="2835" w:left="1134" w:header="57" w:footer="57" w:gutter="0"/>
          <w:cols w:space="720"/>
        </w:sectPr>
      </w:pPr>
    </w:p>
    <w:p w:rsidR="0050067F" w:rsidRPr="004D181A" w:rsidRDefault="0050067F" w:rsidP="0050067F">
      <w:pPr>
        <w:pStyle w:val="1"/>
        <w:rPr>
          <w:szCs w:val="24"/>
        </w:rPr>
      </w:pPr>
      <w:r w:rsidRPr="004D181A">
        <w:lastRenderedPageBreak/>
        <w:t>Таблица регистрации измене</w:t>
      </w:r>
      <w:bookmarkStart w:id="27" w:name="Таблица_регистрации_изменений"/>
      <w:bookmarkEnd w:id="27"/>
      <w:r w:rsidRPr="004D181A">
        <w:t>ний</w:t>
      </w:r>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0"/>
        <w:gridCol w:w="1515"/>
        <w:gridCol w:w="1785"/>
        <w:gridCol w:w="990"/>
        <w:gridCol w:w="2259"/>
        <w:gridCol w:w="992"/>
        <w:gridCol w:w="993"/>
        <w:gridCol w:w="1275"/>
      </w:tblGrid>
      <w:tr w:rsidR="00F3464F" w:rsidRPr="004D181A" w:rsidTr="00F3464F">
        <w:trPr>
          <w:trHeight w:val="495"/>
        </w:trPr>
        <w:tc>
          <w:tcPr>
            <w:tcW w:w="660" w:type="dxa"/>
            <w:vMerge w:val="restart"/>
            <w:vAlign w:val="center"/>
          </w:tcPr>
          <w:p w:rsidR="00F3464F" w:rsidRPr="004D181A" w:rsidRDefault="00F3464F" w:rsidP="00AC0887">
            <w:pPr>
              <w:pStyle w:val="af"/>
              <w:ind w:left="0" w:right="0"/>
              <w:jc w:val="center"/>
              <w:rPr>
                <w:b/>
                <w:sz w:val="20"/>
              </w:rPr>
            </w:pPr>
            <w:r w:rsidRPr="004D181A">
              <w:rPr>
                <w:b/>
                <w:sz w:val="20"/>
              </w:rPr>
              <w:t>Изм.</w:t>
            </w:r>
          </w:p>
        </w:tc>
        <w:tc>
          <w:tcPr>
            <w:tcW w:w="6549" w:type="dxa"/>
            <w:gridSpan w:val="4"/>
            <w:vAlign w:val="center"/>
          </w:tcPr>
          <w:p w:rsidR="00F3464F" w:rsidRPr="004D181A" w:rsidRDefault="00F3464F" w:rsidP="00AC0887">
            <w:pPr>
              <w:pStyle w:val="af"/>
              <w:ind w:left="0" w:right="0"/>
              <w:jc w:val="center"/>
              <w:rPr>
                <w:b/>
                <w:sz w:val="20"/>
              </w:rPr>
            </w:pPr>
            <w:r w:rsidRPr="004D181A">
              <w:rPr>
                <w:b/>
                <w:sz w:val="20"/>
              </w:rPr>
              <w:t>Номера листов (страниц)</w:t>
            </w:r>
          </w:p>
        </w:tc>
        <w:tc>
          <w:tcPr>
            <w:tcW w:w="992" w:type="dxa"/>
            <w:vMerge w:val="restart"/>
            <w:vAlign w:val="center"/>
          </w:tcPr>
          <w:p w:rsidR="00F3464F" w:rsidRPr="004D181A" w:rsidRDefault="00F3464F" w:rsidP="00AC0887">
            <w:pPr>
              <w:pStyle w:val="af"/>
              <w:ind w:left="-113" w:right="-113"/>
              <w:jc w:val="center"/>
              <w:rPr>
                <w:b/>
                <w:sz w:val="20"/>
              </w:rPr>
            </w:pPr>
            <w:r w:rsidRPr="004D181A">
              <w:rPr>
                <w:b/>
                <w:sz w:val="20"/>
              </w:rPr>
              <w:t>Всего листов (страниц) в док.</w:t>
            </w:r>
          </w:p>
        </w:tc>
        <w:tc>
          <w:tcPr>
            <w:tcW w:w="993" w:type="dxa"/>
            <w:vMerge w:val="restart"/>
            <w:vAlign w:val="center"/>
          </w:tcPr>
          <w:p w:rsidR="00F3464F" w:rsidRPr="004D181A" w:rsidRDefault="00F3464F" w:rsidP="00AC0887">
            <w:pPr>
              <w:pStyle w:val="af"/>
              <w:ind w:left="0" w:right="0"/>
              <w:jc w:val="center"/>
              <w:rPr>
                <w:b/>
                <w:sz w:val="20"/>
              </w:rPr>
            </w:pPr>
            <w:r w:rsidRPr="004D181A">
              <w:rPr>
                <w:b/>
                <w:sz w:val="20"/>
              </w:rPr>
              <w:t>Номер док.</w:t>
            </w:r>
          </w:p>
        </w:tc>
        <w:tc>
          <w:tcPr>
            <w:tcW w:w="1275" w:type="dxa"/>
            <w:vMerge w:val="restart"/>
            <w:vAlign w:val="center"/>
          </w:tcPr>
          <w:p w:rsidR="00F3464F" w:rsidRPr="004D181A" w:rsidRDefault="00F3464F" w:rsidP="00AC0887">
            <w:pPr>
              <w:pStyle w:val="af"/>
              <w:ind w:left="0" w:right="0"/>
              <w:jc w:val="center"/>
              <w:rPr>
                <w:b/>
                <w:sz w:val="20"/>
              </w:rPr>
            </w:pPr>
            <w:r w:rsidRPr="004D181A">
              <w:rPr>
                <w:b/>
                <w:sz w:val="20"/>
              </w:rPr>
              <w:t>Подп.</w:t>
            </w:r>
          </w:p>
        </w:tc>
      </w:tr>
      <w:tr w:rsidR="00F3464F" w:rsidRPr="004D181A" w:rsidTr="00F3464F">
        <w:trPr>
          <w:trHeight w:val="420"/>
        </w:trPr>
        <w:tc>
          <w:tcPr>
            <w:tcW w:w="660" w:type="dxa"/>
            <w:vMerge/>
            <w:vAlign w:val="center"/>
          </w:tcPr>
          <w:p w:rsidR="00F3464F" w:rsidRPr="004D181A" w:rsidRDefault="00F3464F" w:rsidP="00AC0887">
            <w:pPr>
              <w:pStyle w:val="af"/>
              <w:ind w:left="0" w:right="0"/>
              <w:jc w:val="center"/>
              <w:rPr>
                <w:b/>
                <w:sz w:val="20"/>
              </w:rPr>
            </w:pPr>
          </w:p>
        </w:tc>
        <w:tc>
          <w:tcPr>
            <w:tcW w:w="1515" w:type="dxa"/>
            <w:vAlign w:val="center"/>
          </w:tcPr>
          <w:p w:rsidR="00F3464F" w:rsidRPr="004D181A" w:rsidRDefault="00F3464F" w:rsidP="00AC0887">
            <w:pPr>
              <w:pStyle w:val="af"/>
              <w:ind w:left="0" w:right="0"/>
              <w:jc w:val="center"/>
              <w:rPr>
                <w:b/>
                <w:sz w:val="20"/>
              </w:rPr>
            </w:pPr>
            <w:r w:rsidRPr="004D181A">
              <w:rPr>
                <w:b/>
                <w:sz w:val="20"/>
              </w:rPr>
              <w:t>измененных</w:t>
            </w:r>
          </w:p>
        </w:tc>
        <w:tc>
          <w:tcPr>
            <w:tcW w:w="1785" w:type="dxa"/>
            <w:vAlign w:val="center"/>
          </w:tcPr>
          <w:p w:rsidR="00F3464F" w:rsidRPr="004D181A" w:rsidRDefault="00F3464F" w:rsidP="00AC0887">
            <w:pPr>
              <w:pStyle w:val="af"/>
              <w:ind w:left="0" w:right="0"/>
              <w:jc w:val="center"/>
              <w:rPr>
                <w:b/>
                <w:sz w:val="20"/>
              </w:rPr>
            </w:pPr>
            <w:r w:rsidRPr="004D181A">
              <w:rPr>
                <w:b/>
                <w:sz w:val="20"/>
              </w:rPr>
              <w:t>замененных</w:t>
            </w:r>
          </w:p>
        </w:tc>
        <w:tc>
          <w:tcPr>
            <w:tcW w:w="990" w:type="dxa"/>
            <w:vAlign w:val="center"/>
          </w:tcPr>
          <w:p w:rsidR="00F3464F" w:rsidRPr="004D181A" w:rsidRDefault="00F3464F" w:rsidP="00AC0887">
            <w:pPr>
              <w:pStyle w:val="af"/>
              <w:ind w:left="0" w:right="0"/>
              <w:jc w:val="center"/>
              <w:rPr>
                <w:b/>
                <w:sz w:val="20"/>
              </w:rPr>
            </w:pPr>
            <w:r w:rsidRPr="004D181A">
              <w:rPr>
                <w:b/>
                <w:sz w:val="20"/>
              </w:rPr>
              <w:t>новых</w:t>
            </w:r>
          </w:p>
        </w:tc>
        <w:tc>
          <w:tcPr>
            <w:tcW w:w="2259" w:type="dxa"/>
            <w:vAlign w:val="center"/>
          </w:tcPr>
          <w:p w:rsidR="00F3464F" w:rsidRPr="004D181A" w:rsidRDefault="00F3464F" w:rsidP="00AC0887">
            <w:pPr>
              <w:pStyle w:val="af"/>
              <w:ind w:left="0" w:right="0"/>
              <w:jc w:val="center"/>
              <w:rPr>
                <w:b/>
                <w:sz w:val="20"/>
              </w:rPr>
            </w:pPr>
            <w:r w:rsidRPr="004D181A">
              <w:rPr>
                <w:b/>
                <w:sz w:val="20"/>
              </w:rPr>
              <w:t>аннулированных</w:t>
            </w:r>
          </w:p>
        </w:tc>
        <w:tc>
          <w:tcPr>
            <w:tcW w:w="992" w:type="dxa"/>
            <w:vMerge/>
            <w:vAlign w:val="center"/>
          </w:tcPr>
          <w:p w:rsidR="00F3464F" w:rsidRPr="004D181A" w:rsidRDefault="00F3464F" w:rsidP="00AC0887">
            <w:pPr>
              <w:pStyle w:val="af"/>
              <w:ind w:left="0" w:right="0"/>
              <w:jc w:val="center"/>
              <w:rPr>
                <w:b/>
                <w:sz w:val="20"/>
              </w:rPr>
            </w:pPr>
          </w:p>
        </w:tc>
        <w:tc>
          <w:tcPr>
            <w:tcW w:w="993" w:type="dxa"/>
            <w:vMerge/>
            <w:vAlign w:val="center"/>
          </w:tcPr>
          <w:p w:rsidR="00F3464F" w:rsidRPr="004D181A" w:rsidRDefault="00F3464F" w:rsidP="00AC0887">
            <w:pPr>
              <w:pStyle w:val="af"/>
              <w:ind w:left="0" w:right="0"/>
              <w:jc w:val="center"/>
              <w:rPr>
                <w:b/>
                <w:sz w:val="20"/>
              </w:rPr>
            </w:pPr>
          </w:p>
        </w:tc>
        <w:tc>
          <w:tcPr>
            <w:tcW w:w="1275" w:type="dxa"/>
            <w:vMerge/>
            <w:vAlign w:val="center"/>
          </w:tcPr>
          <w:p w:rsidR="00F3464F" w:rsidRPr="004D181A" w:rsidRDefault="00F3464F" w:rsidP="00AC0887">
            <w:pPr>
              <w:pStyle w:val="af"/>
              <w:ind w:left="0" w:right="0"/>
              <w:jc w:val="center"/>
              <w:rPr>
                <w:b/>
                <w:sz w:val="20"/>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r w:rsidR="00F3464F" w:rsidRPr="004D181A" w:rsidTr="00F3464F">
        <w:trPr>
          <w:trHeight w:val="435"/>
        </w:trPr>
        <w:tc>
          <w:tcPr>
            <w:tcW w:w="660" w:type="dxa"/>
          </w:tcPr>
          <w:p w:rsidR="00F3464F" w:rsidRPr="004D181A" w:rsidRDefault="00F3464F" w:rsidP="00AC0887">
            <w:pPr>
              <w:pStyle w:val="af"/>
              <w:ind w:left="0" w:right="0"/>
              <w:jc w:val="center"/>
              <w:rPr>
                <w:b/>
                <w:szCs w:val="24"/>
              </w:rPr>
            </w:pPr>
          </w:p>
        </w:tc>
        <w:tc>
          <w:tcPr>
            <w:tcW w:w="1515" w:type="dxa"/>
          </w:tcPr>
          <w:p w:rsidR="00F3464F" w:rsidRPr="004D181A" w:rsidRDefault="00F3464F" w:rsidP="00AC0887">
            <w:pPr>
              <w:pStyle w:val="af"/>
              <w:ind w:left="0" w:right="0"/>
              <w:jc w:val="center"/>
              <w:rPr>
                <w:b/>
                <w:szCs w:val="24"/>
              </w:rPr>
            </w:pPr>
          </w:p>
        </w:tc>
        <w:tc>
          <w:tcPr>
            <w:tcW w:w="1785" w:type="dxa"/>
          </w:tcPr>
          <w:p w:rsidR="00F3464F" w:rsidRPr="004D181A" w:rsidRDefault="00F3464F" w:rsidP="00AC0887">
            <w:pPr>
              <w:pStyle w:val="af"/>
              <w:ind w:left="0" w:right="0"/>
              <w:jc w:val="center"/>
              <w:rPr>
                <w:b/>
                <w:szCs w:val="24"/>
              </w:rPr>
            </w:pPr>
          </w:p>
        </w:tc>
        <w:tc>
          <w:tcPr>
            <w:tcW w:w="990" w:type="dxa"/>
          </w:tcPr>
          <w:p w:rsidR="00F3464F" w:rsidRPr="004D181A" w:rsidRDefault="00F3464F" w:rsidP="00AC0887">
            <w:pPr>
              <w:pStyle w:val="af"/>
              <w:ind w:left="0" w:right="0"/>
              <w:jc w:val="center"/>
              <w:rPr>
                <w:b/>
                <w:szCs w:val="24"/>
              </w:rPr>
            </w:pPr>
          </w:p>
        </w:tc>
        <w:tc>
          <w:tcPr>
            <w:tcW w:w="2259" w:type="dxa"/>
          </w:tcPr>
          <w:p w:rsidR="00F3464F" w:rsidRPr="004D181A" w:rsidRDefault="00F3464F" w:rsidP="00AC0887">
            <w:pPr>
              <w:pStyle w:val="af"/>
              <w:ind w:left="0" w:right="0"/>
              <w:jc w:val="center"/>
              <w:rPr>
                <w:b/>
                <w:szCs w:val="24"/>
              </w:rPr>
            </w:pPr>
          </w:p>
        </w:tc>
        <w:tc>
          <w:tcPr>
            <w:tcW w:w="992" w:type="dxa"/>
          </w:tcPr>
          <w:p w:rsidR="00F3464F" w:rsidRPr="004D181A" w:rsidRDefault="00F3464F" w:rsidP="00AC0887">
            <w:pPr>
              <w:pStyle w:val="af"/>
              <w:ind w:left="0" w:right="0"/>
              <w:jc w:val="center"/>
              <w:rPr>
                <w:b/>
                <w:szCs w:val="24"/>
              </w:rPr>
            </w:pPr>
          </w:p>
        </w:tc>
        <w:tc>
          <w:tcPr>
            <w:tcW w:w="993" w:type="dxa"/>
          </w:tcPr>
          <w:p w:rsidR="00F3464F" w:rsidRPr="004D181A" w:rsidRDefault="00F3464F" w:rsidP="00AC0887">
            <w:pPr>
              <w:pStyle w:val="af"/>
              <w:ind w:left="0" w:right="0"/>
              <w:jc w:val="center"/>
              <w:rPr>
                <w:b/>
                <w:szCs w:val="24"/>
              </w:rPr>
            </w:pPr>
          </w:p>
        </w:tc>
        <w:tc>
          <w:tcPr>
            <w:tcW w:w="1275" w:type="dxa"/>
          </w:tcPr>
          <w:p w:rsidR="00F3464F" w:rsidRPr="004D181A" w:rsidRDefault="00F3464F" w:rsidP="00AC0887">
            <w:pPr>
              <w:pStyle w:val="af"/>
              <w:ind w:left="0" w:right="0"/>
              <w:jc w:val="center"/>
              <w:rPr>
                <w:b/>
                <w:szCs w:val="24"/>
              </w:rPr>
            </w:pPr>
          </w:p>
        </w:tc>
      </w:tr>
    </w:tbl>
    <w:p w:rsidR="00E171D3" w:rsidRPr="004D181A" w:rsidRDefault="00E171D3" w:rsidP="007634C9">
      <w:pPr>
        <w:pStyle w:val="af"/>
        <w:spacing w:line="360" w:lineRule="auto"/>
        <w:ind w:firstLine="567"/>
        <w:jc w:val="left"/>
        <w:rPr>
          <w:bCs/>
          <w:szCs w:val="24"/>
        </w:rPr>
      </w:pPr>
    </w:p>
    <w:sectPr w:rsidR="00E171D3" w:rsidRPr="004D181A" w:rsidSect="00C1062A">
      <w:headerReference w:type="default" r:id="rId27"/>
      <w:pgSz w:w="11906" w:h="16838" w:code="9"/>
      <w:pgMar w:top="851" w:right="284" w:bottom="2835" w:left="1134" w:header="57" w:footer="5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9C0" w:rsidRDefault="009F49C0">
      <w:r>
        <w:separator/>
      </w:r>
    </w:p>
  </w:endnote>
  <w:endnote w:type="continuationSeparator" w:id="0">
    <w:p w:rsidR="009F49C0" w:rsidRDefault="009F49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CYR">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0000000000000000000"/>
    <w:charset w:val="CC"/>
    <w:family w:val="swiss"/>
    <w:notTrueType/>
    <w:pitch w:val="variable"/>
    <w:sig w:usb0="00000203" w:usb1="00000000" w:usb2="00000000" w:usb3="00000000" w:csb0="00000005" w:csb1="00000000"/>
  </w:font>
  <w:font w:name="ISOCPEUR">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panose1 w:val="00000000000000000000"/>
    <w:charset w:val="CC"/>
    <w:family w:val="roman"/>
    <w:notTrueType/>
    <w:pitch w:val="variable"/>
    <w:sig w:usb0="00000203" w:usb1="00000000" w:usb2="00000000" w:usb3="00000000" w:csb0="00000005" w:csb1="00000000"/>
  </w:font>
  <w:font w:name="GOST2304">
    <w:altName w:val="Times New Roman"/>
    <w:panose1 w:val="020B0600020202020204"/>
    <w:charset w:val="00"/>
    <w:family w:val="swiss"/>
    <w:pitch w:val="variable"/>
    <w:sig w:usb0="00000283" w:usb1="10000000" w:usb2="00000000" w:usb3="00000000" w:csb0="8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Pr="004A093F" w:rsidRDefault="009F49C0" w:rsidP="004A093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9C0" w:rsidRDefault="009F49C0">
      <w:r>
        <w:separator/>
      </w:r>
    </w:p>
  </w:footnote>
  <w:footnote w:type="continuationSeparator" w:id="0">
    <w:p w:rsidR="009F49C0" w:rsidRDefault="009F49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sidP="0036179A">
    <w:pPr>
      <w:pStyle w:val="a6"/>
      <w:framePr w:wrap="around" w:vAnchor="text" w:hAnchor="margin" w:xAlign="right" w:y="1"/>
      <w:rPr>
        <w:rStyle w:val="a8"/>
      </w:rPr>
    </w:pPr>
    <w:r>
      <w:rPr>
        <w:rStyle w:val="a8"/>
      </w:rPr>
      <w:fldChar w:fldCharType="begin"/>
    </w:r>
    <w:r w:rsidR="009F49C0">
      <w:rPr>
        <w:rStyle w:val="a8"/>
      </w:rPr>
      <w:instrText xml:space="preserve">PAGE  </w:instrText>
    </w:r>
    <w:r>
      <w:rPr>
        <w:rStyle w:val="a8"/>
      </w:rPr>
      <w:fldChar w:fldCharType="end"/>
    </w:r>
  </w:p>
  <w:p w:rsidR="009F49C0" w:rsidRDefault="009F49C0" w:rsidP="0036179A">
    <w:pPr>
      <w:pStyle w:val="a6"/>
      <w:ind w:right="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sidP="0036179A">
    <w:pPr>
      <w:ind w:right="360" w:firstLine="284"/>
    </w:pPr>
    <w:r>
      <w:rPr>
        <w:noProof/>
      </w:rPr>
      <w:pict>
        <v:group id="_x0000_s4856" style="position:absolute;left:0;text-align:left;margin-left:21.15pt;margin-top:14.2pt;width:559.3pt;height:812.25pt;z-index:251658240;mso-position-horizontal-relative:page" coordorigin="436,284" coordsize="11186,16245">
          <v:rect id="_x0000_s4857" style="position:absolute;left:1134;top:284;width:10488;height:16245;mso-position-vertical-relative:margin" filled="f" strokeweight="1.42pt"/>
          <v:line id="_x0000_s4858" style="position:absolute" from="1707,15679" to="1707,16529" strokeweight="1.42pt"/>
          <v:line id="_x0000_s4859" style="position:absolute" from="1134,16242" to="4819,16242" strokeweight=".7pt"/>
          <v:line id="_x0000_s4860" style="position:absolute" from="1134,15957" to="4819,15957" strokeweight=".7pt"/>
          <v:line id="_x0000_s4861" style="position:absolute;flip:x y" from="1134,15672" to="11622,15674" strokeweight="1.42pt"/>
          <v:line id="_x0000_s4862" style="position:absolute" from="2844,15679" to="2844,16529" strokeweight="1.42pt"/>
          <v:line id="_x0000_s4863" style="position:absolute" from="11052,15679" to="11052,16529" strokeweight="1.42pt"/>
          <v:line id="_x0000_s4864" style="position:absolute" from="450,11684" to="450,13101" strokeweight="1.42pt"/>
          <v:line id="_x0000_s4865" style="position:absolute" from="450,11684" to="1130,11684" strokeweight="1.25pt"/>
          <v:line id="_x0000_s4866" style="position:absolute" from="437,15104" to="1134,15104" strokeweight="1.42pt"/>
          <v:line id="_x0000_s4867" style="position:absolute" from="437,13112" to="1134,13112" strokeweight="1.42pt"/>
          <v:line id="_x0000_s4868" style="position:absolute" from="11055,16073" to="11622,16073" strokeweight="1.42pt"/>
          <v:line id="_x0000_s4869" style="position:absolute" from="1134,11684" to="1134,13101" strokeweight="1.25pt"/>
          <v:line id="_x0000_s4870" style="position:absolute" from="450,13112" to="450,15096" strokeweight="1.42pt"/>
          <v:line id="_x0000_s4871" style="position:absolute" from="1134,13109" to="1134,15093" strokeweight="1.25pt"/>
          <v:line id="_x0000_s4872" style="position:absolute" from="450,15104" to="450,16521" strokeweight="1.42pt"/>
          <v:line id="_x0000_s4873" style="position:absolute" from="735,11684" to="735,13101" strokeweight="1.42pt"/>
          <v:line id="_x0000_s4874" style="position:absolute" from="735,13112" to="735,15096" strokeweight="1.42pt"/>
          <v:line id="_x0000_s4875" style="position:absolute" from="735,15104" to="735,16521" strokeweight="1.42pt"/>
          <v:line id="_x0000_s4876" style="position:absolute" from="1134,15104" to="1134,16521" strokeweight="1.25pt"/>
          <v:line id="_x0000_s4877" style="position:absolute" from="436,16529" to="1133,16529" strokeweight="1.42pt"/>
          <v:rect id="_x0000_s4878" style="position:absolute;left:11052;top:284;width:567;height:397" filled="f" strokeweight=".7pt"/>
          <v:line id="_x0000_s4879" style="position:absolute" from="2274,15674" to="2274,16524" strokeweight="1.42pt"/>
          <v:line id="_x0000_s4880" style="position:absolute" from="3414,15674" to="3414,16524" strokeweight="1.42pt"/>
          <v:line id="_x0000_s4881" style="position:absolute" from="4269,15674" to="4269,16524" strokeweight="1.42pt"/>
          <v:line id="_x0000_s4882" style="position:absolute" from="4839,15674" to="4839,16524" strokeweight="1.42pt"/>
          <v:shapetype id="_x0000_t202" coordsize="21600,21600" o:spt="202" path="m,l,21600r21600,l21600,xe">
            <v:stroke joinstyle="miter"/>
            <v:path gradientshapeok="t" o:connecttype="rect"/>
          </v:shapetype>
          <v:shape id="_x0000_s4883" type="#_x0000_t202" style="position:absolute;left:1134;top:16241;width:567;height:285" filled="f" stroked="f">
            <v:textbox style="mso-next-textbox:#_x0000_s4883" inset="0,.7mm,0,0">
              <w:txbxContent>
                <w:p w:rsidR="009F49C0" w:rsidRPr="003B03A4" w:rsidRDefault="009F49C0" w:rsidP="003B03A4">
                  <w:pPr>
                    <w:pStyle w:val="ad"/>
                    <w:jc w:val="center"/>
                    <w:rPr>
                      <w:noProof/>
                      <w:spacing w:val="-9"/>
                    </w:rPr>
                  </w:pPr>
                  <w:r w:rsidRPr="003B03A4">
                    <w:rPr>
                      <w:noProof/>
                      <w:spacing w:val="-9"/>
                    </w:rPr>
                    <w:t>Изм.</w:t>
                  </w:r>
                </w:p>
              </w:txbxContent>
            </v:textbox>
          </v:shape>
          <v:shape id="_x0000_s4884" type="#_x0000_t202" style="position:absolute;left:2274;top:16241;width:567;height:285" filled="f" stroked="f">
            <v:textbox style="mso-next-textbox:#_x0000_s4884" inset="0,.7mm,0,0">
              <w:txbxContent>
                <w:p w:rsidR="009F49C0" w:rsidRPr="003B03A4" w:rsidRDefault="009F49C0" w:rsidP="003B03A4">
                  <w:pPr>
                    <w:pStyle w:val="ad"/>
                    <w:jc w:val="center"/>
                    <w:rPr>
                      <w:noProof/>
                      <w:spacing w:val="-9"/>
                    </w:rPr>
                  </w:pPr>
                  <w:r w:rsidRPr="003B03A4">
                    <w:rPr>
                      <w:noProof/>
                      <w:spacing w:val="-9"/>
                    </w:rPr>
                    <w:t>Лист</w:t>
                  </w:r>
                </w:p>
              </w:txbxContent>
            </v:textbox>
          </v:shape>
          <v:shape id="_x0000_s4885" type="#_x0000_t202" style="position:absolute;left:1707;top:16241;width:567;height:285" filled="f" stroked="f">
            <v:textbox style="mso-next-textbox:#_x0000_s4885" inset=".6mm,.7mm,0,0">
              <w:txbxContent>
                <w:p w:rsidR="009F49C0" w:rsidRPr="003B03A4" w:rsidRDefault="009F49C0" w:rsidP="003B03A4">
                  <w:pPr>
                    <w:pStyle w:val="ad"/>
                    <w:jc w:val="center"/>
                    <w:rPr>
                      <w:noProof/>
                      <w:spacing w:val="-9"/>
                    </w:rPr>
                  </w:pPr>
                  <w:r w:rsidRPr="003B03A4">
                    <w:rPr>
                      <w:noProof/>
                      <w:spacing w:val="-9"/>
                    </w:rPr>
                    <w:t>Кол.уч.</w:t>
                  </w:r>
                </w:p>
              </w:txbxContent>
            </v:textbox>
          </v:shape>
          <v:shape id="_x0000_s4886" type="#_x0000_t202" style="position:absolute;left:2844;top:16241;width:567;height:285" filled="f" stroked="f">
            <v:textbox style="mso-next-textbox:#_x0000_s4886" inset=".6mm,.7mm,0,0">
              <w:txbxContent>
                <w:p w:rsidR="009F49C0" w:rsidRPr="003B03A4" w:rsidRDefault="009F49C0" w:rsidP="003B03A4">
                  <w:pPr>
                    <w:pStyle w:val="ad"/>
                    <w:jc w:val="center"/>
                    <w:rPr>
                      <w:noProof/>
                      <w:spacing w:val="-9"/>
                    </w:rPr>
                  </w:pPr>
                  <w:r w:rsidRPr="003B03A4">
                    <w:rPr>
                      <w:noProof/>
                      <w:spacing w:val="-9"/>
                    </w:rPr>
                    <w:t>№ док.</w:t>
                  </w:r>
                </w:p>
              </w:txbxContent>
            </v:textbox>
          </v:shape>
          <v:shape id="_x0000_s4887" type="#_x0000_t202" style="position:absolute;left:3414;top:16241;width:850;height:285" filled="f" stroked="f">
            <v:textbox style="mso-next-textbox:#_x0000_s4887" inset="0,.7mm,0,0">
              <w:txbxContent>
                <w:p w:rsidR="009F49C0" w:rsidRPr="003B03A4" w:rsidRDefault="009F49C0" w:rsidP="003B03A4">
                  <w:pPr>
                    <w:pStyle w:val="ad"/>
                    <w:jc w:val="center"/>
                    <w:rPr>
                      <w:noProof/>
                      <w:spacing w:val="-9"/>
                    </w:rPr>
                  </w:pPr>
                  <w:r w:rsidRPr="003B03A4">
                    <w:rPr>
                      <w:noProof/>
                      <w:spacing w:val="-9"/>
                    </w:rPr>
                    <w:t>Подпись</w:t>
                  </w:r>
                </w:p>
              </w:txbxContent>
            </v:textbox>
          </v:shape>
          <v:shape id="_x0000_s4888" type="#_x0000_t202" style="position:absolute;left:4269;top:16241;width:567;height:285" filled="f" stroked="f">
            <v:textbox style="mso-next-textbox:#_x0000_s4888" inset="0,.7mm,0,0">
              <w:txbxContent>
                <w:p w:rsidR="009F49C0" w:rsidRPr="003B03A4" w:rsidRDefault="009F49C0" w:rsidP="003B03A4">
                  <w:pPr>
                    <w:pStyle w:val="ad"/>
                    <w:jc w:val="center"/>
                    <w:rPr>
                      <w:noProof/>
                      <w:spacing w:val="-9"/>
                    </w:rPr>
                  </w:pPr>
                  <w:r w:rsidRPr="003B03A4">
                    <w:rPr>
                      <w:noProof/>
                      <w:spacing w:val="-9"/>
                    </w:rPr>
                    <w:t>Дата</w:t>
                  </w:r>
                </w:p>
              </w:txbxContent>
            </v:textbox>
          </v:shape>
          <v:shape id="_x0000_s4889" type="#_x0000_t202" style="position:absolute;left:4839;top:15674;width:6208;height:850" filled="f" stroked="f">
            <v:textbox style="mso-next-textbox:#_x0000_s4889" inset="0,5mm,0,0">
              <w:txbxContent>
                <w:p w:rsidR="009F49C0" w:rsidRPr="003B03A4" w:rsidRDefault="009F49C0" w:rsidP="00B75A23">
                  <w:pPr>
                    <w:ind w:firstLine="0"/>
                    <w:jc w:val="center"/>
                    <w:rPr>
                      <w:i/>
                      <w:noProof/>
                      <w:szCs w:val="24"/>
                    </w:rPr>
                  </w:pPr>
                  <w:r>
                    <w:rPr>
                      <w:rFonts w:ascii="Arial" w:hAnsi="Arial" w:cs="Arial"/>
                      <w:i/>
                      <w:sz w:val="28"/>
                      <w:szCs w:val="28"/>
                    </w:rPr>
                    <w:t>КВП</w:t>
                  </w:r>
                  <w:r w:rsidRPr="004A3BAF">
                    <w:rPr>
                      <w:rFonts w:ascii="Arial" w:hAnsi="Arial" w:cs="Arial"/>
                      <w:i/>
                      <w:sz w:val="28"/>
                      <w:szCs w:val="28"/>
                    </w:rPr>
                    <w:t>-1</w:t>
                  </w:r>
                  <w:r>
                    <w:rPr>
                      <w:rFonts w:ascii="Arial" w:hAnsi="Arial" w:cs="Arial"/>
                      <w:i/>
                      <w:sz w:val="28"/>
                      <w:szCs w:val="28"/>
                    </w:rPr>
                    <w:t>3</w:t>
                  </w:r>
                  <w:r w:rsidRPr="004A3BAF">
                    <w:rPr>
                      <w:rFonts w:ascii="Arial" w:hAnsi="Arial" w:cs="Arial"/>
                      <w:i/>
                      <w:sz w:val="28"/>
                      <w:szCs w:val="28"/>
                    </w:rPr>
                    <w:t>-0</w:t>
                  </w:r>
                  <w:r>
                    <w:rPr>
                      <w:rFonts w:ascii="Arial" w:hAnsi="Arial" w:cs="Arial"/>
                      <w:i/>
                      <w:sz w:val="28"/>
                      <w:szCs w:val="28"/>
                    </w:rPr>
                    <w:t>37-ППО</w:t>
                  </w:r>
                </w:p>
              </w:txbxContent>
            </v:textbox>
          </v:shape>
          <v:shape id="_x0000_s4890" type="#_x0000_t202" style="position:absolute;left:11052;top:15674;width:567;height:399" filled="f" stroked="f">
            <v:textbox style="mso-next-textbox:#_x0000_s4890" inset="0,1.7mm,0,0">
              <w:txbxContent>
                <w:p w:rsidR="009F49C0" w:rsidRPr="003B03A4" w:rsidRDefault="009F49C0" w:rsidP="003B03A4">
                  <w:pPr>
                    <w:pStyle w:val="ad"/>
                    <w:jc w:val="center"/>
                    <w:rPr>
                      <w:noProof/>
                      <w:spacing w:val="-9"/>
                    </w:rPr>
                  </w:pPr>
                  <w:r w:rsidRPr="003B03A4">
                    <w:rPr>
                      <w:noProof/>
                      <w:spacing w:val="-9"/>
                    </w:rPr>
                    <w:t>Лист</w:t>
                  </w:r>
                </w:p>
              </w:txbxContent>
            </v:textbox>
          </v:shape>
          <v:shape id="_x0000_s4891" type="#_x0000_t202" style="position:absolute;left:11052;top:16073;width:567;height:456" filled="f" stroked="f">
            <v:textbox style="mso-next-textbox:#_x0000_s4891" inset="0,2mm,0,0">
              <w:txbxContent>
                <w:p w:rsidR="009F49C0" w:rsidRPr="000E12D1" w:rsidRDefault="00EC3B14" w:rsidP="000E12D1">
                  <w:pPr>
                    <w:pStyle w:val="ad"/>
                    <w:jc w:val="center"/>
                    <w:rPr>
                      <w:noProof/>
                      <w:spacing w:val="-9"/>
                      <w:sz w:val="24"/>
                      <w:szCs w:val="24"/>
                    </w:rPr>
                  </w:pPr>
                  <w:r w:rsidRPr="00C679C7">
                    <w:rPr>
                      <w:noProof/>
                      <w:spacing w:val="-9"/>
                      <w:sz w:val="24"/>
                      <w:szCs w:val="24"/>
                    </w:rPr>
                    <w:fldChar w:fldCharType="begin"/>
                  </w:r>
                  <w:r w:rsidR="009F49C0" w:rsidRPr="00C679C7">
                    <w:rPr>
                      <w:noProof/>
                      <w:spacing w:val="-9"/>
                      <w:sz w:val="24"/>
                      <w:szCs w:val="24"/>
                    </w:rPr>
                    <w:instrText>=</w:instrText>
                  </w:r>
                  <w:r w:rsidRPr="00C679C7">
                    <w:rPr>
                      <w:noProof/>
                      <w:spacing w:val="-9"/>
                      <w:sz w:val="24"/>
                      <w:szCs w:val="24"/>
                    </w:rPr>
                    <w:fldChar w:fldCharType="begin"/>
                  </w:r>
                  <w:r w:rsidR="009F49C0" w:rsidRPr="00C679C7">
                    <w:rPr>
                      <w:noProof/>
                      <w:spacing w:val="-9"/>
                      <w:sz w:val="24"/>
                      <w:szCs w:val="24"/>
                    </w:rPr>
                    <w:instrText xml:space="preserve"> PAGE </w:instrText>
                  </w:r>
                  <w:r w:rsidRPr="00C679C7">
                    <w:rPr>
                      <w:noProof/>
                      <w:spacing w:val="-9"/>
                      <w:sz w:val="24"/>
                      <w:szCs w:val="24"/>
                    </w:rPr>
                    <w:fldChar w:fldCharType="separate"/>
                  </w:r>
                  <w:r w:rsidR="00A73D57">
                    <w:rPr>
                      <w:noProof/>
                      <w:spacing w:val="-9"/>
                      <w:sz w:val="24"/>
                      <w:szCs w:val="24"/>
                    </w:rPr>
                    <w:instrText>19</w:instrText>
                  </w:r>
                  <w:r w:rsidRPr="00C679C7">
                    <w:rPr>
                      <w:noProof/>
                      <w:spacing w:val="-9"/>
                      <w:sz w:val="24"/>
                      <w:szCs w:val="24"/>
                    </w:rPr>
                    <w:fldChar w:fldCharType="end"/>
                  </w:r>
                  <w:r w:rsidR="009F49C0" w:rsidRPr="00C679C7">
                    <w:rPr>
                      <w:noProof/>
                      <w:spacing w:val="-9"/>
                      <w:sz w:val="24"/>
                      <w:szCs w:val="24"/>
                    </w:rPr>
                    <w:instrText>-</w:instrText>
                  </w:r>
                  <w:r w:rsidRPr="00C679C7">
                    <w:rPr>
                      <w:noProof/>
                      <w:spacing w:val="-9"/>
                      <w:sz w:val="24"/>
                      <w:szCs w:val="24"/>
                    </w:rPr>
                    <w:fldChar w:fldCharType="begin"/>
                  </w:r>
                  <w:r w:rsidR="009F49C0" w:rsidRPr="00C679C7">
                    <w:rPr>
                      <w:noProof/>
                      <w:spacing w:val="-9"/>
                      <w:sz w:val="24"/>
                      <w:szCs w:val="24"/>
                    </w:rPr>
                    <w:instrText xml:space="preserve"> PAGEREF  Текстовая_часть\# "0" \* Arabic  \* MERGEFORMAT </w:instrText>
                  </w:r>
                  <w:r w:rsidRPr="00C679C7">
                    <w:rPr>
                      <w:noProof/>
                      <w:spacing w:val="-9"/>
                      <w:sz w:val="24"/>
                      <w:szCs w:val="24"/>
                    </w:rPr>
                    <w:fldChar w:fldCharType="separate"/>
                  </w:r>
                  <w:r w:rsidR="00A73D57" w:rsidRPr="00A73D57">
                    <w:rPr>
                      <w:b/>
                      <w:bCs/>
                      <w:noProof/>
                      <w:spacing w:val="-9"/>
                      <w:sz w:val="24"/>
                      <w:szCs w:val="24"/>
                    </w:rPr>
                    <w:instrText>4</w:instrText>
                  </w:r>
                  <w:r w:rsidRPr="00C679C7">
                    <w:rPr>
                      <w:noProof/>
                      <w:spacing w:val="-9"/>
                      <w:sz w:val="24"/>
                      <w:szCs w:val="24"/>
                    </w:rPr>
                    <w:fldChar w:fldCharType="end"/>
                  </w:r>
                  <w:r w:rsidR="009F49C0" w:rsidRPr="00C679C7">
                    <w:rPr>
                      <w:noProof/>
                      <w:spacing w:val="-9"/>
                      <w:sz w:val="24"/>
                      <w:szCs w:val="24"/>
                    </w:rPr>
                    <w:instrText>+1</w:instrText>
                  </w:r>
                  <w:r w:rsidRPr="00C679C7">
                    <w:rPr>
                      <w:noProof/>
                      <w:spacing w:val="-9"/>
                      <w:sz w:val="24"/>
                      <w:szCs w:val="24"/>
                    </w:rPr>
                    <w:fldChar w:fldCharType="separate"/>
                  </w:r>
                  <w:r w:rsidR="00A73D57">
                    <w:rPr>
                      <w:noProof/>
                      <w:spacing w:val="-9"/>
                      <w:sz w:val="24"/>
                      <w:szCs w:val="24"/>
                    </w:rPr>
                    <w:t>16</w:t>
                  </w:r>
                  <w:r w:rsidRPr="00C679C7">
                    <w:rPr>
                      <w:noProof/>
                      <w:spacing w:val="-9"/>
                      <w:sz w:val="24"/>
                      <w:szCs w:val="24"/>
                    </w:rPr>
                    <w:fldChar w:fldCharType="end"/>
                  </w:r>
                </w:p>
                <w:p w:rsidR="009F49C0" w:rsidRPr="007106B0" w:rsidRDefault="009F49C0" w:rsidP="007106B0">
                  <w:r>
                    <w:rPr>
                      <w:noProof/>
                      <w:spacing w:val="-9"/>
                      <w:szCs w:val="16"/>
                    </w:rPr>
                    <w:t>5</w:t>
                  </w:r>
                </w:p>
              </w:txbxContent>
            </v:textbox>
          </v:shape>
          <v:shape id="_x0000_s4892" type="#_x0000_t202" style="position:absolute;left:450;top:15104;width:285;height:1417" filled="f" stroked="f">
            <v:textbox style="layout-flow:vertical;mso-layout-flow-alt:bottom-to-top;mso-next-textbox:#_x0000_s4892" inset=".5mm,0,0,0">
              <w:txbxContent>
                <w:p w:rsidR="009F49C0" w:rsidRPr="00AC4D61" w:rsidRDefault="009F49C0" w:rsidP="00716A39">
                  <w:pPr>
                    <w:pStyle w:val="ad"/>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4893" type="#_x0000_t202" style="position:absolute;left:450;top:13109;width:285;height:1984" filled="f" stroked="f">
            <v:textbox style="layout-flow:vertical;mso-layout-flow-alt:bottom-to-top;mso-next-textbox:#_x0000_s4893" inset=".5mm,0,0,0">
              <w:txbxContent>
                <w:p w:rsidR="009F49C0" w:rsidRPr="00812BF5" w:rsidRDefault="009F49C0" w:rsidP="00716A39">
                  <w:pPr>
                    <w:pStyle w:val="ad"/>
                    <w:jc w:val="center"/>
                    <w:rPr>
                      <w:sz w:val="18"/>
                      <w:szCs w:val="18"/>
                    </w:rPr>
                  </w:pPr>
                  <w:r w:rsidRPr="00716A39">
                    <w:t>Подпись</w:t>
                  </w:r>
                  <w:r>
                    <w:rPr>
                      <w:sz w:val="18"/>
                      <w:szCs w:val="18"/>
                    </w:rPr>
                    <w:t xml:space="preserve"> и </w:t>
                  </w:r>
                  <w:r w:rsidRPr="00716A39">
                    <w:t>дата</w:t>
                  </w:r>
                </w:p>
              </w:txbxContent>
            </v:textbox>
          </v:shape>
          <v:shape id="_x0000_s4894" type="#_x0000_t202" style="position:absolute;left:450;top:11684;width:285;height:1417" filled="f" stroked="f">
            <v:textbox style="layout-flow:vertical;mso-layout-flow-alt:bottom-to-top;mso-next-textbox:#_x0000_s4894" inset=".5mm,0,0,0">
              <w:txbxContent>
                <w:p w:rsidR="009F49C0" w:rsidRPr="00812BF5" w:rsidRDefault="009F49C0" w:rsidP="00716A39">
                  <w:pPr>
                    <w:pStyle w:val="ad"/>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4895" type="#_x0000_t202" style="position:absolute;left:735;top:15104;width:397;height:1417" filled="f" stroked="f">
            <v:textbox style="layout-flow:vertical;mso-layout-flow-alt:bottom-to-top;mso-next-textbox:#_x0000_s4895" inset="1.8mm,0,0,0">
              <w:txbxContent>
                <w:p w:rsidR="009F49C0" w:rsidRPr="00DC238F" w:rsidRDefault="009F49C0" w:rsidP="008F0F68">
                  <w:pPr>
                    <w:jc w:val="center"/>
                    <w:rPr>
                      <w:sz w:val="18"/>
                      <w:szCs w:val="18"/>
                    </w:rPr>
                  </w:pPr>
                </w:p>
              </w:txbxContent>
            </v:textbox>
          </v:shape>
          <v:shape id="_x0000_s4896" type="#_x0000_t202" style="position:absolute;left:11052;top:284;width:567;height:397" filled="f" stroked="f">
            <v:textbox style="mso-next-textbox:#_x0000_s4896" inset="0,.7mm,0,0">
              <w:txbxContent>
                <w:p w:rsidR="009F49C0" w:rsidRPr="004E6D59" w:rsidRDefault="00EC3B14" w:rsidP="00C1062A">
                  <w:pPr>
                    <w:spacing w:before="60"/>
                    <w:ind w:left="0" w:right="0" w:firstLine="0"/>
                    <w:jc w:val="center"/>
                    <w:rPr>
                      <w:rFonts w:ascii="Arial" w:hAnsi="Arial" w:cs="Arial"/>
                      <w:noProof/>
                      <w:sz w:val="18"/>
                      <w:szCs w:val="18"/>
                    </w:rPr>
                  </w:pPr>
                  <w:r w:rsidRPr="004E6D59">
                    <w:rPr>
                      <w:rFonts w:ascii="Arial" w:hAnsi="Arial" w:cs="Arial"/>
                      <w:noProof/>
                      <w:sz w:val="18"/>
                      <w:szCs w:val="18"/>
                    </w:rPr>
                    <w:fldChar w:fldCharType="begin"/>
                  </w:r>
                  <w:r w:rsidR="009F49C0" w:rsidRPr="004E6D59">
                    <w:rPr>
                      <w:rFonts w:ascii="Arial" w:hAnsi="Arial" w:cs="Arial"/>
                      <w:noProof/>
                      <w:sz w:val="18"/>
                      <w:szCs w:val="18"/>
                    </w:rPr>
                    <w:instrText xml:space="preserve"> PAGE </w:instrText>
                  </w:r>
                  <w:r w:rsidRPr="004E6D59">
                    <w:rPr>
                      <w:rFonts w:ascii="Arial" w:hAnsi="Arial" w:cs="Arial"/>
                      <w:noProof/>
                      <w:sz w:val="18"/>
                      <w:szCs w:val="18"/>
                    </w:rPr>
                    <w:fldChar w:fldCharType="separate"/>
                  </w:r>
                  <w:r w:rsidR="00A73D57">
                    <w:rPr>
                      <w:rFonts w:ascii="Arial" w:hAnsi="Arial" w:cs="Arial"/>
                      <w:noProof/>
                      <w:sz w:val="18"/>
                      <w:szCs w:val="18"/>
                    </w:rPr>
                    <w:t>19</w:t>
                  </w:r>
                  <w:r w:rsidRPr="004E6D59">
                    <w:rPr>
                      <w:rFonts w:ascii="Arial" w:hAnsi="Arial" w:cs="Arial"/>
                      <w:noProof/>
                      <w:sz w:val="18"/>
                      <w:szCs w:val="18"/>
                    </w:rPr>
                    <w:fldChar w:fldCharType="end"/>
                  </w:r>
                </w:p>
                <w:p w:rsidR="009F49C0" w:rsidRPr="004E6D59" w:rsidRDefault="009F49C0" w:rsidP="00AC0887">
                  <w:pPr>
                    <w:spacing w:before="60"/>
                    <w:ind w:left="0" w:right="0" w:firstLine="0"/>
                    <w:jc w:val="center"/>
                    <w:rPr>
                      <w:rFonts w:ascii="Arial" w:hAnsi="Arial" w:cs="Arial"/>
                      <w:noProof/>
                      <w:sz w:val="18"/>
                      <w:szCs w:val="18"/>
                    </w:rPr>
                  </w:pPr>
                </w:p>
              </w:txbxContent>
            </v:textbox>
          </v:shape>
          <w10:wrap anchorx="page"/>
        </v:group>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sidP="0036179A">
    <w:pPr>
      <w:spacing w:line="240" w:lineRule="auto"/>
      <w:ind w:right="360" w:firstLine="0"/>
      <w:jc w:val="left"/>
    </w:pPr>
    <w:r>
      <w:rPr>
        <w:noProof/>
      </w:rPr>
      <w:pict>
        <v:group id="_x0000_s4757" style="position:absolute;left:0;text-align:left;margin-left:-45.85pt;margin-top:11.35pt;width:570pt;height:812.25pt;z-index:251657216" coordorigin="222,284" coordsize="11400,16245">
          <v:rect id="_x0000_s4758" style="position:absolute;left:1134;top:284;width:10488;height:16245;mso-position-vertical-relative:margin" filled="f" strokeweight="1.42pt"/>
          <v:line id="_x0000_s4759" style="position:absolute" from="1154,16242" to="4839,16242" strokeweight=".7pt"/>
          <v:line id="_x0000_s4760" style="position:absolute;flip:x y" from="1134,15104" to="11622,15106" strokeweight="1.42pt"/>
          <v:line id="_x0000_s4761" style="position:absolute" from="1707,14249" to="1707,15099" strokeweight="1.42pt"/>
          <v:line id="_x0000_s4762" style="position:absolute" from="1154,15957" to="4839,15957" strokeweight=".7pt"/>
          <v:line id="_x0000_s4763" style="position:absolute" from="1154,15672" to="4839,15672" strokeweight=".7pt"/>
          <v:line id="_x0000_s4764" style="position:absolute" from="1154,15387" to="4839,15387" strokeweight=".7pt"/>
          <v:line id="_x0000_s4765" style="position:absolute" from="1134,14819" to="4819,14819" strokeweight=".7pt"/>
          <v:line id="_x0000_s4766" style="position:absolute" from="1134,14534" to="4819,14534" strokeweight=".7pt"/>
          <v:line id="_x0000_s4767" style="position:absolute;flip:x y" from="1134,14249" to="11622,14251" strokeweight="1.42pt"/>
          <v:line id="_x0000_s4768" style="position:absolute" from="2274,14249" to="2274,16517" strokeweight="1.42pt"/>
          <v:line id="_x0000_s4769" style="position:absolute" from="2844,14249" to="2844,15099" strokeweight="1.42pt"/>
          <v:line id="_x0000_s4770" style="position:absolute" from="3414,14249" to="3414,16517" strokeweight="1.42pt"/>
          <v:line id="_x0000_s4771" style="position:absolute" from="4839,14249" to="4839,16517" strokeweight="1.42pt"/>
          <v:line id="_x0000_s4772" style="position:absolute" from="4269,14249" to="4269,16517" strokeweight="1.42pt"/>
          <v:line id="_x0000_s4773" style="position:absolute" from="10482,15104" to="10482,15671" strokeweight="1.42pt"/>
          <v:line id="_x0000_s4774" style="position:absolute" from="8772,15104" to="8772,16521" strokeweight="1.43pt"/>
          <v:line id="_x0000_s4775" style="position:absolute;flip:x y" from="8772,15674" to="11607,15676" strokeweight="1.43pt"/>
          <v:line id="_x0000_s4776" style="position:absolute" from="450,11684" to="450,13101" strokeweight="1.42pt"/>
          <v:line id="_x0000_s4777" style="position:absolute" from="450,11684" to="1130,11684" strokeweight="1.25pt"/>
          <v:line id="_x0000_s4778" style="position:absolute" from="437,15104" to="1134,15104" strokeweight="1.42pt"/>
          <v:line id="_x0000_s4779" style="position:absolute" from="437,13112" to="1134,13112" strokeweight="1.42pt"/>
          <v:line id="_x0000_s4780" style="position:absolute" from="8771,15387" to="11606,15387" strokeweight="1.42pt"/>
          <v:line id="_x0000_s4781" style="position:absolute" from="1134,11684" to="1134,13101" strokeweight="1.25pt"/>
          <v:line id="_x0000_s4782" style="position:absolute" from="450,13112" to="450,15096" strokeweight="1.42pt"/>
          <v:line id="_x0000_s4783" style="position:absolute" from="1134,13109" to="1134,15093" strokeweight="1.25pt"/>
          <v:line id="_x0000_s4784" style="position:absolute" from="450,15104" to="450,16521" strokeweight="1.42pt"/>
          <v:line id="_x0000_s4785" style="position:absolute" from="735,11684" to="735,13101" strokeweight="1.42pt"/>
          <v:line id="_x0000_s4786" style="position:absolute" from="735,13112" to="735,15096" strokeweight="1.42pt"/>
          <v:line id="_x0000_s4787" style="position:absolute" from="735,15104" to="735,16521" strokeweight="1.42pt"/>
          <v:line id="_x0000_s4788" style="position:absolute" from="1134,15104" to="1134,16521" strokeweight="1.25pt"/>
          <v:line id="_x0000_s4789" style="position:absolute" from="436,16529" to="1133,16529" strokeweight="1.42pt"/>
          <v:line id="_x0000_s4790" style="position:absolute" from="9626,15102" to="9626,15669" strokeweight="1.42pt"/>
          <v:group id="_x0000_s4791" style="position:absolute;left:222;top:7979;width:912;height:3705" coordorigin="1533,7979" coordsize="912,3705">
            <v:line id="_x0000_s4792" style="position:absolute" from="2217,10544" to="2217,11678" strokeweight=".7pt"/>
            <v:line id="_x0000_s4793" style="position:absolute" from="1761,10544" to="1761,11678" strokeweight=".7pt"/>
            <v:line id="_x0000_s4794" style="position:absolute" from="2445,10544" to="2445,11678" strokeweight=".7pt"/>
            <v:line id="_x0000_s4795" style="position:absolute" from="1989,10544" to="1989,11678" strokeweight=".7pt"/>
            <v:line id="_x0000_s4796" style="position:absolute" from="1533,10544" to="1533,11678" strokeweight=".7pt"/>
            <v:line id="_x0000_s4797" style="position:absolute" from="1538,10544" to="2445,10544" strokeweight=".7pt"/>
            <v:line id="_x0000_s4798" style="position:absolute" from="1533,9404" to="1533,10538" strokeweight=".7pt"/>
            <v:line id="_x0000_s4799" style="position:absolute" from="1761,9404" to="1761,10538" strokeweight=".7pt"/>
            <v:line id="_x0000_s4800" style="position:absolute" from="1989,9404" to="1989,10538" strokeweight=".7pt"/>
            <v:line id="_x0000_s4801" style="position:absolute" from="2217,9404" to="2217,10538" strokeweight=".7pt"/>
            <v:line id="_x0000_s4802" style="position:absolute" from="2445,9404" to="2445,10538" strokeweight=".7pt"/>
            <v:line id="_x0000_s4803" style="position:absolute" from="1538,9404" to="2445,9404" strokeweight=".7pt"/>
            <v:line id="_x0000_s4804" style="position:absolute" from="1533,8549" to="1533,9399" strokeweight=".7pt"/>
            <v:line id="_x0000_s4805" style="position:absolute" from="1761,8549" to="1761,9399" strokeweight=".7pt"/>
            <v:line id="_x0000_s4806" style="position:absolute" from="1989,8549" to="1989,9399" strokeweight=".7pt"/>
            <v:line id="_x0000_s4807" style="position:absolute" from="2217,8549" to="2217,9399" strokeweight=".7pt"/>
            <v:line id="_x0000_s4808" style="position:absolute" from="2445,8549" to="2445,9399" strokeweight=".7pt"/>
            <v:line id="_x0000_s4809" style="position:absolute" from="1533,8549" to="2440,8549" strokeweight=".7pt"/>
            <v:line id="_x0000_s4810" style="position:absolute" from="1533,7979" to="1533,8546" strokeweight=".7pt"/>
            <v:line id="_x0000_s4811" style="position:absolute" from="1761,7979" to="1761,8546" strokeweight=".7pt"/>
            <v:line id="_x0000_s4812" style="position:absolute" from="1989,7979" to="1989,8546" strokeweight=".7pt"/>
            <v:line id="_x0000_s4813" style="position:absolute" from="2217,7979" to="2217,8546" strokeweight=".7pt"/>
            <v:line id="_x0000_s4814" style="position:absolute" from="2445,7979" to="2445,8546" strokeweight=".7pt"/>
            <v:line id="_x0000_s4815" style="position:absolute" from="1533,7979" to="2440,7979" strokeweight=".7pt"/>
            <v:line id="_x0000_s4816" style="position:absolute" from="1538,11684" to="2445,11684" strokeweight=".7pt"/>
          </v:group>
          <v:rect id="_x0000_s4817" style="position:absolute;left:11052;top:284;width:567;height:397" filled="f" strokeweight=".7pt"/>
          <v:shapetype id="_x0000_t202" coordsize="21600,21600" o:spt="202" path="m,l,21600r21600,l21600,xe">
            <v:stroke joinstyle="miter"/>
            <v:path gradientshapeok="t" o:connecttype="rect"/>
          </v:shapetype>
          <v:shape id="_x0000_s4818" type="#_x0000_t202" style="position:absolute;left:222;top:8036;width:221;height:3591" stroked="f" strokeweight=".7pt">
            <v:textbox style="layout-flow:vertical;mso-layout-flow-alt:bottom-to-top;mso-next-textbox:#_x0000_s4818" inset=".5mm,0,0,0">
              <w:txbxContent>
                <w:p w:rsidR="009F49C0" w:rsidRPr="001F514D" w:rsidRDefault="009F49C0" w:rsidP="00A30941">
                  <w:pPr>
                    <w:pStyle w:val="ad"/>
                  </w:pPr>
                  <w:r w:rsidRPr="001F514D">
                    <w:t>Согласовано</w:t>
                  </w:r>
                </w:p>
                <w:p w:rsidR="009F49C0" w:rsidRPr="004C6215" w:rsidRDefault="009F49C0" w:rsidP="006A5E26">
                  <w:pPr>
                    <w:jc w:val="center"/>
                    <w:rPr>
                      <w:sz w:val="18"/>
                      <w:szCs w:val="18"/>
                    </w:rPr>
                  </w:pPr>
                </w:p>
              </w:txbxContent>
            </v:textbox>
          </v:shape>
          <v:shape id="_x0000_s4819" type="#_x0000_t202" style="position:absolute;left:10482;top:15105;width:1134;height:283" filled="f" stroked="f">
            <v:textbox style="mso-next-textbox:#_x0000_s4819" inset="0,7mm,0,0">
              <w:txbxContent>
                <w:p w:rsidR="009F49C0" w:rsidRDefault="009F49C0" w:rsidP="006A5E26"/>
              </w:txbxContent>
            </v:textbox>
          </v:shape>
          <v:shape id="_x0000_s4820" type="#_x0000_t202" style="position:absolute;left:1134;top:14819;width:567;height:285" filled="f" stroked="f">
            <v:textbox style="mso-next-textbox:#_x0000_s4820" inset="0,.7mm,0,0">
              <w:txbxContent>
                <w:p w:rsidR="009F49C0" w:rsidRPr="001B5FFC" w:rsidRDefault="009F49C0" w:rsidP="004A3BAF">
                  <w:pPr>
                    <w:pStyle w:val="ad"/>
                    <w:jc w:val="center"/>
                  </w:pPr>
                  <w:r w:rsidRPr="004A3BAF">
                    <w:rPr>
                      <w:noProof/>
                      <w:spacing w:val="-9"/>
                    </w:rPr>
                    <w:t>Изм</w:t>
                  </w:r>
                  <w:r w:rsidRPr="009D21DF">
                    <w:t>.</w:t>
                  </w:r>
                </w:p>
              </w:txbxContent>
            </v:textbox>
          </v:shape>
          <v:shape id="_x0000_s4821" type="#_x0000_t202" style="position:absolute;left:2274;top:14819;width:567;height:285" filled="f" stroked="f">
            <v:textbox style="mso-next-textbox:#_x0000_s4821" inset="0,.7mm,0,0">
              <w:txbxContent>
                <w:p w:rsidR="009F49C0" w:rsidRPr="001B5FFC" w:rsidRDefault="009F49C0" w:rsidP="004A3BAF">
                  <w:pPr>
                    <w:pStyle w:val="ad"/>
                    <w:jc w:val="center"/>
                  </w:pPr>
                  <w:r w:rsidRPr="004A3BAF">
                    <w:rPr>
                      <w:noProof/>
                      <w:spacing w:val="-9"/>
                    </w:rPr>
                    <w:t>Лист</w:t>
                  </w:r>
                </w:p>
              </w:txbxContent>
            </v:textbox>
          </v:shape>
          <v:shape id="_x0000_s4822" type="#_x0000_t202" style="position:absolute;left:3414;top:14819;width:850;height:285" filled="f" stroked="f">
            <v:textbox style="mso-next-textbox:#_x0000_s4822" inset="0,.7mm,0,0">
              <w:txbxContent>
                <w:p w:rsidR="009F49C0" w:rsidRPr="001B5FFC" w:rsidRDefault="009F49C0" w:rsidP="004A3BAF">
                  <w:pPr>
                    <w:pStyle w:val="ad"/>
                    <w:jc w:val="center"/>
                  </w:pPr>
                  <w:r w:rsidRPr="004A3BAF">
                    <w:rPr>
                      <w:noProof/>
                      <w:spacing w:val="-9"/>
                    </w:rPr>
                    <w:t>Подпись</w:t>
                  </w:r>
                </w:p>
              </w:txbxContent>
            </v:textbox>
          </v:shape>
          <v:shape id="_x0000_s4823" type="#_x0000_t202" style="position:absolute;left:4269;top:14819;width:567;height:285" filled="f" stroked="f">
            <v:textbox style="mso-next-textbox:#_x0000_s4823" inset="0,.7mm,0,0">
              <w:txbxContent>
                <w:p w:rsidR="009F49C0" w:rsidRPr="001B5FFC" w:rsidRDefault="009F49C0" w:rsidP="004A3BAF">
                  <w:pPr>
                    <w:pStyle w:val="ad"/>
                    <w:jc w:val="center"/>
                  </w:pPr>
                  <w:r w:rsidRPr="004A3BAF">
                    <w:rPr>
                      <w:noProof/>
                      <w:spacing w:val="-9"/>
                    </w:rPr>
                    <w:t>Дата</w:t>
                  </w:r>
                </w:p>
              </w:txbxContent>
            </v:textbox>
          </v:shape>
          <v:shape id="_x0000_s4824" type="#_x0000_t202" style="position:absolute;left:2844;top:14819;width:567;height:285" filled="f" stroked="f">
            <v:textbox style="mso-next-textbox:#_x0000_s4824" inset=".6mm,.7mm,0,0">
              <w:txbxContent>
                <w:p w:rsidR="009F49C0" w:rsidRPr="001B5FFC" w:rsidRDefault="009F49C0" w:rsidP="004A3BAF">
                  <w:pPr>
                    <w:pStyle w:val="ad"/>
                    <w:jc w:val="center"/>
                  </w:pPr>
                  <w:r w:rsidRPr="009D21DF">
                    <w:t>№</w:t>
                  </w:r>
                  <w:r>
                    <w:t xml:space="preserve"> док.</w:t>
                  </w:r>
                </w:p>
              </w:txbxContent>
            </v:textbox>
          </v:shape>
          <v:shape id="_x0000_s4825" type="#_x0000_t202" style="position:absolute;left:1707;top:14819;width:567;height:285" filled="f" stroked="f">
            <v:textbox style="mso-next-textbox:#_x0000_s4825" inset=".6mm,.7mm,0,0">
              <w:txbxContent>
                <w:p w:rsidR="009F49C0" w:rsidRPr="001B5FFC" w:rsidRDefault="009F49C0" w:rsidP="004A3BAF">
                  <w:pPr>
                    <w:pStyle w:val="ad"/>
                    <w:jc w:val="center"/>
                  </w:pPr>
                  <w:r w:rsidRPr="004A3BAF">
                    <w:rPr>
                      <w:noProof/>
                      <w:spacing w:val="-9"/>
                    </w:rPr>
                    <w:t>Кол</w:t>
                  </w:r>
                  <w:proofErr w:type="gramStart"/>
                  <w:r>
                    <w:t>.</w:t>
                  </w:r>
                  <w:proofErr w:type="spellStart"/>
                  <w:r>
                    <w:t>у</w:t>
                  </w:r>
                  <w:proofErr w:type="gramEnd"/>
                  <w:r>
                    <w:t>ч</w:t>
                  </w:r>
                  <w:proofErr w:type="spellEnd"/>
                  <w:r>
                    <w:t>.</w:t>
                  </w:r>
                </w:p>
              </w:txbxContent>
            </v:textbox>
          </v:shape>
          <v:shape id="_x0000_s4826" type="#_x0000_t202" style="position:absolute;left:4269;top:15104;width:567;height:285" filled="f" stroked="f">
            <v:textbox style="mso-next-textbox:#_x0000_s4826" inset=".3mm,1mm,0,0">
              <w:txbxContent>
                <w:p w:rsidR="009F49C0" w:rsidRPr="001B5FFC" w:rsidRDefault="009F49C0" w:rsidP="00185938">
                  <w:pPr>
                    <w:pStyle w:val="ad"/>
                    <w:jc w:val="center"/>
                    <w:rPr>
                      <w:spacing w:val="-4"/>
                      <w:sz w:val="14"/>
                      <w:szCs w:val="14"/>
                    </w:rPr>
                  </w:pPr>
                </w:p>
              </w:txbxContent>
            </v:textbox>
          </v:shape>
          <v:shape id="_x0000_s4827" type="#_x0000_t202" style="position:absolute;left:1134;top:15104;width:1134;height:285" filled="f" stroked="f">
            <v:textbox style="mso-next-textbox:#_x0000_s4827" inset=".7mm,.7mm,0,0">
              <w:txbxContent>
                <w:p w:rsidR="009F49C0" w:rsidRPr="008C1FFB" w:rsidRDefault="009F49C0" w:rsidP="009D21DF">
                  <w:pPr>
                    <w:pStyle w:val="ad"/>
                  </w:pPr>
                </w:p>
              </w:txbxContent>
            </v:textbox>
          </v:shape>
          <v:shape id="_x0000_s4828" type="#_x0000_t202" style="position:absolute;left:1134;top:15389;width:1134;height:285" filled="f" stroked="f">
            <v:textbox style="mso-next-textbox:#_x0000_s4828" inset=".7mm,.7mm,0,0">
              <w:txbxContent>
                <w:p w:rsidR="009F49C0" w:rsidRDefault="009F49C0" w:rsidP="009D21DF">
                  <w:pPr>
                    <w:pStyle w:val="ad"/>
                  </w:pPr>
                </w:p>
              </w:txbxContent>
            </v:textbox>
          </v:shape>
          <v:shape id="_x0000_s4829" type="#_x0000_t202" style="position:absolute;left:1134;top:15674;width:1134;height:285" filled="f" stroked="f">
            <v:textbox style="mso-next-textbox:#_x0000_s4829" inset=".7mm,.7mm,0,0">
              <w:txbxContent>
                <w:p w:rsidR="009F49C0" w:rsidRPr="008C1FFB" w:rsidRDefault="009F49C0" w:rsidP="009D21DF">
                  <w:pPr>
                    <w:pStyle w:val="ad"/>
                  </w:pPr>
                  <w:proofErr w:type="spellStart"/>
                  <w:r>
                    <w:t>Разраб</w:t>
                  </w:r>
                  <w:proofErr w:type="spellEnd"/>
                  <w:r>
                    <w:t>.</w:t>
                  </w:r>
                </w:p>
                <w:p w:rsidR="009F49C0" w:rsidRPr="00E27F8B" w:rsidRDefault="009F49C0" w:rsidP="00E27F8B"/>
              </w:txbxContent>
            </v:textbox>
          </v:shape>
          <v:shape id="_x0000_s4830" type="#_x0000_t202" style="position:absolute;left:1134;top:15959;width:1134;height:285" filled="f" stroked="f">
            <v:textbox style="mso-next-textbox:#_x0000_s4830" inset=".7mm,.7mm,0,0">
              <w:txbxContent>
                <w:p w:rsidR="009F49C0" w:rsidRPr="009D21DF" w:rsidRDefault="009F49C0" w:rsidP="009D21DF">
                  <w:pPr>
                    <w:pStyle w:val="ad"/>
                  </w:pPr>
                  <w:r>
                    <w:rPr>
                      <w:spacing w:val="-4"/>
                    </w:rPr>
                    <w:t>Проверил</w:t>
                  </w:r>
                </w:p>
              </w:txbxContent>
            </v:textbox>
          </v:shape>
          <v:shape id="_x0000_s4831" type="#_x0000_t202" style="position:absolute;left:1134;top:16244;width:1134;height:285" filled="f" stroked="f">
            <v:textbox style="mso-next-textbox:#_x0000_s4831" inset=".7mm,.7mm,0,0">
              <w:txbxContent>
                <w:p w:rsidR="009F49C0" w:rsidRDefault="009F49C0" w:rsidP="009D21DF">
                  <w:pPr>
                    <w:pStyle w:val="ad"/>
                  </w:pPr>
                  <w:r>
                    <w:t>Н.контр.</w:t>
                  </w:r>
                </w:p>
                <w:p w:rsidR="009F49C0" w:rsidRPr="009D21DF" w:rsidRDefault="009F49C0" w:rsidP="009D21DF"/>
              </w:txbxContent>
            </v:textbox>
          </v:shape>
          <v:shape id="_x0000_s4832" type="#_x0000_t202" style="position:absolute;left:2274;top:15104;width:1134;height:285" filled="f" stroked="f">
            <v:textbox style="mso-next-textbox:#_x0000_s4832" inset=".7mm,.7mm,0,0">
              <w:txbxContent>
                <w:p w:rsidR="009F49C0" w:rsidRPr="009D21DF" w:rsidRDefault="009F49C0" w:rsidP="009D21DF">
                  <w:pPr>
                    <w:pStyle w:val="ad"/>
                  </w:pPr>
                </w:p>
                <w:p w:rsidR="009F49C0" w:rsidRPr="00ED42B7" w:rsidRDefault="009F49C0" w:rsidP="00ED42B7"/>
              </w:txbxContent>
            </v:textbox>
          </v:shape>
          <v:shape id="_x0000_s4833" type="#_x0000_t202" style="position:absolute;left:2274;top:15674;width:1134;height:285" filled="f" stroked="f">
            <v:textbox style="mso-next-textbox:#_x0000_s4833" inset=".5mm,.7mm,0,0">
              <w:txbxContent>
                <w:p w:rsidR="009F49C0" w:rsidRPr="000617D2" w:rsidRDefault="009F49C0" w:rsidP="009D21DF">
                  <w:pPr>
                    <w:pStyle w:val="ad"/>
                    <w:rPr>
                      <w:spacing w:val="-9"/>
                    </w:rPr>
                  </w:pPr>
                  <w:r>
                    <w:rPr>
                      <w:spacing w:val="-9"/>
                    </w:rPr>
                    <w:t>Богданов</w:t>
                  </w:r>
                </w:p>
                <w:p w:rsidR="009F49C0" w:rsidRPr="00E27F8B" w:rsidRDefault="009F49C0" w:rsidP="00E27F8B"/>
              </w:txbxContent>
            </v:textbox>
          </v:shape>
          <v:shape id="_x0000_s4834" type="#_x0000_t202" style="position:absolute;left:2274;top:16241;width:1134;height:285" filled="f" stroked="f">
            <v:textbox style="mso-next-textbox:#_x0000_s4834" inset=".5mm,.7mm,0,0">
              <w:txbxContent>
                <w:p w:rsidR="009F49C0" w:rsidRPr="000617D2" w:rsidRDefault="009F49C0" w:rsidP="009D21DF">
                  <w:pPr>
                    <w:pStyle w:val="ad"/>
                    <w:rPr>
                      <w:spacing w:val="-9"/>
                    </w:rPr>
                  </w:pPr>
                  <w:r>
                    <w:rPr>
                      <w:spacing w:val="-9"/>
                    </w:rPr>
                    <w:t>Елисеев</w:t>
                  </w:r>
                </w:p>
                <w:p w:rsidR="009F49C0" w:rsidRPr="00ED42B7" w:rsidRDefault="009F49C0" w:rsidP="00ED42B7"/>
              </w:txbxContent>
            </v:textbox>
          </v:shape>
          <v:shape id="_x0000_s4835" type="#_x0000_t202" style="position:absolute;left:2274;top:15389;width:1134;height:285" filled="f" stroked="f">
            <v:textbox style="mso-next-textbox:#_x0000_s4835" inset=".7mm,.7mm,0,0">
              <w:txbxContent>
                <w:p w:rsidR="009F49C0" w:rsidRPr="009D21DF" w:rsidRDefault="009F49C0" w:rsidP="009D21DF">
                  <w:pPr>
                    <w:pStyle w:val="ad"/>
                  </w:pPr>
                </w:p>
                <w:p w:rsidR="009F49C0" w:rsidRPr="00ED42B7" w:rsidRDefault="009F49C0" w:rsidP="00ED42B7"/>
              </w:txbxContent>
            </v:textbox>
          </v:shape>
          <v:shape id="_x0000_s4836" type="#_x0000_t202" style="position:absolute;left:2274;top:15959;width:1134;height:285" filled="f" stroked="f">
            <v:textbox style="mso-next-textbox:#_x0000_s4836" inset=".7mm,.7mm,0,0">
              <w:txbxContent>
                <w:p w:rsidR="009F49C0" w:rsidRPr="000617D2" w:rsidRDefault="009F49C0" w:rsidP="009D21DF">
                  <w:pPr>
                    <w:pStyle w:val="ad"/>
                    <w:rPr>
                      <w:spacing w:val="-9"/>
                    </w:rPr>
                  </w:pPr>
                  <w:r>
                    <w:rPr>
                      <w:spacing w:val="-9"/>
                    </w:rPr>
                    <w:t>Елисеев</w:t>
                  </w:r>
                </w:p>
                <w:p w:rsidR="009F49C0" w:rsidRPr="000B10D4" w:rsidRDefault="009F49C0" w:rsidP="000B10D4"/>
              </w:txbxContent>
            </v:textbox>
          </v:shape>
          <v:shape id="_x0000_s4837" type="#_x0000_t202" style="position:absolute;left:4269;top:15389;width:567;height:285" filled="f" stroked="f">
            <v:textbox style="mso-next-textbox:#_x0000_s4837" inset=".3mm,1mm,0,0">
              <w:txbxContent>
                <w:p w:rsidR="009F49C0" w:rsidRPr="001B5FFC" w:rsidRDefault="009F49C0" w:rsidP="00185938">
                  <w:pPr>
                    <w:pStyle w:val="ad"/>
                    <w:jc w:val="center"/>
                    <w:rPr>
                      <w:spacing w:val="-4"/>
                      <w:sz w:val="14"/>
                      <w:szCs w:val="14"/>
                    </w:rPr>
                  </w:pPr>
                </w:p>
              </w:txbxContent>
            </v:textbox>
          </v:shape>
          <v:shape id="_x0000_s4838" type="#_x0000_t202" style="position:absolute;left:4269;top:15674;width:567;height:285" filled="f" stroked="f">
            <v:textbox style="mso-next-textbox:#_x0000_s4838" inset=".3mm,1mm,0,0">
              <w:txbxContent>
                <w:p w:rsidR="009F49C0" w:rsidRPr="00185938" w:rsidRDefault="009F49C0" w:rsidP="00185938">
                  <w:pPr>
                    <w:pStyle w:val="ad"/>
                    <w:jc w:val="center"/>
                  </w:pPr>
                  <w:r>
                    <w:t>02.12</w:t>
                  </w:r>
                </w:p>
              </w:txbxContent>
            </v:textbox>
          </v:shape>
          <v:shape id="_x0000_s4839" type="#_x0000_t202" style="position:absolute;left:4269;top:15959;width:567;height:285" filled="f" stroked="f">
            <v:textbox style="mso-next-textbox:#_x0000_s4839" inset=".3mm,1mm,0,0">
              <w:txbxContent>
                <w:p w:rsidR="009F49C0" w:rsidRPr="00185938" w:rsidRDefault="009F49C0" w:rsidP="00185938">
                  <w:pPr>
                    <w:pStyle w:val="ad"/>
                    <w:jc w:val="center"/>
                  </w:pPr>
                  <w:r>
                    <w:t>02.12</w:t>
                  </w:r>
                </w:p>
              </w:txbxContent>
            </v:textbox>
          </v:shape>
          <v:shape id="_x0000_s4840" type="#_x0000_t202" style="position:absolute;left:4269;top:16244;width:567;height:285" filled="f" stroked="f">
            <v:textbox style="mso-next-textbox:#_x0000_s4840" inset=".3mm,1mm,0,0">
              <w:txbxContent>
                <w:p w:rsidR="009F49C0" w:rsidRPr="001B5FFC" w:rsidRDefault="009F49C0" w:rsidP="00185938">
                  <w:pPr>
                    <w:pStyle w:val="ad"/>
                    <w:jc w:val="center"/>
                    <w:rPr>
                      <w:spacing w:val="-4"/>
                      <w:sz w:val="14"/>
                      <w:szCs w:val="14"/>
                    </w:rPr>
                  </w:pPr>
                  <w:r>
                    <w:t>02.12</w:t>
                  </w:r>
                </w:p>
              </w:txbxContent>
            </v:textbox>
          </v:shape>
          <v:shape id="_x0000_s4841" type="#_x0000_t202" style="position:absolute;left:4839;top:15104;width:3940;height:1417" filled="f" stroked="f">
            <v:textbox style="mso-next-textbox:#_x0000_s4841" inset="0,10mm,0,0">
              <w:txbxContent>
                <w:p w:rsidR="009F49C0" w:rsidRPr="00185938" w:rsidRDefault="009F49C0" w:rsidP="008604C6">
                  <w:pPr>
                    <w:ind w:firstLine="0"/>
                    <w:jc w:val="center"/>
                    <w:rPr>
                      <w:rFonts w:ascii="Arial" w:hAnsi="Arial" w:cs="Arial"/>
                    </w:rPr>
                  </w:pPr>
                  <w:r w:rsidRPr="00185938">
                    <w:rPr>
                      <w:rFonts w:ascii="Arial" w:hAnsi="Arial" w:cs="Arial"/>
                      <w:bCs/>
                      <w:i/>
                      <w:noProof/>
                      <w:sz w:val="20"/>
                    </w:rPr>
                    <w:t>Таблица регистрации изменений</w:t>
                  </w:r>
                </w:p>
              </w:txbxContent>
            </v:textbox>
          </v:shape>
          <v:shape id="_x0000_s4842" type="#_x0000_t202" style="position:absolute;left:4839;top:14249;width:6775;height:850" filled="f" stroked="f">
            <v:textbox style="mso-next-textbox:#_x0000_s4842" inset="0,5mm,0,0">
              <w:txbxContent>
                <w:p w:rsidR="009F49C0" w:rsidRPr="004A3BAF" w:rsidRDefault="009F49C0" w:rsidP="004A3BAF">
                  <w:pPr>
                    <w:ind w:firstLine="0"/>
                    <w:jc w:val="center"/>
                    <w:rPr>
                      <w:rFonts w:ascii="Arial" w:hAnsi="Arial" w:cs="Arial"/>
                      <w:i/>
                      <w:sz w:val="28"/>
                      <w:szCs w:val="28"/>
                    </w:rPr>
                  </w:pPr>
                  <w:r>
                    <w:rPr>
                      <w:rFonts w:ascii="Arial" w:hAnsi="Arial" w:cs="Arial"/>
                      <w:i/>
                      <w:sz w:val="28"/>
                      <w:szCs w:val="28"/>
                    </w:rPr>
                    <w:t>КВП</w:t>
                  </w:r>
                  <w:r w:rsidRPr="004A3BAF">
                    <w:rPr>
                      <w:rFonts w:ascii="Arial" w:hAnsi="Arial" w:cs="Arial"/>
                      <w:i/>
                      <w:sz w:val="28"/>
                      <w:szCs w:val="28"/>
                    </w:rPr>
                    <w:t>-11-0</w:t>
                  </w:r>
                  <w:r>
                    <w:rPr>
                      <w:rFonts w:ascii="Arial" w:hAnsi="Arial" w:cs="Arial"/>
                      <w:i/>
                      <w:sz w:val="28"/>
                      <w:szCs w:val="28"/>
                    </w:rPr>
                    <w:t>83-ТКР1-РИ</w:t>
                  </w:r>
                </w:p>
              </w:txbxContent>
            </v:textbox>
          </v:shape>
          <v:shape id="_x0000_s4843" type="#_x0000_t202" style="position:absolute;left:8772;top:15104;width:850;height:285" filled="f" stroked="f">
            <v:textbox style="mso-next-textbox:#_x0000_s4843" inset="0,.7mm,0,0">
              <w:txbxContent>
                <w:p w:rsidR="009F49C0" w:rsidRPr="009D21DF" w:rsidRDefault="009F49C0" w:rsidP="007E11BA">
                  <w:pPr>
                    <w:pStyle w:val="ad"/>
                    <w:jc w:val="center"/>
                    <w:rPr>
                      <w:noProof/>
                    </w:rPr>
                  </w:pPr>
                  <w:r>
                    <w:rPr>
                      <w:sz w:val="18"/>
                      <w:szCs w:val="18"/>
                    </w:rPr>
                    <w:t>Стадия</w:t>
                  </w:r>
                </w:p>
              </w:txbxContent>
            </v:textbox>
          </v:shape>
          <v:shape id="_x0000_s4844" type="#_x0000_t202" style="position:absolute;left:9627;top:15104;width:850;height:285" filled="f" stroked="f">
            <v:textbox style="mso-next-textbox:#_x0000_s4844" inset="0,.7mm,0,0">
              <w:txbxContent>
                <w:p w:rsidR="009F49C0" w:rsidRPr="009D21DF" w:rsidRDefault="009F49C0" w:rsidP="007E11BA">
                  <w:pPr>
                    <w:pStyle w:val="ad"/>
                    <w:jc w:val="center"/>
                    <w:rPr>
                      <w:noProof/>
                    </w:rPr>
                  </w:pPr>
                  <w:r>
                    <w:rPr>
                      <w:sz w:val="18"/>
                      <w:szCs w:val="18"/>
                    </w:rPr>
                    <w:t>Лист</w:t>
                  </w:r>
                </w:p>
              </w:txbxContent>
            </v:textbox>
          </v:shape>
          <v:shape id="_x0000_s4845" type="#_x0000_t202" style="position:absolute;left:10482;top:15104;width:1134;height:285" filled="f" stroked="f">
            <v:textbox style="mso-next-textbox:#_x0000_s4845" inset="0,.7mm,0,0">
              <w:txbxContent>
                <w:p w:rsidR="009F49C0" w:rsidRPr="00777388" w:rsidRDefault="009F49C0" w:rsidP="007E11BA">
                  <w:pPr>
                    <w:pStyle w:val="ad"/>
                    <w:jc w:val="center"/>
                    <w:rPr>
                      <w:noProof/>
                      <w:sz w:val="18"/>
                      <w:szCs w:val="18"/>
                    </w:rPr>
                  </w:pPr>
                  <w:r w:rsidRPr="00777388">
                    <w:rPr>
                      <w:noProof/>
                      <w:sz w:val="18"/>
                      <w:szCs w:val="18"/>
                    </w:rPr>
                    <w:t>Листов</w:t>
                  </w:r>
                </w:p>
              </w:txbxContent>
            </v:textbox>
          </v:shape>
          <v:shape id="_x0000_s4846" type="#_x0000_t202" style="position:absolute;left:10482;top:15389;width:1134;height:285" filled="f" stroked="f">
            <v:textbox style="mso-next-textbox:#_x0000_s4846" inset="0,1mm,0,0">
              <w:txbxContent>
                <w:p w:rsidR="009F49C0" w:rsidRPr="00777388" w:rsidRDefault="00EC3B14" w:rsidP="007E11BA">
                  <w:pPr>
                    <w:pStyle w:val="ad"/>
                    <w:jc w:val="center"/>
                    <w:rPr>
                      <w:noProof/>
                      <w:sz w:val="18"/>
                      <w:szCs w:val="18"/>
                    </w:rPr>
                  </w:pPr>
                  <w:fldSimple w:instr=" SECTIONPAGES   \* MERGEFORMAT ">
                    <w:r w:rsidR="009F49C0" w:rsidRPr="00C1062A">
                      <w:rPr>
                        <w:noProof/>
                        <w:sz w:val="18"/>
                        <w:szCs w:val="18"/>
                      </w:rPr>
                      <w:t>1</w:t>
                    </w:r>
                  </w:fldSimple>
                </w:p>
              </w:txbxContent>
            </v:textbox>
          </v:shape>
          <v:shape id="_x0000_s4847" type="#_x0000_t202" style="position:absolute;left:9627;top:15389;width:850;height:285" filled="f" stroked="f">
            <v:textbox style="mso-next-textbox:#_x0000_s4847" inset="0,1mm,0,0">
              <w:txbxContent>
                <w:p w:rsidR="009F49C0" w:rsidRPr="00777388" w:rsidRDefault="009F49C0" w:rsidP="007E11BA">
                  <w:pPr>
                    <w:pStyle w:val="ad"/>
                    <w:jc w:val="center"/>
                    <w:rPr>
                      <w:noProof/>
                      <w:sz w:val="18"/>
                      <w:szCs w:val="18"/>
                    </w:rPr>
                  </w:pPr>
                  <w:r w:rsidRPr="00777388">
                    <w:rPr>
                      <w:noProof/>
                      <w:sz w:val="18"/>
                      <w:szCs w:val="18"/>
                    </w:rPr>
                    <w:t>1</w:t>
                  </w:r>
                </w:p>
              </w:txbxContent>
            </v:textbox>
          </v:shape>
          <v:shape id="_x0000_s4848" type="#_x0000_t202" style="position:absolute;left:8772;top:15389;width:850;height:285" filled="f" stroked="f">
            <v:textbox style="mso-next-textbox:#_x0000_s4848" inset="0,1mm,0,0">
              <w:txbxContent>
                <w:p w:rsidR="009F49C0" w:rsidRPr="00777388" w:rsidRDefault="009F49C0" w:rsidP="007E11BA">
                  <w:pPr>
                    <w:pStyle w:val="ad"/>
                    <w:jc w:val="center"/>
                    <w:rPr>
                      <w:sz w:val="18"/>
                      <w:szCs w:val="18"/>
                    </w:rPr>
                  </w:pPr>
                  <w:r>
                    <w:rPr>
                      <w:noProof/>
                      <w:sz w:val="18"/>
                      <w:szCs w:val="18"/>
                    </w:rPr>
                    <w:t>П</w:t>
                  </w:r>
                </w:p>
              </w:txbxContent>
            </v:textbox>
          </v:shape>
          <v:shape id="_x0000_s4849" type="#_x0000_t202" style="position:absolute;left:8772;top:15674;width:2835;height:850" filled="f" stroked="f">
            <v:textbox style="mso-next-textbox:#_x0000_s4849" inset="0,5mm,0,0">
              <w:txbxContent>
                <w:p w:rsidR="009F49C0" w:rsidRPr="00156DCB" w:rsidRDefault="009F49C0" w:rsidP="00156DCB">
                  <w:pPr>
                    <w:pStyle w:val="ad"/>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4850" type="#_x0000_t202" style="position:absolute;left:450;top:15104;width:285;height:1417" filled="f" stroked="f">
            <v:textbox style="layout-flow:vertical;mso-layout-flow-alt:bottom-to-top;mso-next-textbox:#_x0000_s4850" inset=".5mm,0,0,0">
              <w:txbxContent>
                <w:p w:rsidR="009F49C0" w:rsidRPr="0099722F" w:rsidRDefault="009F49C0" w:rsidP="00A30941">
                  <w:pPr>
                    <w:pStyle w:val="ad"/>
                    <w:jc w:val="center"/>
                  </w:pPr>
                  <w:r w:rsidRPr="0099722F">
                    <w:t>Инв. № подл.</w:t>
                  </w:r>
                </w:p>
              </w:txbxContent>
            </v:textbox>
          </v:shape>
          <v:shape id="_x0000_s4851" type="#_x0000_t202" style="position:absolute;left:735;top:15104;width:397;height:1417" filled="f" stroked="f">
            <v:textbox style="layout-flow:vertical;mso-layout-flow-alt:bottom-to-top;mso-next-textbox:#_x0000_s4851" inset="1.8mm,0,0,0">
              <w:txbxContent>
                <w:p w:rsidR="009F49C0" w:rsidRPr="0099722F" w:rsidRDefault="009F49C0" w:rsidP="00A30941">
                  <w:pPr>
                    <w:jc w:val="center"/>
                    <w:rPr>
                      <w:sz w:val="18"/>
                      <w:szCs w:val="18"/>
                    </w:rPr>
                  </w:pPr>
                </w:p>
              </w:txbxContent>
            </v:textbox>
          </v:shape>
          <v:shape id="_x0000_s4852" type="#_x0000_t202" style="position:absolute;left:450;top:13109;width:285;height:1984" filled="f" stroked="f">
            <v:textbox style="layout-flow:vertical;mso-layout-flow-alt:bottom-to-top;mso-next-textbox:#_x0000_s4852" inset=".5mm,0,0,0">
              <w:txbxContent>
                <w:p w:rsidR="009F49C0" w:rsidRPr="0099722F" w:rsidRDefault="009F49C0" w:rsidP="00A30941">
                  <w:pPr>
                    <w:pStyle w:val="ad"/>
                    <w:jc w:val="center"/>
                  </w:pPr>
                  <w:r>
                    <w:t>Подпись и дата</w:t>
                  </w:r>
                </w:p>
              </w:txbxContent>
            </v:textbox>
          </v:shape>
          <v:shape id="_x0000_s4853" type="#_x0000_t202" style="position:absolute;left:450;top:11684;width:285;height:1417" filled="f" stroked="f">
            <v:textbox style="layout-flow:vertical;mso-layout-flow-alt:bottom-to-top;mso-next-textbox:#_x0000_s4853" inset=".5mm,0,0,0">
              <w:txbxContent>
                <w:p w:rsidR="009F49C0" w:rsidRPr="0099722F" w:rsidRDefault="009F49C0" w:rsidP="00A30941">
                  <w:pPr>
                    <w:pStyle w:val="ad"/>
                    <w:jc w:val="center"/>
                  </w:pPr>
                  <w:proofErr w:type="spellStart"/>
                  <w:r>
                    <w:t>Взам</w:t>
                  </w:r>
                  <w:proofErr w:type="spellEnd"/>
                  <w:r>
                    <w:t>. инв. №</w:t>
                  </w:r>
                </w:p>
              </w:txbxContent>
            </v:textbox>
          </v:shape>
          <v:shape id="_x0000_s4854" type="#_x0000_t202" style="position:absolute;left:11052;top:284;width:567;height:397" filled="f" stroked="f">
            <v:textbox style="mso-next-textbox:#_x0000_s4854" inset="0,.7mm,0,0">
              <w:txbxContent>
                <w:p w:rsidR="009F49C0" w:rsidRPr="0058780B" w:rsidRDefault="00EC3B14" w:rsidP="00AC0887">
                  <w:pPr>
                    <w:spacing w:before="60"/>
                    <w:ind w:left="0" w:right="0" w:firstLine="0"/>
                    <w:jc w:val="center"/>
                    <w:rPr>
                      <w:noProof/>
                      <w:sz w:val="18"/>
                      <w:szCs w:val="18"/>
                    </w:rPr>
                  </w:pPr>
                  <w:r w:rsidRPr="0058780B">
                    <w:rPr>
                      <w:noProof/>
                      <w:sz w:val="18"/>
                      <w:szCs w:val="18"/>
                    </w:rPr>
                    <w:fldChar w:fldCharType="begin"/>
                  </w:r>
                  <w:r w:rsidR="009F49C0" w:rsidRPr="0058780B">
                    <w:rPr>
                      <w:noProof/>
                      <w:sz w:val="18"/>
                      <w:szCs w:val="18"/>
                    </w:rPr>
                    <w:instrText xml:space="preserve"> PAGE </w:instrText>
                  </w:r>
                  <w:r w:rsidRPr="0058780B">
                    <w:rPr>
                      <w:noProof/>
                      <w:sz w:val="18"/>
                      <w:szCs w:val="18"/>
                    </w:rPr>
                    <w:fldChar w:fldCharType="separate"/>
                  </w:r>
                  <w:r w:rsidR="009F49C0">
                    <w:rPr>
                      <w:noProof/>
                      <w:sz w:val="18"/>
                      <w:szCs w:val="18"/>
                    </w:rPr>
                    <w:t>19</w:t>
                  </w:r>
                  <w:r w:rsidRPr="0058780B">
                    <w:rPr>
                      <w:noProof/>
                      <w:sz w:val="18"/>
                      <w:szCs w:val="18"/>
                    </w:rPr>
                    <w:fldChar w:fldCharType="end"/>
                  </w:r>
                </w:p>
                <w:p w:rsidR="009F49C0" w:rsidRPr="007F5893" w:rsidRDefault="009F49C0" w:rsidP="008C664D">
                  <w:pPr>
                    <w:spacing w:before="60"/>
                    <w:ind w:firstLine="0"/>
                    <w:jc w:val="center"/>
                    <w:rPr>
                      <w:noProof/>
                      <w:sz w:val="18"/>
                      <w:szCs w:val="18"/>
                    </w:rPr>
                  </w:pPr>
                </w:p>
              </w:txbxContent>
            </v:textbox>
          </v:shape>
          <v:line id="_x0000_s4855" style="position:absolute" from="222,7982" to="222,11684"/>
        </v:group>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sidP="0036179A">
    <w:pPr>
      <w:ind w:right="360" w:firstLine="284"/>
    </w:pPr>
    <w:r>
      <w:rPr>
        <w:noProof/>
      </w:rPr>
      <w:pict>
        <v:group id="_x0000_s6644" style="position:absolute;left:0;text-align:left;margin-left:21.15pt;margin-top:14.2pt;width:559.3pt;height:812.25pt;z-index:251665408;mso-position-horizontal-relative:page" coordorigin="436,284" coordsize="11186,16245">
          <v:rect id="_x0000_s6645" style="position:absolute;left:1134;top:284;width:10488;height:16245;mso-position-vertical-relative:margin" filled="f" strokeweight="1.42pt"/>
          <v:line id="_x0000_s6646" style="position:absolute" from="1707,15679" to="1707,16529" strokeweight="1.42pt"/>
          <v:line id="_x0000_s6647" style="position:absolute" from="1134,16242" to="4819,16242" strokeweight=".7pt"/>
          <v:line id="_x0000_s6648" style="position:absolute" from="1134,15957" to="4819,15957" strokeweight=".7pt"/>
          <v:line id="_x0000_s6649" style="position:absolute;flip:x y" from="1134,15672" to="11622,15674" strokeweight="1.42pt"/>
          <v:line id="_x0000_s6650" style="position:absolute" from="2844,15679" to="2844,16529" strokeweight="1.42pt"/>
          <v:line id="_x0000_s6651" style="position:absolute" from="11052,15679" to="11052,16529" strokeweight="1.42pt"/>
          <v:line id="_x0000_s6652" style="position:absolute" from="450,11684" to="450,13101" strokeweight="1.42pt"/>
          <v:line id="_x0000_s6653" style="position:absolute" from="450,11684" to="1130,11684" strokeweight="1.25pt"/>
          <v:line id="_x0000_s6654" style="position:absolute" from="437,15104" to="1134,15104" strokeweight="1.42pt"/>
          <v:line id="_x0000_s6655" style="position:absolute" from="437,13112" to="1134,13112" strokeweight="1.42pt"/>
          <v:line id="_x0000_s6656" style="position:absolute" from="11055,16073" to="11622,16073" strokeweight="1.42pt"/>
          <v:line id="_x0000_s6657" style="position:absolute" from="1134,11684" to="1134,13101" strokeweight="1.25pt"/>
          <v:line id="_x0000_s6658" style="position:absolute" from="450,13112" to="450,15096" strokeweight="1.42pt"/>
          <v:line id="_x0000_s6659" style="position:absolute" from="1134,13109" to="1134,15093" strokeweight="1.25pt"/>
          <v:line id="_x0000_s6660" style="position:absolute" from="450,15104" to="450,16521" strokeweight="1.42pt"/>
          <v:line id="_x0000_s6661" style="position:absolute" from="735,11684" to="735,13101" strokeweight="1.42pt"/>
          <v:line id="_x0000_s6662" style="position:absolute" from="735,13112" to="735,15096" strokeweight="1.42pt"/>
          <v:line id="_x0000_s6663" style="position:absolute" from="735,15104" to="735,16521" strokeweight="1.42pt"/>
          <v:line id="_x0000_s6664" style="position:absolute" from="1134,15104" to="1134,16521" strokeweight="1.25pt"/>
          <v:line id="_x0000_s6665" style="position:absolute" from="436,16529" to="1133,16529" strokeweight="1.42pt"/>
          <v:rect id="_x0000_s6666" style="position:absolute;left:11052;top:284;width:567;height:397" filled="f" strokeweight=".7pt"/>
          <v:line id="_x0000_s6667" style="position:absolute" from="2274,15674" to="2274,16524" strokeweight="1.42pt"/>
          <v:line id="_x0000_s6668" style="position:absolute" from="3414,15674" to="3414,16524" strokeweight="1.42pt"/>
          <v:line id="_x0000_s6669" style="position:absolute" from="4269,15674" to="4269,16524" strokeweight="1.42pt"/>
          <v:line id="_x0000_s6670" style="position:absolute" from="4839,15674" to="4839,16524" strokeweight="1.42pt"/>
          <v:shapetype id="_x0000_t202" coordsize="21600,21600" o:spt="202" path="m,l,21600r21600,l21600,xe">
            <v:stroke joinstyle="miter"/>
            <v:path gradientshapeok="t" o:connecttype="rect"/>
          </v:shapetype>
          <v:shape id="_x0000_s6671" type="#_x0000_t202" style="position:absolute;left:1134;top:16241;width:567;height:285" filled="f" stroked="f">
            <v:textbox style="mso-next-textbox:#_x0000_s6671" inset="0,.7mm,0,0">
              <w:txbxContent>
                <w:p w:rsidR="009F49C0" w:rsidRPr="003B03A4" w:rsidRDefault="009F49C0" w:rsidP="003B03A4">
                  <w:pPr>
                    <w:pStyle w:val="ad"/>
                    <w:jc w:val="center"/>
                    <w:rPr>
                      <w:noProof/>
                      <w:spacing w:val="-9"/>
                    </w:rPr>
                  </w:pPr>
                  <w:r w:rsidRPr="003B03A4">
                    <w:rPr>
                      <w:noProof/>
                      <w:spacing w:val="-9"/>
                    </w:rPr>
                    <w:t>Изм.</w:t>
                  </w:r>
                </w:p>
              </w:txbxContent>
            </v:textbox>
          </v:shape>
          <v:shape id="_x0000_s6672" type="#_x0000_t202" style="position:absolute;left:2274;top:16241;width:567;height:285" filled="f" stroked="f">
            <v:textbox style="mso-next-textbox:#_x0000_s6672" inset="0,.7mm,0,0">
              <w:txbxContent>
                <w:p w:rsidR="009F49C0" w:rsidRPr="003B03A4" w:rsidRDefault="009F49C0" w:rsidP="003B03A4">
                  <w:pPr>
                    <w:pStyle w:val="ad"/>
                    <w:jc w:val="center"/>
                    <w:rPr>
                      <w:noProof/>
                      <w:spacing w:val="-9"/>
                    </w:rPr>
                  </w:pPr>
                  <w:r w:rsidRPr="003B03A4">
                    <w:rPr>
                      <w:noProof/>
                      <w:spacing w:val="-9"/>
                    </w:rPr>
                    <w:t>Лист</w:t>
                  </w:r>
                </w:p>
              </w:txbxContent>
            </v:textbox>
          </v:shape>
          <v:shape id="_x0000_s6673" type="#_x0000_t202" style="position:absolute;left:1707;top:16241;width:567;height:285" filled="f" stroked="f">
            <v:textbox style="mso-next-textbox:#_x0000_s6673" inset=".6mm,.7mm,0,0">
              <w:txbxContent>
                <w:p w:rsidR="009F49C0" w:rsidRPr="003B03A4" w:rsidRDefault="009F49C0" w:rsidP="003B03A4">
                  <w:pPr>
                    <w:pStyle w:val="ad"/>
                    <w:jc w:val="center"/>
                    <w:rPr>
                      <w:noProof/>
                      <w:spacing w:val="-9"/>
                    </w:rPr>
                  </w:pPr>
                  <w:r w:rsidRPr="003B03A4">
                    <w:rPr>
                      <w:noProof/>
                      <w:spacing w:val="-9"/>
                    </w:rPr>
                    <w:t>Кол.уч.</w:t>
                  </w:r>
                </w:p>
              </w:txbxContent>
            </v:textbox>
          </v:shape>
          <v:shape id="_x0000_s6674" type="#_x0000_t202" style="position:absolute;left:2844;top:16241;width:567;height:285" filled="f" stroked="f">
            <v:textbox style="mso-next-textbox:#_x0000_s6674" inset=".6mm,.7mm,0,0">
              <w:txbxContent>
                <w:p w:rsidR="009F49C0" w:rsidRPr="003B03A4" w:rsidRDefault="009F49C0" w:rsidP="003B03A4">
                  <w:pPr>
                    <w:pStyle w:val="ad"/>
                    <w:jc w:val="center"/>
                    <w:rPr>
                      <w:noProof/>
                      <w:spacing w:val="-9"/>
                    </w:rPr>
                  </w:pPr>
                  <w:r w:rsidRPr="003B03A4">
                    <w:rPr>
                      <w:noProof/>
                      <w:spacing w:val="-9"/>
                    </w:rPr>
                    <w:t>№ док.</w:t>
                  </w:r>
                </w:p>
              </w:txbxContent>
            </v:textbox>
          </v:shape>
          <v:shape id="_x0000_s6675" type="#_x0000_t202" style="position:absolute;left:3414;top:16241;width:850;height:285" filled="f" stroked="f">
            <v:textbox style="mso-next-textbox:#_x0000_s6675" inset="0,.7mm,0,0">
              <w:txbxContent>
                <w:p w:rsidR="009F49C0" w:rsidRPr="003B03A4" w:rsidRDefault="009F49C0" w:rsidP="003B03A4">
                  <w:pPr>
                    <w:pStyle w:val="ad"/>
                    <w:jc w:val="center"/>
                    <w:rPr>
                      <w:noProof/>
                      <w:spacing w:val="-9"/>
                    </w:rPr>
                  </w:pPr>
                  <w:r w:rsidRPr="003B03A4">
                    <w:rPr>
                      <w:noProof/>
                      <w:spacing w:val="-9"/>
                    </w:rPr>
                    <w:t>Подпись</w:t>
                  </w:r>
                </w:p>
              </w:txbxContent>
            </v:textbox>
          </v:shape>
          <v:shape id="_x0000_s6676" type="#_x0000_t202" style="position:absolute;left:4269;top:16241;width:567;height:285" filled="f" stroked="f">
            <v:textbox style="mso-next-textbox:#_x0000_s6676" inset="0,.7mm,0,0">
              <w:txbxContent>
                <w:p w:rsidR="009F49C0" w:rsidRPr="003B03A4" w:rsidRDefault="009F49C0" w:rsidP="003B03A4">
                  <w:pPr>
                    <w:pStyle w:val="ad"/>
                    <w:jc w:val="center"/>
                    <w:rPr>
                      <w:noProof/>
                      <w:spacing w:val="-9"/>
                    </w:rPr>
                  </w:pPr>
                  <w:r w:rsidRPr="003B03A4">
                    <w:rPr>
                      <w:noProof/>
                      <w:spacing w:val="-9"/>
                    </w:rPr>
                    <w:t>Дата</w:t>
                  </w:r>
                </w:p>
              </w:txbxContent>
            </v:textbox>
          </v:shape>
          <v:shape id="_x0000_s6677" type="#_x0000_t202" style="position:absolute;left:4839;top:15674;width:6208;height:850" filled="f" stroked="f">
            <v:textbox style="mso-next-textbox:#_x0000_s6677" inset="0,5mm,0,0">
              <w:txbxContent>
                <w:p w:rsidR="009F49C0" w:rsidRPr="003B03A4" w:rsidRDefault="009F49C0" w:rsidP="00B75A23">
                  <w:pPr>
                    <w:ind w:firstLine="0"/>
                    <w:jc w:val="center"/>
                    <w:rPr>
                      <w:i/>
                      <w:noProof/>
                      <w:szCs w:val="24"/>
                    </w:rPr>
                  </w:pPr>
                  <w:r>
                    <w:rPr>
                      <w:rFonts w:ascii="Arial" w:hAnsi="Arial" w:cs="Arial"/>
                      <w:i/>
                      <w:sz w:val="28"/>
                      <w:szCs w:val="28"/>
                    </w:rPr>
                    <w:t>КВП</w:t>
                  </w:r>
                  <w:r w:rsidRPr="004A3BAF">
                    <w:rPr>
                      <w:rFonts w:ascii="Arial" w:hAnsi="Arial" w:cs="Arial"/>
                      <w:i/>
                      <w:sz w:val="28"/>
                      <w:szCs w:val="28"/>
                    </w:rPr>
                    <w:t>-1</w:t>
                  </w:r>
                  <w:r>
                    <w:rPr>
                      <w:rFonts w:ascii="Arial" w:hAnsi="Arial" w:cs="Arial"/>
                      <w:i/>
                      <w:sz w:val="28"/>
                      <w:szCs w:val="28"/>
                    </w:rPr>
                    <w:t>3</w:t>
                  </w:r>
                  <w:r w:rsidRPr="004A3BAF">
                    <w:rPr>
                      <w:rFonts w:ascii="Arial" w:hAnsi="Arial" w:cs="Arial"/>
                      <w:i/>
                      <w:sz w:val="28"/>
                      <w:szCs w:val="28"/>
                    </w:rPr>
                    <w:t>-0</w:t>
                  </w:r>
                  <w:r>
                    <w:rPr>
                      <w:rFonts w:ascii="Arial" w:hAnsi="Arial" w:cs="Arial"/>
                      <w:i/>
                      <w:sz w:val="28"/>
                      <w:szCs w:val="28"/>
                    </w:rPr>
                    <w:t>37-ППО-РИ</w:t>
                  </w:r>
                </w:p>
              </w:txbxContent>
            </v:textbox>
          </v:shape>
          <v:shape id="_x0000_s6678" type="#_x0000_t202" style="position:absolute;left:11052;top:15674;width:567;height:399" filled="f" stroked="f">
            <v:textbox style="mso-next-textbox:#_x0000_s6678" inset="0,1.7mm,0,0">
              <w:txbxContent>
                <w:p w:rsidR="009F49C0" w:rsidRPr="003B03A4" w:rsidRDefault="009F49C0" w:rsidP="003B03A4">
                  <w:pPr>
                    <w:pStyle w:val="ad"/>
                    <w:jc w:val="center"/>
                    <w:rPr>
                      <w:noProof/>
                      <w:spacing w:val="-9"/>
                    </w:rPr>
                  </w:pPr>
                  <w:r w:rsidRPr="003B03A4">
                    <w:rPr>
                      <w:noProof/>
                      <w:spacing w:val="-9"/>
                    </w:rPr>
                    <w:t>Лист</w:t>
                  </w:r>
                </w:p>
              </w:txbxContent>
            </v:textbox>
          </v:shape>
          <v:shape id="_x0000_s6679" type="#_x0000_t202" style="position:absolute;left:11052;top:16073;width:567;height:456" filled="f" stroked="f">
            <v:textbox style="mso-next-textbox:#_x0000_s6679" inset="0,2mm,0,0">
              <w:txbxContent>
                <w:p w:rsidR="009F49C0" w:rsidRPr="007106B0" w:rsidRDefault="009F49C0" w:rsidP="007106B0">
                  <w:pPr>
                    <w:pStyle w:val="ad"/>
                    <w:jc w:val="center"/>
                    <w:rPr>
                      <w:noProof/>
                      <w:spacing w:val="-9"/>
                      <w:sz w:val="18"/>
                      <w:szCs w:val="18"/>
                    </w:rPr>
                  </w:pPr>
                </w:p>
                <w:p w:rsidR="009F49C0" w:rsidRPr="007106B0" w:rsidRDefault="009F49C0" w:rsidP="007106B0">
                  <w:r>
                    <w:rPr>
                      <w:noProof/>
                      <w:spacing w:val="-9"/>
                      <w:szCs w:val="16"/>
                    </w:rPr>
                    <w:t>5</w:t>
                  </w:r>
                </w:p>
              </w:txbxContent>
            </v:textbox>
          </v:shape>
          <v:shape id="_x0000_s6680" type="#_x0000_t202" style="position:absolute;left:450;top:15104;width:285;height:1417" filled="f" stroked="f">
            <v:textbox style="layout-flow:vertical;mso-layout-flow-alt:bottom-to-top;mso-next-textbox:#_x0000_s6680" inset=".5mm,0,0,0">
              <w:txbxContent>
                <w:p w:rsidR="009F49C0" w:rsidRPr="00AC4D61" w:rsidRDefault="009F49C0" w:rsidP="00716A39">
                  <w:pPr>
                    <w:pStyle w:val="ad"/>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6681" type="#_x0000_t202" style="position:absolute;left:450;top:13109;width:285;height:1984" filled="f" stroked="f">
            <v:textbox style="layout-flow:vertical;mso-layout-flow-alt:bottom-to-top;mso-next-textbox:#_x0000_s6681" inset=".5mm,0,0,0">
              <w:txbxContent>
                <w:p w:rsidR="009F49C0" w:rsidRPr="00812BF5" w:rsidRDefault="009F49C0" w:rsidP="00716A39">
                  <w:pPr>
                    <w:pStyle w:val="ad"/>
                    <w:jc w:val="center"/>
                    <w:rPr>
                      <w:sz w:val="18"/>
                      <w:szCs w:val="18"/>
                    </w:rPr>
                  </w:pPr>
                  <w:r w:rsidRPr="00716A39">
                    <w:t>Подпись</w:t>
                  </w:r>
                  <w:r>
                    <w:rPr>
                      <w:sz w:val="18"/>
                      <w:szCs w:val="18"/>
                    </w:rPr>
                    <w:t xml:space="preserve"> и </w:t>
                  </w:r>
                  <w:r w:rsidRPr="00716A39">
                    <w:t>дата</w:t>
                  </w:r>
                </w:p>
              </w:txbxContent>
            </v:textbox>
          </v:shape>
          <v:shape id="_x0000_s6682" type="#_x0000_t202" style="position:absolute;left:450;top:11684;width:285;height:1417" filled="f" stroked="f">
            <v:textbox style="layout-flow:vertical;mso-layout-flow-alt:bottom-to-top;mso-next-textbox:#_x0000_s6682" inset=".5mm,0,0,0">
              <w:txbxContent>
                <w:p w:rsidR="009F49C0" w:rsidRPr="00812BF5" w:rsidRDefault="009F49C0" w:rsidP="00716A39">
                  <w:pPr>
                    <w:pStyle w:val="ad"/>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6683" type="#_x0000_t202" style="position:absolute;left:735;top:15104;width:397;height:1417" filled="f" stroked="f">
            <v:textbox style="layout-flow:vertical;mso-layout-flow-alt:bottom-to-top;mso-next-textbox:#_x0000_s6683" inset="1.8mm,0,0,0">
              <w:txbxContent>
                <w:p w:rsidR="009F49C0" w:rsidRPr="00DC238F" w:rsidRDefault="009F49C0" w:rsidP="008F0F68">
                  <w:pPr>
                    <w:jc w:val="center"/>
                    <w:rPr>
                      <w:sz w:val="18"/>
                      <w:szCs w:val="18"/>
                    </w:rPr>
                  </w:pPr>
                </w:p>
              </w:txbxContent>
            </v:textbox>
          </v:shape>
          <v:shape id="_x0000_s6684" type="#_x0000_t202" style="position:absolute;left:11052;top:284;width:567;height:397" filled="f" stroked="f">
            <v:textbox style="mso-next-textbox:#_x0000_s6684" inset="0,.7mm,0,0">
              <w:txbxContent>
                <w:p w:rsidR="009F49C0" w:rsidRPr="004E6D59" w:rsidRDefault="009F49C0" w:rsidP="00AC0887">
                  <w:pPr>
                    <w:spacing w:before="60"/>
                    <w:ind w:left="0" w:right="0" w:firstLine="0"/>
                    <w:jc w:val="center"/>
                    <w:rPr>
                      <w:rFonts w:ascii="Arial" w:hAnsi="Arial" w:cs="Arial"/>
                      <w:noProof/>
                      <w:sz w:val="18"/>
                      <w:szCs w:val="18"/>
                    </w:rPr>
                  </w:pPr>
                  <w:r>
                    <w:rPr>
                      <w:rFonts w:ascii="Arial" w:hAnsi="Arial" w:cs="Arial"/>
                      <w:noProof/>
                      <w:sz w:val="18"/>
                      <w:szCs w:val="18"/>
                    </w:rPr>
                    <w:t>27</w:t>
                  </w:r>
                </w:p>
              </w:txbxContent>
            </v:textbox>
          </v:shape>
          <w10:wrap anchorx="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
      <w:rPr>
        <w:noProof/>
      </w:rPr>
      <w:pict>
        <v:group id="_x0000_s4097" style="position:absolute;left:0;text-align:left;margin-left:-49.1pt;margin-top:11.35pt;width:559.3pt;height:812.25pt;z-index:251653120" coordorigin="436,284" coordsize="11186,16245">
          <v:rect id="_x0000_s4098" style="position:absolute;left:1134;top:284;width:10488;height:16245;mso-position-vertical-relative:margin" filled="f" strokeweight="1.42pt"/>
          <v:line id="_x0000_s4099" style="position:absolute" from="450,11684" to="450,13101" strokeweight="1.42pt"/>
          <v:line id="_x0000_s4100" style="position:absolute" from="450,11684" to="1130,11684" strokeweight="1.25pt"/>
          <v:line id="_x0000_s4101" style="position:absolute" from="437,15104" to="1134,15104" strokeweight="1.42pt"/>
          <v:line id="_x0000_s4102" style="position:absolute" from="437,13112" to="1134,13112" strokeweight="1.42pt"/>
          <v:line id="_x0000_s4103" style="position:absolute" from="1134,11684" to="1134,13101" strokeweight="1.25pt"/>
          <v:line id="_x0000_s4104" style="position:absolute" from="450,13112" to="450,15096" strokeweight="1.42pt"/>
          <v:line id="_x0000_s4105" style="position:absolute" from="1134,13109" to="1134,15093" strokeweight="1.25pt"/>
          <v:line id="_x0000_s4106" style="position:absolute" from="450,15104" to="450,16521" strokeweight="1.42pt"/>
          <v:line id="_x0000_s4107" style="position:absolute" from="735,11684" to="735,13101" strokeweight="1.42pt"/>
          <v:line id="_x0000_s4108" style="position:absolute" from="735,13112" to="735,15096" strokeweight="1.42pt"/>
          <v:line id="_x0000_s4109" style="position:absolute" from="735,15104" to="735,16521" strokeweight="1.42pt"/>
          <v:line id="_x0000_s4110" style="position:absolute" from="1134,15104" to="1134,16521" strokeweight="1.25pt"/>
          <v:line id="_x0000_s4111" style="position:absolute" from="436,16529" to="1133,16529" strokeweight="1.42pt"/>
          <v:shapetype id="_x0000_t202" coordsize="21600,21600" o:spt="202" path="m,l,21600r21600,l21600,xe">
            <v:stroke joinstyle="miter"/>
            <v:path gradientshapeok="t" o:connecttype="rect"/>
          </v:shapetype>
          <v:shape id="_x0000_s4112" type="#_x0000_t202" style="position:absolute;left:450;top:15104;width:285;height:1417" filled="f" stroked="f">
            <v:textbox style="layout-flow:vertical;mso-layout-flow-alt:bottom-to-top;mso-next-textbox:#_x0000_s4112" inset=".5mm,0,0,0">
              <w:txbxContent>
                <w:p w:rsidR="009F49C0" w:rsidRPr="00AC4D61" w:rsidRDefault="009F49C0" w:rsidP="00FC29DF">
                  <w:pPr>
                    <w:ind w:firstLine="0"/>
                    <w:jc w:val="left"/>
                    <w:rPr>
                      <w:sz w:val="18"/>
                      <w:szCs w:val="18"/>
                    </w:rPr>
                  </w:pPr>
                  <w:proofErr w:type="spellStart"/>
                  <w:proofErr w:type="gramStart"/>
                  <w:r w:rsidRPr="00AC4D61">
                    <w:rPr>
                      <w:sz w:val="18"/>
                      <w:szCs w:val="18"/>
                      <w:lang w:val="en-US"/>
                    </w:rPr>
                    <w:t>Инв</w:t>
                  </w:r>
                  <w:proofErr w:type="spellEnd"/>
                  <w:r w:rsidRPr="00AC4D61">
                    <w:rPr>
                      <w:sz w:val="18"/>
                      <w:szCs w:val="18"/>
                      <w:lang w:val="en-US"/>
                    </w:rPr>
                    <w:t xml:space="preserve">. № </w:t>
                  </w:r>
                  <w:proofErr w:type="spellStart"/>
                  <w:r w:rsidRPr="00AC4D61">
                    <w:rPr>
                      <w:sz w:val="18"/>
                      <w:szCs w:val="18"/>
                      <w:lang w:val="en-US"/>
                    </w:rPr>
                    <w:t>подл</w:t>
                  </w:r>
                  <w:proofErr w:type="spellEnd"/>
                  <w:r w:rsidRPr="00AC4D61">
                    <w:rPr>
                      <w:sz w:val="18"/>
                      <w:szCs w:val="18"/>
                      <w:lang w:val="en-US"/>
                    </w:rPr>
                    <w:t>.</w:t>
                  </w:r>
                  <w:proofErr w:type="gramEnd"/>
                </w:p>
              </w:txbxContent>
            </v:textbox>
          </v:shape>
          <v:shape id="_x0000_s4113" type="#_x0000_t202" style="position:absolute;left:450;top:13109;width:285;height:1984" filled="f" stroked="f">
            <v:textbox style="layout-flow:vertical;mso-layout-flow-alt:bottom-to-top;mso-next-textbox:#_x0000_s4113" inset=".5mm,0,0,0">
              <w:txbxContent>
                <w:p w:rsidR="009F49C0" w:rsidRPr="00812BF5" w:rsidRDefault="009F49C0" w:rsidP="00FC29DF">
                  <w:pPr>
                    <w:ind w:firstLine="0"/>
                    <w:jc w:val="center"/>
                    <w:rPr>
                      <w:sz w:val="18"/>
                      <w:szCs w:val="18"/>
                    </w:rPr>
                  </w:pPr>
                  <w:r>
                    <w:rPr>
                      <w:sz w:val="18"/>
                      <w:szCs w:val="18"/>
                    </w:rPr>
                    <w:t>Подпись и дата</w:t>
                  </w:r>
                </w:p>
              </w:txbxContent>
            </v:textbox>
          </v:shape>
          <v:shape id="_x0000_s4114" type="#_x0000_t202" style="position:absolute;left:450;top:11684;width:285;height:1417" filled="f" stroked="f">
            <v:textbox style="layout-flow:vertical;mso-layout-flow-alt:bottom-to-top;mso-next-textbox:#_x0000_s4114" inset=".5mm,0,0,0">
              <w:txbxContent>
                <w:p w:rsidR="009F49C0" w:rsidRPr="00812BF5" w:rsidRDefault="009F49C0" w:rsidP="00FC29DF">
                  <w:pPr>
                    <w:ind w:firstLine="0"/>
                    <w:jc w:val="center"/>
                    <w:rPr>
                      <w:sz w:val="18"/>
                      <w:szCs w:val="18"/>
                    </w:rPr>
                  </w:pPr>
                  <w:proofErr w:type="spellStart"/>
                  <w:r>
                    <w:rPr>
                      <w:sz w:val="18"/>
                      <w:szCs w:val="18"/>
                    </w:rPr>
                    <w:t>Взам</w:t>
                  </w:r>
                  <w:proofErr w:type="spellEnd"/>
                  <w:r>
                    <w:rPr>
                      <w:sz w:val="18"/>
                      <w:szCs w:val="18"/>
                    </w:rPr>
                    <w:t>. инв. №</w:t>
                  </w:r>
                </w:p>
              </w:txbxContent>
            </v:textbox>
          </v:shape>
          <v:shape id="_x0000_s4115" type="#_x0000_t202" style="position:absolute;left:735;top:15104;width:397;height:1417" filled="f" stroked="f">
            <v:textbox style="layout-flow:vertical;mso-layout-flow-alt:bottom-to-top;mso-next-textbox:#_x0000_s4115" inset="1.8mm,0,0,0">
              <w:txbxContent>
                <w:p w:rsidR="009F49C0" w:rsidRPr="00F47485" w:rsidRDefault="009F49C0" w:rsidP="00F47485">
                  <w:pPr>
                    <w:rPr>
                      <w:szCs w:val="18"/>
                    </w:rPr>
                  </w:pPr>
                </w:p>
              </w:txbxContent>
            </v:textbox>
          </v:shap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pPr>
      <w:spacing w:line="240" w:lineRule="auto"/>
      <w:ind w:firstLine="0"/>
      <w:jc w:val="left"/>
    </w:pPr>
    <w:r>
      <w:rPr>
        <w:noProof/>
      </w:rPr>
      <w:pict>
        <v:rect id="_x0000_s4096" style="position:absolute;left:0;text-align:left;margin-left:-14.2pt;margin-top:15.35pt;width:518.7pt;height:802.45pt;z-index:251652096" filled="f" strokecolor="#036" strokeweight="10pt">
          <v:stroke linestyle="thickBetweenThin"/>
          <v:textbox inset=".5mm,0"/>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sidP="0036179A">
    <w:pPr>
      <w:ind w:right="360" w:firstLine="284"/>
    </w:pPr>
    <w:r>
      <w:rPr>
        <w:noProof/>
      </w:rPr>
      <w:pict>
        <v:group id="_x0000_s4277" style="position:absolute;left:0;text-align:left;margin-left:21.15pt;margin-top:14.2pt;width:559.3pt;height:812.25pt;z-index:251654144;mso-position-horizontal-relative:page" coordorigin="436,284" coordsize="11186,16245">
          <v:rect id="_x0000_s4278" style="position:absolute;left:1134;top:284;width:10488;height:16245;mso-position-vertical-relative:margin" filled="f" strokeweight="1.42pt"/>
          <v:line id="_x0000_s4279" style="position:absolute" from="1707,15679" to="1707,16529" strokeweight="1.42pt"/>
          <v:line id="_x0000_s4280" style="position:absolute" from="1134,16242" to="4819,16242" strokeweight=".7pt"/>
          <v:line id="_x0000_s4281" style="position:absolute" from="1134,15957" to="4819,15957" strokeweight=".7pt"/>
          <v:line id="_x0000_s4282" style="position:absolute;flip:x y" from="1134,15672" to="11622,15674" strokeweight="1.42pt"/>
          <v:line id="_x0000_s4283" style="position:absolute" from="2844,15679" to="2844,16529" strokeweight="1.42pt"/>
          <v:line id="_x0000_s4284" style="position:absolute" from="11052,15679" to="11052,16529" strokeweight="1.42pt"/>
          <v:line id="_x0000_s4285" style="position:absolute" from="450,11684" to="450,13101" strokeweight="1.42pt"/>
          <v:line id="_x0000_s4286" style="position:absolute" from="450,11684" to="1130,11684" strokeweight="1.25pt"/>
          <v:line id="_x0000_s4287" style="position:absolute" from="437,15104" to="1134,15104" strokeweight="1.42pt"/>
          <v:line id="_x0000_s4288" style="position:absolute" from="437,13112" to="1134,13112" strokeweight="1.42pt"/>
          <v:line id="_x0000_s4289" style="position:absolute" from="11055,16073" to="11622,16073" strokeweight="1.42pt"/>
          <v:line id="_x0000_s4290" style="position:absolute" from="1134,11684" to="1134,13101" strokeweight="1.25pt"/>
          <v:line id="_x0000_s4291" style="position:absolute" from="450,13112" to="450,15096" strokeweight="1.42pt"/>
          <v:line id="_x0000_s4292" style="position:absolute" from="1134,13109" to="1134,15093" strokeweight="1.25pt"/>
          <v:line id="_x0000_s4293" style="position:absolute" from="450,15104" to="450,16521" strokeweight="1.42pt"/>
          <v:line id="_x0000_s4294" style="position:absolute" from="735,11684" to="735,13101" strokeweight="1.42pt"/>
          <v:line id="_x0000_s4295" style="position:absolute" from="735,13112" to="735,15096" strokeweight="1.42pt"/>
          <v:line id="_x0000_s4296" style="position:absolute" from="735,15104" to="735,16521" strokeweight="1.42pt"/>
          <v:line id="_x0000_s4297" style="position:absolute" from="1134,15104" to="1134,16521" strokeweight="1.25pt"/>
          <v:line id="_x0000_s4298" style="position:absolute" from="436,16529" to="1133,16529" strokeweight="1.42pt"/>
          <v:rect id="_x0000_s4299" style="position:absolute;left:11052;top:284;width:567;height:397" filled="f" strokeweight=".7pt"/>
          <v:line id="_x0000_s4300" style="position:absolute" from="2274,15674" to="2274,16524" strokeweight="1.42pt"/>
          <v:line id="_x0000_s4301" style="position:absolute" from="3414,15674" to="3414,16524" strokeweight="1.42pt"/>
          <v:line id="_x0000_s4302" style="position:absolute" from="4269,15674" to="4269,16524" strokeweight="1.42pt"/>
          <v:line id="_x0000_s4303" style="position:absolute" from="4839,15674" to="4839,16524" strokeweight="1.42pt"/>
          <v:shapetype id="_x0000_t202" coordsize="21600,21600" o:spt="202" path="m,l,21600r21600,l21600,xe">
            <v:stroke joinstyle="miter"/>
            <v:path gradientshapeok="t" o:connecttype="rect"/>
          </v:shapetype>
          <v:shape id="_x0000_s4304" type="#_x0000_t202" style="position:absolute;left:1134;top:16241;width:567;height:285" filled="f" stroked="f">
            <v:textbox style="mso-next-textbox:#_x0000_s4304" inset="0,.7mm,0,0">
              <w:txbxContent>
                <w:p w:rsidR="009F49C0" w:rsidRPr="003B03A4" w:rsidRDefault="009F49C0" w:rsidP="003B03A4">
                  <w:pPr>
                    <w:pStyle w:val="ad"/>
                    <w:jc w:val="center"/>
                    <w:rPr>
                      <w:noProof/>
                      <w:spacing w:val="-9"/>
                    </w:rPr>
                  </w:pPr>
                  <w:r w:rsidRPr="003B03A4">
                    <w:rPr>
                      <w:noProof/>
                      <w:spacing w:val="-9"/>
                    </w:rPr>
                    <w:t>Изм.</w:t>
                  </w:r>
                </w:p>
              </w:txbxContent>
            </v:textbox>
          </v:shape>
          <v:shape id="_x0000_s4305" type="#_x0000_t202" style="position:absolute;left:2274;top:16241;width:567;height:285" filled="f" stroked="f">
            <v:textbox style="mso-next-textbox:#_x0000_s4305" inset="0,.7mm,0,0">
              <w:txbxContent>
                <w:p w:rsidR="009F49C0" w:rsidRPr="003B03A4" w:rsidRDefault="009F49C0" w:rsidP="003B03A4">
                  <w:pPr>
                    <w:pStyle w:val="ad"/>
                    <w:jc w:val="center"/>
                    <w:rPr>
                      <w:noProof/>
                      <w:spacing w:val="-9"/>
                    </w:rPr>
                  </w:pPr>
                  <w:r w:rsidRPr="003B03A4">
                    <w:rPr>
                      <w:noProof/>
                      <w:spacing w:val="-9"/>
                    </w:rPr>
                    <w:t>Лист</w:t>
                  </w:r>
                </w:p>
              </w:txbxContent>
            </v:textbox>
          </v:shape>
          <v:shape id="_x0000_s4306" type="#_x0000_t202" style="position:absolute;left:1707;top:16241;width:567;height:285" filled="f" stroked="f">
            <v:textbox style="mso-next-textbox:#_x0000_s4306" inset=".6mm,.7mm,0,0">
              <w:txbxContent>
                <w:p w:rsidR="009F49C0" w:rsidRPr="003B03A4" w:rsidRDefault="009F49C0" w:rsidP="003B03A4">
                  <w:pPr>
                    <w:pStyle w:val="ad"/>
                    <w:jc w:val="center"/>
                    <w:rPr>
                      <w:noProof/>
                      <w:spacing w:val="-9"/>
                    </w:rPr>
                  </w:pPr>
                  <w:r w:rsidRPr="003B03A4">
                    <w:rPr>
                      <w:noProof/>
                      <w:spacing w:val="-9"/>
                    </w:rPr>
                    <w:t>Кол.уч.</w:t>
                  </w:r>
                </w:p>
              </w:txbxContent>
            </v:textbox>
          </v:shape>
          <v:shape id="_x0000_s4307" type="#_x0000_t202" style="position:absolute;left:2844;top:16241;width:567;height:285" filled="f" stroked="f">
            <v:textbox style="mso-next-textbox:#_x0000_s4307" inset=".6mm,.7mm,0,0">
              <w:txbxContent>
                <w:p w:rsidR="009F49C0" w:rsidRPr="003B03A4" w:rsidRDefault="009F49C0" w:rsidP="003B03A4">
                  <w:pPr>
                    <w:pStyle w:val="ad"/>
                    <w:jc w:val="center"/>
                    <w:rPr>
                      <w:noProof/>
                      <w:spacing w:val="-9"/>
                    </w:rPr>
                  </w:pPr>
                  <w:r w:rsidRPr="003B03A4">
                    <w:rPr>
                      <w:noProof/>
                      <w:spacing w:val="-9"/>
                    </w:rPr>
                    <w:t>№ док.</w:t>
                  </w:r>
                </w:p>
              </w:txbxContent>
            </v:textbox>
          </v:shape>
          <v:shape id="_x0000_s4308" type="#_x0000_t202" style="position:absolute;left:3414;top:16241;width:850;height:285" filled="f" stroked="f">
            <v:textbox style="mso-next-textbox:#_x0000_s4308" inset="0,.7mm,0,0">
              <w:txbxContent>
                <w:p w:rsidR="009F49C0" w:rsidRPr="003B03A4" w:rsidRDefault="009F49C0" w:rsidP="003B03A4">
                  <w:pPr>
                    <w:pStyle w:val="ad"/>
                    <w:jc w:val="center"/>
                    <w:rPr>
                      <w:noProof/>
                      <w:spacing w:val="-9"/>
                    </w:rPr>
                  </w:pPr>
                  <w:r w:rsidRPr="003B03A4">
                    <w:rPr>
                      <w:noProof/>
                      <w:spacing w:val="-9"/>
                    </w:rPr>
                    <w:t>Подпись</w:t>
                  </w:r>
                </w:p>
              </w:txbxContent>
            </v:textbox>
          </v:shape>
          <v:shape id="_x0000_s4309" type="#_x0000_t202" style="position:absolute;left:4269;top:16241;width:567;height:285" filled="f" stroked="f">
            <v:textbox style="mso-next-textbox:#_x0000_s4309" inset="0,.7mm,0,0">
              <w:txbxContent>
                <w:p w:rsidR="009F49C0" w:rsidRPr="003B03A4" w:rsidRDefault="009F49C0" w:rsidP="003B03A4">
                  <w:pPr>
                    <w:pStyle w:val="ad"/>
                    <w:jc w:val="center"/>
                    <w:rPr>
                      <w:noProof/>
                      <w:spacing w:val="-9"/>
                    </w:rPr>
                  </w:pPr>
                  <w:r w:rsidRPr="003B03A4">
                    <w:rPr>
                      <w:noProof/>
                      <w:spacing w:val="-9"/>
                    </w:rPr>
                    <w:t>Дата</w:t>
                  </w:r>
                </w:p>
              </w:txbxContent>
            </v:textbox>
          </v:shape>
          <v:shape id="_x0000_s4310" type="#_x0000_t202" style="position:absolute;left:4839;top:15674;width:6208;height:850" filled="f" stroked="f">
            <v:textbox style="mso-next-textbox:#_x0000_s4310" inset="0,5mm,0,0">
              <w:txbxContent>
                <w:p w:rsidR="009F49C0" w:rsidRPr="00006192" w:rsidRDefault="009F49C0" w:rsidP="004A3BAF">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2</w:t>
                  </w:r>
                  <w:r w:rsidRPr="00006192">
                    <w:rPr>
                      <w:rFonts w:ascii="Arial" w:hAnsi="Arial" w:cs="Arial"/>
                      <w:i/>
                      <w:sz w:val="28"/>
                      <w:szCs w:val="28"/>
                    </w:rPr>
                    <w:t>-0</w:t>
                  </w:r>
                  <w:r>
                    <w:rPr>
                      <w:rFonts w:ascii="Arial" w:hAnsi="Arial" w:cs="Arial"/>
                      <w:i/>
                      <w:sz w:val="28"/>
                      <w:szCs w:val="28"/>
                    </w:rPr>
                    <w:t>16</w:t>
                  </w:r>
                  <w:r w:rsidRPr="004A3BAF">
                    <w:rPr>
                      <w:rFonts w:ascii="Arial" w:hAnsi="Arial" w:cs="Arial"/>
                      <w:i/>
                      <w:sz w:val="28"/>
                      <w:szCs w:val="28"/>
                    </w:rPr>
                    <w:t>-</w:t>
                  </w:r>
                  <w:r>
                    <w:rPr>
                      <w:rFonts w:ascii="Arial" w:hAnsi="Arial" w:cs="Arial"/>
                      <w:i/>
                      <w:sz w:val="28"/>
                      <w:szCs w:val="28"/>
                    </w:rPr>
                    <w:t>ТКР1.1-</w:t>
                  </w:r>
                  <w:r w:rsidRPr="004A3BAF">
                    <w:rPr>
                      <w:rFonts w:ascii="Arial" w:hAnsi="Arial" w:cs="Arial"/>
                      <w:i/>
                      <w:sz w:val="28"/>
                      <w:szCs w:val="28"/>
                    </w:rPr>
                    <w:t>С</w:t>
                  </w:r>
                </w:p>
              </w:txbxContent>
            </v:textbox>
          </v:shape>
          <v:shape id="_x0000_s4311" type="#_x0000_t202" style="position:absolute;left:11052;top:15674;width:567;height:399" filled="f" stroked="f">
            <v:textbox style="mso-next-textbox:#_x0000_s4311" inset="0,1.7mm,0,0">
              <w:txbxContent>
                <w:p w:rsidR="009F49C0" w:rsidRPr="003B03A4" w:rsidRDefault="009F49C0" w:rsidP="003B03A4">
                  <w:pPr>
                    <w:pStyle w:val="ad"/>
                    <w:jc w:val="center"/>
                    <w:rPr>
                      <w:noProof/>
                      <w:spacing w:val="-9"/>
                    </w:rPr>
                  </w:pPr>
                  <w:r w:rsidRPr="003B03A4">
                    <w:rPr>
                      <w:noProof/>
                      <w:spacing w:val="-9"/>
                    </w:rPr>
                    <w:t>Лист</w:t>
                  </w:r>
                </w:p>
              </w:txbxContent>
            </v:textbox>
          </v:shape>
          <v:shape id="_x0000_s4312" type="#_x0000_t202" style="position:absolute;left:11052;top:16073;width:567;height:456" filled="f" stroked="f">
            <v:textbox style="mso-next-textbox:#_x0000_s4312" inset="0,2mm,0,0">
              <w:txbxContent>
                <w:p w:rsidR="009F49C0" w:rsidRPr="00CB621B" w:rsidRDefault="00EC3B14" w:rsidP="003B03A4">
                  <w:pPr>
                    <w:pStyle w:val="ad"/>
                    <w:jc w:val="center"/>
                    <w:rPr>
                      <w:noProof/>
                      <w:spacing w:val="-9"/>
                      <w:sz w:val="18"/>
                      <w:szCs w:val="18"/>
                    </w:rPr>
                  </w:pPr>
                  <w:r w:rsidRPr="00CB621B">
                    <w:rPr>
                      <w:noProof/>
                      <w:spacing w:val="-9"/>
                      <w:sz w:val="18"/>
                      <w:szCs w:val="18"/>
                    </w:rPr>
                    <w:fldChar w:fldCharType="begin"/>
                  </w:r>
                  <w:r w:rsidR="009F49C0" w:rsidRPr="00CB621B">
                    <w:rPr>
                      <w:noProof/>
                      <w:spacing w:val="-9"/>
                      <w:sz w:val="18"/>
                      <w:szCs w:val="18"/>
                    </w:rPr>
                    <w:instrText>=</w:instrText>
                  </w:r>
                  <w:r w:rsidRPr="00CB621B">
                    <w:rPr>
                      <w:noProof/>
                      <w:spacing w:val="-9"/>
                      <w:sz w:val="18"/>
                      <w:szCs w:val="18"/>
                    </w:rPr>
                    <w:fldChar w:fldCharType="begin"/>
                  </w:r>
                  <w:r w:rsidR="009F49C0" w:rsidRPr="00CB621B">
                    <w:rPr>
                      <w:noProof/>
                      <w:spacing w:val="-9"/>
                      <w:sz w:val="18"/>
                      <w:szCs w:val="18"/>
                    </w:rPr>
                    <w:instrText xml:space="preserve"> PAGE </w:instrText>
                  </w:r>
                  <w:r w:rsidRPr="00CB621B">
                    <w:rPr>
                      <w:noProof/>
                      <w:spacing w:val="-9"/>
                      <w:sz w:val="18"/>
                      <w:szCs w:val="18"/>
                    </w:rPr>
                    <w:fldChar w:fldCharType="separate"/>
                  </w:r>
                  <w:r w:rsidR="009F49C0">
                    <w:rPr>
                      <w:noProof/>
                      <w:spacing w:val="-9"/>
                      <w:sz w:val="18"/>
                      <w:szCs w:val="18"/>
                    </w:rPr>
                    <w:instrText>3</w:instrText>
                  </w:r>
                  <w:r w:rsidRPr="00CB621B">
                    <w:rPr>
                      <w:noProof/>
                      <w:spacing w:val="-9"/>
                      <w:sz w:val="18"/>
                      <w:szCs w:val="18"/>
                    </w:rPr>
                    <w:fldChar w:fldCharType="end"/>
                  </w:r>
                  <w:r w:rsidR="009F49C0" w:rsidRPr="00CB621B">
                    <w:rPr>
                      <w:noProof/>
                      <w:spacing w:val="-9"/>
                      <w:sz w:val="18"/>
                      <w:szCs w:val="18"/>
                    </w:rPr>
                    <w:instrText>-</w:instrText>
                  </w:r>
                  <w:r w:rsidRPr="00CB621B">
                    <w:rPr>
                      <w:noProof/>
                      <w:spacing w:val="-9"/>
                      <w:sz w:val="18"/>
                      <w:szCs w:val="18"/>
                    </w:rPr>
                    <w:fldChar w:fldCharType="begin"/>
                  </w:r>
                  <w:r w:rsidR="009F49C0" w:rsidRPr="00CB621B">
                    <w:rPr>
                      <w:noProof/>
                      <w:spacing w:val="-9"/>
                      <w:sz w:val="18"/>
                      <w:szCs w:val="18"/>
                    </w:rPr>
                    <w:instrText xml:space="preserve"> PAGEREF  содержание \# "0" \* Arabic  \* MERGEFORMAT </w:instrText>
                  </w:r>
                  <w:r w:rsidRPr="00CB621B">
                    <w:rPr>
                      <w:noProof/>
                      <w:spacing w:val="-9"/>
                      <w:sz w:val="18"/>
                      <w:szCs w:val="18"/>
                    </w:rPr>
                    <w:fldChar w:fldCharType="separate"/>
                  </w:r>
                  <w:r w:rsidR="009F49C0">
                    <w:rPr>
                      <w:noProof/>
                      <w:spacing w:val="-9"/>
                      <w:sz w:val="18"/>
                      <w:szCs w:val="18"/>
                    </w:rPr>
                    <w:instrText>2</w:instrText>
                  </w:r>
                  <w:r w:rsidRPr="00CB621B">
                    <w:rPr>
                      <w:noProof/>
                      <w:spacing w:val="-9"/>
                      <w:sz w:val="18"/>
                      <w:szCs w:val="18"/>
                    </w:rPr>
                    <w:fldChar w:fldCharType="end"/>
                  </w:r>
                  <w:r w:rsidR="009F49C0" w:rsidRPr="00CB621B">
                    <w:rPr>
                      <w:noProof/>
                      <w:spacing w:val="-9"/>
                      <w:sz w:val="18"/>
                      <w:szCs w:val="18"/>
                    </w:rPr>
                    <w:instrText>+1</w:instrText>
                  </w:r>
                  <w:r w:rsidRPr="00CB621B">
                    <w:rPr>
                      <w:noProof/>
                      <w:spacing w:val="-9"/>
                      <w:sz w:val="18"/>
                      <w:szCs w:val="18"/>
                    </w:rPr>
                    <w:fldChar w:fldCharType="separate"/>
                  </w:r>
                  <w:r w:rsidR="009F49C0">
                    <w:rPr>
                      <w:noProof/>
                      <w:spacing w:val="-9"/>
                      <w:sz w:val="18"/>
                      <w:szCs w:val="18"/>
                    </w:rPr>
                    <w:t>2</w:t>
                  </w:r>
                  <w:r w:rsidRPr="00CB621B">
                    <w:rPr>
                      <w:noProof/>
                      <w:spacing w:val="-9"/>
                      <w:sz w:val="18"/>
                      <w:szCs w:val="18"/>
                    </w:rPr>
                    <w:fldChar w:fldCharType="end"/>
                  </w:r>
                </w:p>
              </w:txbxContent>
            </v:textbox>
          </v:shape>
          <v:shape id="_x0000_s4313" type="#_x0000_t202" style="position:absolute;left:450;top:15104;width:285;height:1417" filled="f" stroked="f">
            <v:textbox style="layout-flow:vertical;mso-layout-flow-alt:bottom-to-top;mso-next-textbox:#_x0000_s4313" inset=".5mm,0,0,0">
              <w:txbxContent>
                <w:p w:rsidR="009F49C0" w:rsidRPr="00AC4D61" w:rsidRDefault="009F49C0" w:rsidP="00716A39">
                  <w:pPr>
                    <w:pStyle w:val="ad"/>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4314" type="#_x0000_t202" style="position:absolute;left:450;top:13109;width:285;height:1984" filled="f" stroked="f">
            <v:textbox style="layout-flow:vertical;mso-layout-flow-alt:bottom-to-top;mso-next-textbox:#_x0000_s4314" inset=".5mm,0,0,0">
              <w:txbxContent>
                <w:p w:rsidR="009F49C0" w:rsidRPr="00812BF5" w:rsidRDefault="009F49C0" w:rsidP="00716A39">
                  <w:pPr>
                    <w:pStyle w:val="ad"/>
                    <w:jc w:val="center"/>
                    <w:rPr>
                      <w:sz w:val="18"/>
                      <w:szCs w:val="18"/>
                    </w:rPr>
                  </w:pPr>
                  <w:r w:rsidRPr="00716A39">
                    <w:t>Подпись</w:t>
                  </w:r>
                  <w:r>
                    <w:rPr>
                      <w:sz w:val="18"/>
                      <w:szCs w:val="18"/>
                    </w:rPr>
                    <w:t xml:space="preserve"> и </w:t>
                  </w:r>
                  <w:r w:rsidRPr="00716A39">
                    <w:t>дата</w:t>
                  </w:r>
                </w:p>
              </w:txbxContent>
            </v:textbox>
          </v:shape>
          <v:shape id="_x0000_s4315" type="#_x0000_t202" style="position:absolute;left:450;top:11684;width:285;height:1417" filled="f" stroked="f">
            <v:textbox style="layout-flow:vertical;mso-layout-flow-alt:bottom-to-top;mso-next-textbox:#_x0000_s4315" inset=".5mm,0,0,0">
              <w:txbxContent>
                <w:p w:rsidR="009F49C0" w:rsidRPr="00812BF5" w:rsidRDefault="009F49C0" w:rsidP="00716A39">
                  <w:pPr>
                    <w:pStyle w:val="ad"/>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4316" type="#_x0000_t202" style="position:absolute;left:735;top:15104;width:397;height:1417" filled="f" stroked="f">
            <v:textbox style="layout-flow:vertical;mso-layout-flow-alt:bottom-to-top;mso-next-textbox:#_x0000_s4316" inset="1.8mm,0,0,0">
              <w:txbxContent>
                <w:p w:rsidR="009F49C0" w:rsidRPr="00DC238F" w:rsidRDefault="009F49C0" w:rsidP="008F0F68">
                  <w:pPr>
                    <w:jc w:val="center"/>
                    <w:rPr>
                      <w:sz w:val="18"/>
                      <w:szCs w:val="18"/>
                    </w:rPr>
                  </w:pPr>
                </w:p>
              </w:txbxContent>
            </v:textbox>
          </v:shape>
          <v:shape id="_x0000_s4317" type="#_x0000_t202" style="position:absolute;left:11052;top:284;width:567;height:397" filled="f" stroked="f">
            <v:textbox style="mso-next-textbox:#_x0000_s4317" inset="0,.7mm,0,0">
              <w:txbxContent>
                <w:p w:rsidR="009F49C0" w:rsidRPr="0058780B" w:rsidRDefault="00EC3B14" w:rsidP="008C664D">
                  <w:pPr>
                    <w:spacing w:before="60"/>
                    <w:ind w:firstLine="0"/>
                    <w:jc w:val="center"/>
                    <w:rPr>
                      <w:noProof/>
                      <w:sz w:val="18"/>
                      <w:szCs w:val="18"/>
                    </w:rPr>
                  </w:pPr>
                  <w:r w:rsidRPr="0058780B">
                    <w:rPr>
                      <w:noProof/>
                      <w:sz w:val="18"/>
                      <w:szCs w:val="18"/>
                    </w:rPr>
                    <w:fldChar w:fldCharType="begin"/>
                  </w:r>
                  <w:r w:rsidR="009F49C0" w:rsidRPr="0058780B">
                    <w:rPr>
                      <w:noProof/>
                      <w:sz w:val="18"/>
                      <w:szCs w:val="18"/>
                    </w:rPr>
                    <w:instrText xml:space="preserve"> PAGE </w:instrText>
                  </w:r>
                  <w:r w:rsidRPr="0058780B">
                    <w:rPr>
                      <w:noProof/>
                      <w:sz w:val="18"/>
                      <w:szCs w:val="18"/>
                    </w:rPr>
                    <w:fldChar w:fldCharType="separate"/>
                  </w:r>
                  <w:r w:rsidR="009F49C0">
                    <w:rPr>
                      <w:noProof/>
                      <w:sz w:val="18"/>
                      <w:szCs w:val="18"/>
                    </w:rPr>
                    <w:t>3</w:t>
                  </w:r>
                  <w:r w:rsidRPr="0058780B">
                    <w:rPr>
                      <w:noProof/>
                      <w:sz w:val="18"/>
                      <w:szCs w:val="18"/>
                    </w:rPr>
                    <w:fldChar w:fldCharType="end"/>
                  </w:r>
                </w:p>
              </w:txbxContent>
            </v:textbox>
          </v:shape>
          <w10:wrap anchorx="page"/>
        </v:group>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sidP="0036179A">
    <w:pPr>
      <w:spacing w:line="240" w:lineRule="auto"/>
      <w:ind w:right="360" w:firstLine="0"/>
      <w:jc w:val="left"/>
    </w:pPr>
    <w:r>
      <w:rPr>
        <w:noProof/>
      </w:rPr>
      <w:pict>
        <v:group id="_x0000_s5836" style="position:absolute;left:0;text-align:left;margin-left:-45.85pt;margin-top:11.35pt;width:570pt;height:812.25pt;z-index:251661312" coordorigin="222,284" coordsize="11400,16245">
          <v:rect id="_x0000_s5837" style="position:absolute;left:1134;top:284;width:10488;height:16245;mso-position-vertical-relative:margin" filled="f" strokeweight="1.42pt"/>
          <v:line id="_x0000_s5838" style="position:absolute" from="1154,16242" to="4839,16242" strokeweight=".7pt"/>
          <v:line id="_x0000_s5839" style="position:absolute;flip:x y" from="1134,15104" to="11622,15106" strokeweight="1.42pt"/>
          <v:line id="_x0000_s5840" style="position:absolute" from="1707,14249" to="1707,15099" strokeweight="1.42pt"/>
          <v:line id="_x0000_s5841" style="position:absolute" from="1154,15957" to="4839,15957" strokeweight=".7pt"/>
          <v:line id="_x0000_s5842" style="position:absolute" from="1154,15672" to="4839,15672" strokeweight=".7pt"/>
          <v:line id="_x0000_s5843" style="position:absolute" from="1154,15387" to="4839,15387" strokeweight=".7pt"/>
          <v:line id="_x0000_s5844" style="position:absolute" from="1134,14819" to="4819,14819" strokeweight=".7pt"/>
          <v:line id="_x0000_s5845" style="position:absolute" from="1134,14534" to="4819,14534" strokeweight=".7pt"/>
          <v:line id="_x0000_s5846" style="position:absolute;flip:x y" from="1134,14249" to="11622,14251" strokeweight="1.42pt"/>
          <v:line id="_x0000_s5847" style="position:absolute" from="2274,14249" to="2274,16517" strokeweight="1.42pt"/>
          <v:line id="_x0000_s5848" style="position:absolute" from="2844,14249" to="2844,15099" strokeweight="1.42pt"/>
          <v:line id="_x0000_s5849" style="position:absolute" from="3414,14249" to="3414,16517" strokeweight="1.42pt"/>
          <v:line id="_x0000_s5850" style="position:absolute" from="4839,14249" to="4839,16517" strokeweight="1.42pt"/>
          <v:line id="_x0000_s5851" style="position:absolute" from="4269,14249" to="4269,16517" strokeweight="1.42pt"/>
          <v:line id="_x0000_s5852" style="position:absolute" from="10482,15104" to="10482,15671" strokeweight="1.42pt"/>
          <v:line id="_x0000_s5853" style="position:absolute" from="8772,15104" to="8772,16521" strokeweight="1.43pt"/>
          <v:line id="_x0000_s5854" style="position:absolute;flip:x y" from="8772,15674" to="11607,15676" strokeweight="1.43pt"/>
          <v:line id="_x0000_s5855" style="position:absolute" from="450,11684" to="450,13101" strokeweight="1.42pt"/>
          <v:line id="_x0000_s5856" style="position:absolute" from="450,11684" to="1130,11684" strokeweight="1.25pt"/>
          <v:line id="_x0000_s5857" style="position:absolute" from="437,15104" to="1134,15104" strokeweight="1.42pt"/>
          <v:line id="_x0000_s5858" style="position:absolute" from="437,13112" to="1134,13112" strokeweight="1.42pt"/>
          <v:line id="_x0000_s5859" style="position:absolute" from="8771,15387" to="11606,15387" strokeweight="1.42pt"/>
          <v:line id="_x0000_s5860" style="position:absolute" from="1134,11684" to="1134,13101" strokeweight="1.25pt"/>
          <v:line id="_x0000_s5861" style="position:absolute" from="450,13112" to="450,15096" strokeweight="1.42pt"/>
          <v:line id="_x0000_s5862" style="position:absolute" from="1134,13109" to="1134,15093" strokeweight="1.25pt"/>
          <v:line id="_x0000_s5863" style="position:absolute" from="450,15104" to="450,16521" strokeweight="1.42pt"/>
          <v:line id="_x0000_s5864" style="position:absolute" from="735,11684" to="735,13101" strokeweight="1.42pt"/>
          <v:line id="_x0000_s5865" style="position:absolute" from="735,13112" to="735,15096" strokeweight="1.42pt"/>
          <v:line id="_x0000_s5866" style="position:absolute" from="735,15104" to="735,16521" strokeweight="1.42pt"/>
          <v:line id="_x0000_s5867" style="position:absolute" from="1134,15104" to="1134,16521" strokeweight="1.25pt"/>
          <v:line id="_x0000_s5868" style="position:absolute" from="436,16529" to="1133,16529" strokeweight="1.42pt"/>
          <v:line id="_x0000_s5869" style="position:absolute" from="9626,15102" to="9626,15669" strokeweight="1.42pt"/>
          <v:group id="_x0000_s5870" style="position:absolute;left:222;top:7979;width:912;height:3705" coordorigin="1533,7979" coordsize="912,3705">
            <v:line id="_x0000_s5871" style="position:absolute" from="2217,10544" to="2217,11678" strokeweight=".7pt"/>
            <v:line id="_x0000_s5872" style="position:absolute" from="1761,10544" to="1761,11678" strokeweight=".7pt"/>
            <v:line id="_x0000_s5873" style="position:absolute" from="2445,10544" to="2445,11678" strokeweight=".7pt"/>
            <v:line id="_x0000_s5874" style="position:absolute" from="1989,10544" to="1989,11678" strokeweight=".7pt"/>
            <v:line id="_x0000_s5875" style="position:absolute" from="1533,10544" to="1533,11678" strokeweight=".7pt"/>
            <v:line id="_x0000_s5876" style="position:absolute" from="1538,10544" to="2445,10544" strokeweight=".7pt"/>
            <v:line id="_x0000_s5877" style="position:absolute" from="1533,9404" to="1533,10538" strokeweight=".7pt"/>
            <v:line id="_x0000_s5878" style="position:absolute" from="1761,9404" to="1761,10538" strokeweight=".7pt"/>
            <v:line id="_x0000_s5879" style="position:absolute" from="1989,9404" to="1989,10538" strokeweight=".7pt"/>
            <v:line id="_x0000_s5880" style="position:absolute" from="2217,9404" to="2217,10538" strokeweight=".7pt"/>
            <v:line id="_x0000_s5881" style="position:absolute" from="2445,9404" to="2445,10538" strokeweight=".7pt"/>
            <v:line id="_x0000_s5882" style="position:absolute" from="1538,9404" to="2445,9404" strokeweight=".7pt"/>
            <v:line id="_x0000_s5883" style="position:absolute" from="1533,8549" to="1533,9399" strokeweight=".7pt"/>
            <v:line id="_x0000_s5884" style="position:absolute" from="1761,8549" to="1761,9399" strokeweight=".7pt"/>
            <v:line id="_x0000_s5885" style="position:absolute" from="1989,8549" to="1989,9399" strokeweight=".7pt"/>
            <v:line id="_x0000_s5886" style="position:absolute" from="2217,8549" to="2217,9399" strokeweight=".7pt"/>
            <v:line id="_x0000_s5887" style="position:absolute" from="2445,8549" to="2445,9399" strokeweight=".7pt"/>
            <v:line id="_x0000_s5888" style="position:absolute" from="1533,8549" to="2440,8549" strokeweight=".7pt"/>
            <v:line id="_x0000_s5889" style="position:absolute" from="1533,7979" to="1533,8546" strokeweight=".7pt"/>
            <v:line id="_x0000_s5890" style="position:absolute" from="1761,7979" to="1761,8546" strokeweight=".7pt"/>
            <v:line id="_x0000_s5891" style="position:absolute" from="1989,7979" to="1989,8546" strokeweight=".7pt"/>
            <v:line id="_x0000_s5892" style="position:absolute" from="2217,7979" to="2217,8546" strokeweight=".7pt"/>
            <v:line id="_x0000_s5893" style="position:absolute" from="2445,7979" to="2445,8546" strokeweight=".7pt"/>
            <v:line id="_x0000_s5894" style="position:absolute" from="1533,7979" to="2440,7979" strokeweight=".7pt"/>
            <v:line id="_x0000_s5895" style="position:absolute" from="1538,11684" to="2445,11684" strokeweight=".7pt"/>
          </v:group>
          <v:rect id="_x0000_s5896" style="position:absolute;left:11052;top:284;width:567;height:397" filled="f" strokeweight=".7pt"/>
          <v:shapetype id="_x0000_t202" coordsize="21600,21600" o:spt="202" path="m,l,21600r21600,l21600,xe">
            <v:stroke joinstyle="miter"/>
            <v:path gradientshapeok="t" o:connecttype="rect"/>
          </v:shapetype>
          <v:shape id="_x0000_s5897" type="#_x0000_t202" style="position:absolute;left:222;top:8036;width:221;height:3591" stroked="f" strokeweight=".7pt">
            <v:textbox style="layout-flow:vertical;mso-layout-flow-alt:bottom-to-top;mso-next-textbox:#_x0000_s5897" inset=".5mm,0,0,0">
              <w:txbxContent>
                <w:p w:rsidR="009F49C0" w:rsidRPr="001F514D" w:rsidRDefault="009F49C0" w:rsidP="00641EB8">
                  <w:pPr>
                    <w:pStyle w:val="ad"/>
                  </w:pPr>
                  <w:r w:rsidRPr="001F514D">
                    <w:t>Согласовано</w:t>
                  </w:r>
                </w:p>
                <w:p w:rsidR="009F49C0" w:rsidRPr="004C6215" w:rsidRDefault="009F49C0" w:rsidP="00641EB8">
                  <w:pPr>
                    <w:jc w:val="center"/>
                    <w:rPr>
                      <w:sz w:val="18"/>
                      <w:szCs w:val="18"/>
                    </w:rPr>
                  </w:pPr>
                </w:p>
              </w:txbxContent>
            </v:textbox>
          </v:shape>
          <v:shape id="_x0000_s5898" type="#_x0000_t202" style="position:absolute;left:10482;top:15105;width:1134;height:283" filled="f" stroked="f">
            <v:textbox style="mso-next-textbox:#_x0000_s5898" inset="0,7mm,0,0">
              <w:txbxContent>
                <w:p w:rsidR="009F49C0" w:rsidRDefault="009F49C0" w:rsidP="00641EB8"/>
              </w:txbxContent>
            </v:textbox>
          </v:shape>
          <v:shape id="_x0000_s5899" type="#_x0000_t202" style="position:absolute;left:1134;top:14819;width:567;height:285" filled="f" stroked="f">
            <v:textbox style="mso-next-textbox:#_x0000_s5899" inset="0,.7mm,0,0">
              <w:txbxContent>
                <w:p w:rsidR="009F49C0" w:rsidRPr="001B5FFC" w:rsidRDefault="009F49C0" w:rsidP="004A3BAF">
                  <w:pPr>
                    <w:pStyle w:val="ad"/>
                    <w:jc w:val="center"/>
                  </w:pPr>
                  <w:r w:rsidRPr="004A3BAF">
                    <w:rPr>
                      <w:noProof/>
                      <w:spacing w:val="-9"/>
                    </w:rPr>
                    <w:t>Изм</w:t>
                  </w:r>
                  <w:r w:rsidRPr="009D21DF">
                    <w:t>.</w:t>
                  </w:r>
                </w:p>
              </w:txbxContent>
            </v:textbox>
          </v:shape>
          <v:shape id="_x0000_s5900" type="#_x0000_t202" style="position:absolute;left:2274;top:14819;width:567;height:285" filled="f" stroked="f">
            <v:textbox style="mso-next-textbox:#_x0000_s5900" inset="0,.7mm,0,0">
              <w:txbxContent>
                <w:p w:rsidR="009F49C0" w:rsidRPr="001B5FFC" w:rsidRDefault="009F49C0" w:rsidP="004A3BAF">
                  <w:pPr>
                    <w:pStyle w:val="ad"/>
                    <w:jc w:val="center"/>
                  </w:pPr>
                  <w:r w:rsidRPr="004A3BAF">
                    <w:rPr>
                      <w:noProof/>
                      <w:spacing w:val="-9"/>
                    </w:rPr>
                    <w:t>Лист</w:t>
                  </w:r>
                </w:p>
              </w:txbxContent>
            </v:textbox>
          </v:shape>
          <v:shape id="_x0000_s5901" type="#_x0000_t202" style="position:absolute;left:3414;top:14819;width:850;height:285" filled="f" stroked="f">
            <v:textbox style="mso-next-textbox:#_x0000_s5901" inset="0,.7mm,0,0">
              <w:txbxContent>
                <w:p w:rsidR="009F49C0" w:rsidRPr="001B5FFC" w:rsidRDefault="009F49C0" w:rsidP="004A3BAF">
                  <w:pPr>
                    <w:pStyle w:val="ad"/>
                    <w:jc w:val="center"/>
                  </w:pPr>
                  <w:r w:rsidRPr="004A3BAF">
                    <w:rPr>
                      <w:noProof/>
                      <w:spacing w:val="-9"/>
                    </w:rPr>
                    <w:t>Подпись</w:t>
                  </w:r>
                </w:p>
              </w:txbxContent>
            </v:textbox>
          </v:shape>
          <v:shape id="_x0000_s5902" type="#_x0000_t202" style="position:absolute;left:4269;top:14819;width:567;height:285" filled="f" stroked="f">
            <v:textbox style="mso-next-textbox:#_x0000_s5902" inset="0,.7mm,0,0">
              <w:txbxContent>
                <w:p w:rsidR="009F49C0" w:rsidRPr="001B5FFC" w:rsidRDefault="009F49C0" w:rsidP="004A3BAF">
                  <w:pPr>
                    <w:pStyle w:val="ad"/>
                    <w:jc w:val="center"/>
                  </w:pPr>
                  <w:r w:rsidRPr="004A3BAF">
                    <w:rPr>
                      <w:noProof/>
                      <w:spacing w:val="-9"/>
                    </w:rPr>
                    <w:t>Дата</w:t>
                  </w:r>
                </w:p>
              </w:txbxContent>
            </v:textbox>
          </v:shape>
          <v:shape id="_x0000_s5903" type="#_x0000_t202" style="position:absolute;left:2844;top:14819;width:567;height:285" filled="f" stroked="f">
            <v:textbox style="mso-next-textbox:#_x0000_s5903" inset=".6mm,.7mm,0,0">
              <w:txbxContent>
                <w:p w:rsidR="009F49C0" w:rsidRPr="001B5FFC" w:rsidRDefault="009F49C0" w:rsidP="004A3BAF">
                  <w:pPr>
                    <w:pStyle w:val="ad"/>
                    <w:jc w:val="center"/>
                  </w:pPr>
                  <w:r w:rsidRPr="009D21DF">
                    <w:t>№</w:t>
                  </w:r>
                  <w:r>
                    <w:t xml:space="preserve"> док.</w:t>
                  </w:r>
                </w:p>
              </w:txbxContent>
            </v:textbox>
          </v:shape>
          <v:shape id="_x0000_s5904" type="#_x0000_t202" style="position:absolute;left:1707;top:14819;width:567;height:285" filled="f" stroked="f">
            <v:textbox style="mso-next-textbox:#_x0000_s5904" inset=".6mm,.7mm,0,0">
              <w:txbxContent>
                <w:p w:rsidR="009F49C0" w:rsidRPr="001B5FFC" w:rsidRDefault="009F49C0" w:rsidP="004A3BAF">
                  <w:pPr>
                    <w:pStyle w:val="ad"/>
                    <w:jc w:val="center"/>
                  </w:pPr>
                  <w:r w:rsidRPr="004A3BAF">
                    <w:rPr>
                      <w:noProof/>
                      <w:spacing w:val="-9"/>
                    </w:rPr>
                    <w:t>Кол</w:t>
                  </w:r>
                  <w:proofErr w:type="gramStart"/>
                  <w:r>
                    <w:t>.</w:t>
                  </w:r>
                  <w:proofErr w:type="spellStart"/>
                  <w:r>
                    <w:t>у</w:t>
                  </w:r>
                  <w:proofErr w:type="gramEnd"/>
                  <w:r>
                    <w:t>ч</w:t>
                  </w:r>
                  <w:proofErr w:type="spellEnd"/>
                  <w:r>
                    <w:t>.</w:t>
                  </w:r>
                </w:p>
              </w:txbxContent>
            </v:textbox>
          </v:shape>
          <v:shape id="_x0000_s5905" type="#_x0000_t202" style="position:absolute;left:4269;top:15104;width:567;height:285" filled="f" stroked="f">
            <v:textbox style="mso-next-textbox:#_x0000_s5905" inset=".3mm,1mm,0,0">
              <w:txbxContent>
                <w:p w:rsidR="009F49C0" w:rsidRPr="001B5FFC" w:rsidRDefault="009F49C0" w:rsidP="007907A6">
                  <w:pPr>
                    <w:pStyle w:val="ad"/>
                    <w:jc w:val="center"/>
                    <w:rPr>
                      <w:spacing w:val="-4"/>
                      <w:sz w:val="14"/>
                      <w:szCs w:val="14"/>
                    </w:rPr>
                  </w:pPr>
                  <w:r>
                    <w:t>08.13</w:t>
                  </w:r>
                </w:p>
              </w:txbxContent>
            </v:textbox>
          </v:shape>
          <v:shape id="_x0000_s5906" type="#_x0000_t202" style="position:absolute;left:1134;top:15104;width:1134;height:285" filled="f" stroked="f">
            <v:textbox style="mso-next-textbox:#_x0000_s5906" inset=".7mm,.7mm,0,0">
              <w:txbxContent>
                <w:p w:rsidR="009F49C0" w:rsidRPr="008C1FFB" w:rsidRDefault="009F49C0" w:rsidP="00641EB8">
                  <w:pPr>
                    <w:pStyle w:val="ad"/>
                  </w:pPr>
                  <w:proofErr w:type="spellStart"/>
                  <w:r>
                    <w:t>Нач</w:t>
                  </w:r>
                  <w:proofErr w:type="gramStart"/>
                  <w:r>
                    <w:t>.о</w:t>
                  </w:r>
                  <w:proofErr w:type="gramEnd"/>
                  <w:r>
                    <w:t>тдела</w:t>
                  </w:r>
                  <w:proofErr w:type="spellEnd"/>
                </w:p>
              </w:txbxContent>
            </v:textbox>
          </v:shape>
          <v:shape id="_x0000_s5907" type="#_x0000_t202" style="position:absolute;left:1134;top:15389;width:1134;height:285" filled="f" stroked="f">
            <v:textbox style="mso-next-textbox:#_x0000_s5907" inset=".7mm,.7mm,0,0">
              <w:txbxContent>
                <w:p w:rsidR="009F49C0" w:rsidRDefault="009F49C0" w:rsidP="00641EB8">
                  <w:pPr>
                    <w:pStyle w:val="ad"/>
                  </w:pPr>
                  <w:r>
                    <w:t>ГИП</w:t>
                  </w:r>
                </w:p>
              </w:txbxContent>
            </v:textbox>
          </v:shape>
          <v:shape id="_x0000_s5908" type="#_x0000_t202" style="position:absolute;left:1134;top:15674;width:1134;height:285" filled="f" stroked="f">
            <v:textbox style="mso-next-textbox:#_x0000_s5908" inset=".7mm,.7mm,0,0">
              <w:txbxContent>
                <w:p w:rsidR="009F49C0" w:rsidRPr="008C1FFB" w:rsidRDefault="009F49C0" w:rsidP="00641EB8">
                  <w:pPr>
                    <w:pStyle w:val="ad"/>
                  </w:pPr>
                  <w:proofErr w:type="spellStart"/>
                  <w:r>
                    <w:t>Разраб</w:t>
                  </w:r>
                  <w:proofErr w:type="spellEnd"/>
                  <w:r>
                    <w:t>.</w:t>
                  </w:r>
                </w:p>
                <w:p w:rsidR="009F49C0" w:rsidRPr="00E27F8B" w:rsidRDefault="009F49C0" w:rsidP="00641EB8"/>
              </w:txbxContent>
            </v:textbox>
          </v:shape>
          <v:shape id="_x0000_s5909" type="#_x0000_t202" style="position:absolute;left:1134;top:15959;width:1134;height:285" filled="f" stroked="f">
            <v:textbox style="mso-next-textbox:#_x0000_s5909" inset=".7mm,.7mm,0,0">
              <w:txbxContent>
                <w:p w:rsidR="009F49C0" w:rsidRPr="009D21DF" w:rsidRDefault="009F49C0" w:rsidP="00641EB8">
                  <w:pPr>
                    <w:pStyle w:val="ad"/>
                  </w:pPr>
                  <w:r>
                    <w:t>Проверил</w:t>
                  </w:r>
                </w:p>
              </w:txbxContent>
            </v:textbox>
          </v:shape>
          <v:shape id="_x0000_s5910" type="#_x0000_t202" style="position:absolute;left:1134;top:16244;width:1134;height:285" filled="f" stroked="f">
            <v:textbox style="mso-next-textbox:#_x0000_s5910" inset=".7mm,.7mm,0,0">
              <w:txbxContent>
                <w:p w:rsidR="009F49C0" w:rsidRDefault="009F49C0" w:rsidP="00641EB8">
                  <w:pPr>
                    <w:pStyle w:val="ad"/>
                  </w:pPr>
                  <w:r>
                    <w:t>Н.контр.</w:t>
                  </w:r>
                </w:p>
                <w:p w:rsidR="009F49C0" w:rsidRPr="009D21DF" w:rsidRDefault="009F49C0" w:rsidP="00641EB8"/>
              </w:txbxContent>
            </v:textbox>
          </v:shape>
          <v:shape id="_x0000_s5911" type="#_x0000_t202" style="position:absolute;left:2274;top:15104;width:1134;height:285" filled="f" stroked="f">
            <v:textbox style="mso-next-textbox:#_x0000_s5911" inset=".7mm,.7mm,0,0">
              <w:txbxContent>
                <w:p w:rsidR="009F49C0" w:rsidRPr="009D21DF" w:rsidRDefault="009F49C0" w:rsidP="00641EB8">
                  <w:pPr>
                    <w:pStyle w:val="ad"/>
                  </w:pPr>
                  <w:proofErr w:type="spellStart"/>
                  <w:r>
                    <w:t>Кириленков</w:t>
                  </w:r>
                  <w:proofErr w:type="spellEnd"/>
                </w:p>
                <w:p w:rsidR="009F49C0" w:rsidRPr="00ED42B7" w:rsidRDefault="009F49C0" w:rsidP="00641EB8"/>
              </w:txbxContent>
            </v:textbox>
          </v:shape>
          <v:shape id="_x0000_s5912" type="#_x0000_t202" style="position:absolute;left:2274;top:15674;width:1134;height:285" filled="f" stroked="f">
            <v:textbox style="mso-next-textbox:#_x0000_s5912" inset=".5mm,.7mm,0,0">
              <w:txbxContent>
                <w:p w:rsidR="009F49C0" w:rsidRPr="000617D2" w:rsidRDefault="009F49C0" w:rsidP="00641EB8">
                  <w:pPr>
                    <w:pStyle w:val="ad"/>
                    <w:rPr>
                      <w:spacing w:val="-9"/>
                    </w:rPr>
                  </w:pPr>
                  <w:proofErr w:type="spellStart"/>
                  <w:r>
                    <w:t>Дектерева</w:t>
                  </w:r>
                  <w:proofErr w:type="spellEnd"/>
                </w:p>
                <w:p w:rsidR="009F49C0" w:rsidRPr="00E27F8B" w:rsidRDefault="009F49C0" w:rsidP="00641EB8"/>
              </w:txbxContent>
            </v:textbox>
          </v:shape>
          <v:shape id="_x0000_s5913" type="#_x0000_t202" style="position:absolute;left:2274;top:16241;width:1134;height:285" filled="f" stroked="f">
            <v:textbox style="mso-next-textbox:#_x0000_s5913" inset=".5mm,.7mm,0,0">
              <w:txbxContent>
                <w:p w:rsidR="009F49C0" w:rsidRPr="000617D2" w:rsidRDefault="009F49C0" w:rsidP="00641EB8">
                  <w:pPr>
                    <w:pStyle w:val="ad"/>
                    <w:rPr>
                      <w:spacing w:val="-9"/>
                    </w:rPr>
                  </w:pPr>
                  <w:r>
                    <w:rPr>
                      <w:spacing w:val="-9"/>
                    </w:rPr>
                    <w:t>Елисеев</w:t>
                  </w:r>
                </w:p>
                <w:p w:rsidR="009F49C0" w:rsidRPr="00ED42B7" w:rsidRDefault="009F49C0" w:rsidP="00641EB8"/>
              </w:txbxContent>
            </v:textbox>
          </v:shape>
          <v:shape id="_x0000_s5914" type="#_x0000_t202" style="position:absolute;left:2274;top:15389;width:1134;height:285" filled="f" stroked="f">
            <v:textbox style="mso-next-textbox:#_x0000_s5914" inset=".7mm,.7mm,0,0">
              <w:txbxContent>
                <w:p w:rsidR="009F49C0" w:rsidRPr="009D21DF" w:rsidRDefault="009F49C0" w:rsidP="00641EB8">
                  <w:pPr>
                    <w:pStyle w:val="ad"/>
                  </w:pPr>
                  <w:r>
                    <w:t>Елисеев</w:t>
                  </w:r>
                </w:p>
                <w:p w:rsidR="009F49C0" w:rsidRPr="00ED42B7" w:rsidRDefault="009F49C0" w:rsidP="00641EB8"/>
              </w:txbxContent>
            </v:textbox>
          </v:shape>
          <v:shape id="_x0000_s5915" type="#_x0000_t202" style="position:absolute;left:2274;top:15959;width:1134;height:285" filled="f" stroked="f">
            <v:textbox style="mso-next-textbox:#_x0000_s5915" inset=".7mm,.7mm,0,0">
              <w:txbxContent>
                <w:p w:rsidR="009F49C0" w:rsidRPr="000B10D4" w:rsidRDefault="009F49C0" w:rsidP="00E1061C">
                  <w:pPr>
                    <w:pStyle w:val="ad"/>
                  </w:pPr>
                  <w:r>
                    <w:t>Богданов</w:t>
                  </w:r>
                </w:p>
              </w:txbxContent>
            </v:textbox>
          </v:shape>
          <v:shape id="_x0000_s5916" type="#_x0000_t202" style="position:absolute;left:4269;top:15389;width:567;height:285" filled="f" stroked="f">
            <v:textbox style="mso-next-textbox:#_x0000_s5916" inset=".3mm,1mm,0,0">
              <w:txbxContent>
                <w:p w:rsidR="009F49C0" w:rsidRPr="001B5FFC" w:rsidRDefault="009F49C0" w:rsidP="00641EB8">
                  <w:pPr>
                    <w:pStyle w:val="ad"/>
                    <w:jc w:val="center"/>
                    <w:rPr>
                      <w:spacing w:val="-4"/>
                      <w:sz w:val="14"/>
                      <w:szCs w:val="14"/>
                    </w:rPr>
                  </w:pPr>
                  <w:r>
                    <w:t>08.13</w:t>
                  </w:r>
                </w:p>
                <w:p w:rsidR="009F49C0" w:rsidRPr="001479E2" w:rsidRDefault="009F49C0" w:rsidP="00641EB8">
                  <w:pPr>
                    <w:rPr>
                      <w:szCs w:val="14"/>
                    </w:rPr>
                  </w:pPr>
                </w:p>
              </w:txbxContent>
            </v:textbox>
          </v:shape>
          <v:shape id="_x0000_s5917" type="#_x0000_t202" style="position:absolute;left:4269;top:15674;width:567;height:285" filled="f" stroked="f">
            <v:textbox style="mso-next-textbox:#_x0000_s5917" inset=".3mm,1mm,0,0">
              <w:txbxContent>
                <w:p w:rsidR="009F49C0" w:rsidRPr="007907A6" w:rsidRDefault="009F49C0" w:rsidP="007907A6">
                  <w:pPr>
                    <w:pStyle w:val="ad"/>
                    <w:jc w:val="center"/>
                    <w:rPr>
                      <w:spacing w:val="-4"/>
                      <w:szCs w:val="14"/>
                    </w:rPr>
                  </w:pPr>
                  <w:r w:rsidRPr="007907A6">
                    <w:rPr>
                      <w:spacing w:val="-4"/>
                      <w:szCs w:val="14"/>
                    </w:rPr>
                    <w:t>08.13</w:t>
                  </w:r>
                </w:p>
                <w:p w:rsidR="009F49C0" w:rsidRPr="001479E2" w:rsidRDefault="009F49C0" w:rsidP="00641EB8">
                  <w:pPr>
                    <w:rPr>
                      <w:szCs w:val="14"/>
                    </w:rPr>
                  </w:pPr>
                </w:p>
              </w:txbxContent>
            </v:textbox>
          </v:shape>
          <v:shape id="_x0000_s5918" type="#_x0000_t202" style="position:absolute;left:4269;top:15959;width:567;height:285" filled="f" stroked="f">
            <v:textbox style="mso-next-textbox:#_x0000_s5918" inset=".3mm,1mm,0,0">
              <w:txbxContent>
                <w:p w:rsidR="009F49C0" w:rsidRPr="007907A6" w:rsidRDefault="009F49C0" w:rsidP="00AA09B4">
                  <w:pPr>
                    <w:pStyle w:val="ad"/>
                    <w:jc w:val="center"/>
                    <w:rPr>
                      <w:spacing w:val="-4"/>
                      <w:szCs w:val="14"/>
                    </w:rPr>
                  </w:pPr>
                  <w:r w:rsidRPr="007907A6">
                    <w:rPr>
                      <w:spacing w:val="-4"/>
                      <w:szCs w:val="14"/>
                    </w:rPr>
                    <w:t>08.13</w:t>
                  </w:r>
                </w:p>
                <w:p w:rsidR="009F49C0" w:rsidRPr="00AA09B4" w:rsidRDefault="009F49C0" w:rsidP="00AA09B4">
                  <w:pPr>
                    <w:rPr>
                      <w:szCs w:val="14"/>
                    </w:rPr>
                  </w:pPr>
                </w:p>
              </w:txbxContent>
            </v:textbox>
          </v:shape>
          <v:shape id="_x0000_s5919" type="#_x0000_t202" style="position:absolute;left:4269;top:16244;width:567;height:285" filled="f" stroked="f">
            <v:textbox style="mso-next-textbox:#_x0000_s5919" inset=".3mm,1mm,0,0">
              <w:txbxContent>
                <w:p w:rsidR="009F49C0" w:rsidRPr="001479E2" w:rsidRDefault="009F49C0" w:rsidP="007907A6">
                  <w:pPr>
                    <w:pStyle w:val="ad"/>
                    <w:jc w:val="center"/>
                    <w:rPr>
                      <w:szCs w:val="14"/>
                    </w:rPr>
                  </w:pPr>
                  <w:r>
                    <w:t>08.13</w:t>
                  </w:r>
                </w:p>
              </w:txbxContent>
            </v:textbox>
          </v:shape>
          <v:shape id="_x0000_s5920" type="#_x0000_t202" style="position:absolute;left:4839;top:15104;width:3940;height:1417" filled="f" stroked="f">
            <v:textbox style="mso-next-textbox:#_x0000_s5920" inset="0,10mm,0,0">
              <w:txbxContent>
                <w:p w:rsidR="009F49C0" w:rsidRPr="007E11BA" w:rsidRDefault="009F49C0" w:rsidP="00641EB8">
                  <w:pPr>
                    <w:pStyle w:val="ad"/>
                    <w:jc w:val="center"/>
                    <w:rPr>
                      <w:sz w:val="20"/>
                    </w:rPr>
                  </w:pPr>
                  <w:r>
                    <w:rPr>
                      <w:noProof/>
                      <w:sz w:val="20"/>
                    </w:rPr>
                    <w:t>Содержание тома 2</w:t>
                  </w:r>
                </w:p>
              </w:txbxContent>
            </v:textbox>
          </v:shape>
          <v:shape id="_x0000_s5921" type="#_x0000_t202" style="position:absolute;left:4839;top:14249;width:6775;height:850" filled="f" stroked="f">
            <v:textbox style="mso-next-textbox:#_x0000_s5921" inset="0,5mm,0,0">
              <w:txbxContent>
                <w:p w:rsidR="009F49C0" w:rsidRPr="004A3BAF" w:rsidRDefault="009F49C0" w:rsidP="00641EB8">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3-037</w:t>
                  </w:r>
                  <w:r w:rsidRPr="004A3BAF">
                    <w:rPr>
                      <w:rFonts w:ascii="Arial" w:hAnsi="Arial" w:cs="Arial"/>
                      <w:i/>
                      <w:sz w:val="28"/>
                      <w:szCs w:val="28"/>
                    </w:rPr>
                    <w:t>-</w:t>
                  </w:r>
                  <w:r>
                    <w:rPr>
                      <w:rFonts w:ascii="Arial" w:hAnsi="Arial" w:cs="Arial"/>
                      <w:i/>
                      <w:sz w:val="28"/>
                      <w:szCs w:val="28"/>
                    </w:rPr>
                    <w:t>ППО</w:t>
                  </w:r>
                  <w:r w:rsidRPr="004A3BAF">
                    <w:rPr>
                      <w:rFonts w:ascii="Arial" w:hAnsi="Arial" w:cs="Arial"/>
                      <w:i/>
                      <w:sz w:val="28"/>
                      <w:szCs w:val="28"/>
                    </w:rPr>
                    <w:t>-С</w:t>
                  </w:r>
                </w:p>
              </w:txbxContent>
            </v:textbox>
          </v:shape>
          <v:shape id="_x0000_s5922" type="#_x0000_t202" style="position:absolute;left:8772;top:15104;width:850;height:285" filled="f" stroked="f">
            <v:textbox style="mso-next-textbox:#_x0000_s5922" inset="0,.7mm,0,0">
              <w:txbxContent>
                <w:p w:rsidR="009F49C0" w:rsidRPr="009D21DF" w:rsidRDefault="009F49C0" w:rsidP="00641EB8">
                  <w:pPr>
                    <w:pStyle w:val="ad"/>
                    <w:jc w:val="center"/>
                    <w:rPr>
                      <w:noProof/>
                    </w:rPr>
                  </w:pPr>
                  <w:r>
                    <w:rPr>
                      <w:sz w:val="18"/>
                      <w:szCs w:val="18"/>
                    </w:rPr>
                    <w:t>Стадия</w:t>
                  </w:r>
                </w:p>
              </w:txbxContent>
            </v:textbox>
          </v:shape>
          <v:shape id="_x0000_s5923" type="#_x0000_t202" style="position:absolute;left:9627;top:15104;width:850;height:285" filled="f" stroked="f">
            <v:textbox style="mso-next-textbox:#_x0000_s5923" inset="0,.7mm,0,0">
              <w:txbxContent>
                <w:p w:rsidR="009F49C0" w:rsidRPr="009D21DF" w:rsidRDefault="009F49C0" w:rsidP="00641EB8">
                  <w:pPr>
                    <w:pStyle w:val="ad"/>
                    <w:jc w:val="center"/>
                    <w:rPr>
                      <w:noProof/>
                    </w:rPr>
                  </w:pPr>
                  <w:r>
                    <w:rPr>
                      <w:sz w:val="18"/>
                      <w:szCs w:val="18"/>
                    </w:rPr>
                    <w:t>Лист</w:t>
                  </w:r>
                </w:p>
              </w:txbxContent>
            </v:textbox>
          </v:shape>
          <v:shape id="_x0000_s5924" type="#_x0000_t202" style="position:absolute;left:10482;top:15104;width:1134;height:285" filled="f" stroked="f">
            <v:textbox style="mso-next-textbox:#_x0000_s5924" inset="0,.7mm,0,0">
              <w:txbxContent>
                <w:p w:rsidR="009F49C0" w:rsidRPr="00777388" w:rsidRDefault="009F49C0" w:rsidP="00641EB8">
                  <w:pPr>
                    <w:pStyle w:val="ad"/>
                    <w:jc w:val="center"/>
                    <w:rPr>
                      <w:noProof/>
                      <w:sz w:val="18"/>
                      <w:szCs w:val="18"/>
                    </w:rPr>
                  </w:pPr>
                  <w:r w:rsidRPr="00777388">
                    <w:rPr>
                      <w:noProof/>
                      <w:sz w:val="18"/>
                      <w:szCs w:val="18"/>
                    </w:rPr>
                    <w:t>Листов</w:t>
                  </w:r>
                </w:p>
              </w:txbxContent>
            </v:textbox>
          </v:shape>
          <v:shape id="_x0000_s5925" type="#_x0000_t202" style="position:absolute;left:10482;top:15389;width:1134;height:285" filled="f" stroked="f">
            <v:textbox style="mso-next-textbox:#_x0000_s5925" inset="0,1mm,0,0">
              <w:txbxContent>
                <w:p w:rsidR="009F49C0" w:rsidRPr="00777388" w:rsidRDefault="00EC3B14" w:rsidP="00641EB8">
                  <w:pPr>
                    <w:pStyle w:val="ad"/>
                    <w:jc w:val="center"/>
                    <w:rPr>
                      <w:noProof/>
                      <w:sz w:val="18"/>
                      <w:szCs w:val="18"/>
                    </w:rPr>
                  </w:pPr>
                  <w:fldSimple w:instr=" SECTIONPAGES   \* MERGEFORMAT ">
                    <w:r w:rsidR="00A73D57" w:rsidRPr="00A73D57">
                      <w:rPr>
                        <w:noProof/>
                        <w:sz w:val="18"/>
                        <w:szCs w:val="18"/>
                      </w:rPr>
                      <w:t>1</w:t>
                    </w:r>
                  </w:fldSimple>
                </w:p>
                <w:p w:rsidR="009F49C0" w:rsidRPr="00641EB8" w:rsidRDefault="009F49C0" w:rsidP="00641EB8">
                  <w:pPr>
                    <w:rPr>
                      <w:szCs w:val="18"/>
                    </w:rPr>
                  </w:pPr>
                </w:p>
              </w:txbxContent>
            </v:textbox>
          </v:shape>
          <v:shape id="_x0000_s5926" type="#_x0000_t202" style="position:absolute;left:9627;top:15389;width:850;height:285" filled="f" stroked="f">
            <v:textbox style="mso-next-textbox:#_x0000_s5926" inset="0,1mm,0,0">
              <w:txbxContent>
                <w:p w:rsidR="009F49C0" w:rsidRPr="00777388" w:rsidRDefault="009F49C0" w:rsidP="00641EB8">
                  <w:pPr>
                    <w:pStyle w:val="ad"/>
                    <w:jc w:val="center"/>
                    <w:rPr>
                      <w:noProof/>
                      <w:sz w:val="18"/>
                      <w:szCs w:val="18"/>
                    </w:rPr>
                  </w:pPr>
                  <w:r w:rsidRPr="00777388">
                    <w:rPr>
                      <w:noProof/>
                      <w:sz w:val="18"/>
                      <w:szCs w:val="18"/>
                    </w:rPr>
                    <w:t>1</w:t>
                  </w:r>
                </w:p>
              </w:txbxContent>
            </v:textbox>
          </v:shape>
          <v:shape id="_x0000_s5927" type="#_x0000_t202" style="position:absolute;left:8772;top:15389;width:850;height:285" filled="f" stroked="f">
            <v:textbox style="mso-next-textbox:#_x0000_s5927" inset="0,1mm,0,0">
              <w:txbxContent>
                <w:p w:rsidR="009F49C0" w:rsidRPr="000A31DC" w:rsidRDefault="009F49C0" w:rsidP="00641EB8">
                  <w:pPr>
                    <w:pStyle w:val="ad"/>
                    <w:jc w:val="center"/>
                    <w:rPr>
                      <w:sz w:val="18"/>
                      <w:szCs w:val="18"/>
                    </w:rPr>
                  </w:pPr>
                  <w:r>
                    <w:rPr>
                      <w:noProof/>
                      <w:sz w:val="18"/>
                      <w:szCs w:val="18"/>
                    </w:rPr>
                    <w:t>П</w:t>
                  </w:r>
                </w:p>
                <w:p w:rsidR="009F49C0" w:rsidRPr="006C6079" w:rsidRDefault="009F49C0" w:rsidP="00641EB8">
                  <w:pPr>
                    <w:rPr>
                      <w:szCs w:val="18"/>
                    </w:rPr>
                  </w:pPr>
                </w:p>
              </w:txbxContent>
            </v:textbox>
          </v:shape>
          <v:shape id="_x0000_s5928" type="#_x0000_t202" style="position:absolute;left:8772;top:15674;width:2835;height:850" filled="f" stroked="f">
            <v:textbox style="mso-next-textbox:#_x0000_s5928" inset="0,5mm,0,0">
              <w:txbxContent>
                <w:p w:rsidR="009F49C0" w:rsidRPr="00777388" w:rsidRDefault="009F49C0" w:rsidP="00641EB8">
                  <w:pPr>
                    <w:pStyle w:val="ad"/>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5929" type="#_x0000_t202" style="position:absolute;left:450;top:15104;width:285;height:1417" filled="f" stroked="f">
            <v:textbox style="layout-flow:vertical;mso-layout-flow-alt:bottom-to-top;mso-next-textbox:#_x0000_s5929" inset=".5mm,0,0,0">
              <w:txbxContent>
                <w:p w:rsidR="009F49C0" w:rsidRPr="0099722F" w:rsidRDefault="009F49C0" w:rsidP="00641EB8">
                  <w:pPr>
                    <w:pStyle w:val="ad"/>
                    <w:jc w:val="center"/>
                  </w:pPr>
                  <w:r w:rsidRPr="0099722F">
                    <w:t>Инв. № подл.</w:t>
                  </w:r>
                </w:p>
              </w:txbxContent>
            </v:textbox>
          </v:shape>
          <v:shape id="_x0000_s5930" type="#_x0000_t202" style="position:absolute;left:735;top:15104;width:397;height:1417" filled="f" stroked="f">
            <v:textbox style="layout-flow:vertical;mso-layout-flow-alt:bottom-to-top;mso-next-textbox:#_x0000_s5930" inset="1.8mm,0,0,0">
              <w:txbxContent>
                <w:p w:rsidR="009F49C0" w:rsidRPr="0099722F" w:rsidRDefault="009F49C0" w:rsidP="00641EB8">
                  <w:pPr>
                    <w:jc w:val="center"/>
                    <w:rPr>
                      <w:sz w:val="18"/>
                      <w:szCs w:val="18"/>
                    </w:rPr>
                  </w:pPr>
                </w:p>
              </w:txbxContent>
            </v:textbox>
          </v:shape>
          <v:shape id="_x0000_s5931" type="#_x0000_t202" style="position:absolute;left:450;top:13109;width:285;height:1984" filled="f" stroked="f">
            <v:textbox style="layout-flow:vertical;mso-layout-flow-alt:bottom-to-top;mso-next-textbox:#_x0000_s5931" inset=".5mm,0,0,0">
              <w:txbxContent>
                <w:p w:rsidR="009F49C0" w:rsidRPr="0099722F" w:rsidRDefault="009F49C0" w:rsidP="00641EB8">
                  <w:pPr>
                    <w:pStyle w:val="ad"/>
                    <w:jc w:val="center"/>
                  </w:pPr>
                  <w:r>
                    <w:t>Подпись и дата</w:t>
                  </w:r>
                </w:p>
              </w:txbxContent>
            </v:textbox>
          </v:shape>
          <v:shape id="_x0000_s5932" type="#_x0000_t202" style="position:absolute;left:450;top:11684;width:285;height:1417" filled="f" stroked="f">
            <v:textbox style="layout-flow:vertical;mso-layout-flow-alt:bottom-to-top;mso-next-textbox:#_x0000_s5932" inset=".5mm,0,0,0">
              <w:txbxContent>
                <w:p w:rsidR="009F49C0" w:rsidRPr="0099722F" w:rsidRDefault="009F49C0" w:rsidP="00641EB8">
                  <w:pPr>
                    <w:pStyle w:val="ad"/>
                    <w:jc w:val="center"/>
                  </w:pPr>
                  <w:proofErr w:type="spellStart"/>
                  <w:r>
                    <w:t>Взам</w:t>
                  </w:r>
                  <w:proofErr w:type="spellEnd"/>
                  <w:r>
                    <w:t>. инв. №</w:t>
                  </w:r>
                </w:p>
              </w:txbxContent>
            </v:textbox>
          </v:shape>
          <v:shape id="_x0000_s5933" type="#_x0000_t202" style="position:absolute;left:11052;top:284;width:567;height:397" filled="f" stroked="f">
            <v:textbox style="mso-next-textbox:#_x0000_s5933" inset="0,.7mm,0,0">
              <w:txbxContent>
                <w:p w:rsidR="009F49C0" w:rsidRPr="004E6D59" w:rsidRDefault="00EC3B14" w:rsidP="00641EB8">
                  <w:pPr>
                    <w:spacing w:before="60"/>
                    <w:ind w:firstLine="0"/>
                    <w:jc w:val="center"/>
                    <w:rPr>
                      <w:rFonts w:ascii="Arial" w:hAnsi="Arial" w:cs="Arial"/>
                      <w:noProof/>
                      <w:sz w:val="18"/>
                      <w:szCs w:val="18"/>
                    </w:rPr>
                  </w:pPr>
                  <w:r w:rsidRPr="004E6D59">
                    <w:rPr>
                      <w:rFonts w:ascii="Arial" w:hAnsi="Arial" w:cs="Arial"/>
                      <w:noProof/>
                      <w:sz w:val="18"/>
                      <w:szCs w:val="18"/>
                    </w:rPr>
                    <w:fldChar w:fldCharType="begin"/>
                  </w:r>
                  <w:r w:rsidR="009F49C0" w:rsidRPr="004E6D59">
                    <w:rPr>
                      <w:rFonts w:ascii="Arial" w:hAnsi="Arial" w:cs="Arial"/>
                      <w:noProof/>
                      <w:sz w:val="18"/>
                      <w:szCs w:val="18"/>
                    </w:rPr>
                    <w:instrText xml:space="preserve"> PAGE </w:instrText>
                  </w:r>
                  <w:r w:rsidRPr="004E6D59">
                    <w:rPr>
                      <w:rFonts w:ascii="Arial" w:hAnsi="Arial" w:cs="Arial"/>
                      <w:noProof/>
                      <w:sz w:val="18"/>
                      <w:szCs w:val="18"/>
                    </w:rPr>
                    <w:fldChar w:fldCharType="separate"/>
                  </w:r>
                  <w:r w:rsidR="00A73D57">
                    <w:rPr>
                      <w:rFonts w:ascii="Arial" w:hAnsi="Arial" w:cs="Arial"/>
                      <w:noProof/>
                      <w:sz w:val="18"/>
                      <w:szCs w:val="18"/>
                    </w:rPr>
                    <w:t>2</w:t>
                  </w:r>
                  <w:r w:rsidRPr="004E6D59">
                    <w:rPr>
                      <w:rFonts w:ascii="Arial" w:hAnsi="Arial" w:cs="Arial"/>
                      <w:noProof/>
                      <w:sz w:val="18"/>
                      <w:szCs w:val="18"/>
                    </w:rPr>
                    <w:fldChar w:fldCharType="end"/>
                  </w:r>
                </w:p>
                <w:p w:rsidR="009F49C0" w:rsidRPr="00803B03" w:rsidRDefault="009F49C0" w:rsidP="00641EB8">
                  <w:pPr>
                    <w:rPr>
                      <w:szCs w:val="18"/>
                    </w:rPr>
                  </w:pPr>
                </w:p>
              </w:txbxContent>
            </v:textbox>
          </v:shape>
          <v:line id="_x0000_s5934" style="position:absolute" from="222,7982" to="222,11684"/>
        </v:group>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sidP="0036179A">
    <w:pPr>
      <w:ind w:right="360" w:firstLine="284"/>
    </w:pPr>
    <w:r>
      <w:rPr>
        <w:noProof/>
      </w:rPr>
      <w:pict>
        <v:group id="_x0000_s4436" style="position:absolute;left:0;text-align:left;margin-left:21.15pt;margin-top:14.2pt;width:559.3pt;height:812.25pt;z-index:251656192;mso-position-horizontal-relative:page" coordorigin="436,284" coordsize="11186,16245">
          <v:rect id="_x0000_s4437" style="position:absolute;left:1134;top:284;width:10488;height:16245;mso-position-vertical-relative:margin" filled="f" strokeweight="1.42pt"/>
          <v:line id="_x0000_s4438" style="position:absolute" from="1707,15679" to="1707,16529" strokeweight="1.42pt"/>
          <v:line id="_x0000_s4439" style="position:absolute" from="1134,16242" to="4819,16242" strokeweight=".7pt"/>
          <v:line id="_x0000_s4440" style="position:absolute" from="1134,15957" to="4819,15957" strokeweight=".7pt"/>
          <v:line id="_x0000_s4441" style="position:absolute;flip:x y" from="1134,15672" to="11622,15674" strokeweight="1.42pt"/>
          <v:line id="_x0000_s4442" style="position:absolute" from="2844,15679" to="2844,16529" strokeweight="1.42pt"/>
          <v:line id="_x0000_s4443" style="position:absolute" from="11052,15679" to="11052,16529" strokeweight="1.42pt"/>
          <v:line id="_x0000_s4444" style="position:absolute" from="450,11684" to="450,13101" strokeweight="1.42pt"/>
          <v:line id="_x0000_s4445" style="position:absolute" from="450,11684" to="1130,11684" strokeweight="1.25pt"/>
          <v:line id="_x0000_s4446" style="position:absolute" from="437,15104" to="1134,15104" strokeweight="1.42pt"/>
          <v:line id="_x0000_s4447" style="position:absolute" from="437,13112" to="1134,13112" strokeweight="1.42pt"/>
          <v:line id="_x0000_s4448" style="position:absolute" from="11055,16073" to="11622,16073" strokeweight="1.42pt"/>
          <v:line id="_x0000_s4449" style="position:absolute" from="1134,11684" to="1134,13101" strokeweight="1.25pt"/>
          <v:line id="_x0000_s4450" style="position:absolute" from="450,13112" to="450,15096" strokeweight="1.42pt"/>
          <v:line id="_x0000_s4451" style="position:absolute" from="1134,13109" to="1134,15093" strokeweight="1.25pt"/>
          <v:line id="_x0000_s4452" style="position:absolute" from="450,15104" to="450,16521" strokeweight="1.42pt"/>
          <v:line id="_x0000_s4453" style="position:absolute" from="735,11684" to="735,13101" strokeweight="1.42pt"/>
          <v:line id="_x0000_s4454" style="position:absolute" from="735,13112" to="735,15096" strokeweight="1.42pt"/>
          <v:line id="_x0000_s4455" style="position:absolute" from="735,15104" to="735,16521" strokeweight="1.42pt"/>
          <v:line id="_x0000_s4456" style="position:absolute" from="1134,15104" to="1134,16521" strokeweight="1.25pt"/>
          <v:line id="_x0000_s4457" style="position:absolute" from="436,16529" to="1133,16529" strokeweight="1.42pt"/>
          <v:rect id="_x0000_s4458" style="position:absolute;left:11052;top:284;width:567;height:397" filled="f" strokeweight=".7pt"/>
          <v:line id="_x0000_s4459" style="position:absolute" from="2274,15674" to="2274,16524" strokeweight="1.42pt"/>
          <v:line id="_x0000_s4460" style="position:absolute" from="3414,15674" to="3414,16524" strokeweight="1.42pt"/>
          <v:line id="_x0000_s4461" style="position:absolute" from="4269,15674" to="4269,16524" strokeweight="1.42pt"/>
          <v:line id="_x0000_s4462" style="position:absolute" from="4839,15674" to="4839,16524" strokeweight="1.42pt"/>
          <v:shapetype id="_x0000_t202" coordsize="21600,21600" o:spt="202" path="m,l,21600r21600,l21600,xe">
            <v:stroke joinstyle="miter"/>
            <v:path gradientshapeok="t" o:connecttype="rect"/>
          </v:shapetype>
          <v:shape id="_x0000_s4463" type="#_x0000_t202" style="position:absolute;left:1134;top:16241;width:567;height:285" filled="f" stroked="f">
            <v:textbox style="mso-next-textbox:#_x0000_s4463" inset="0,.7mm,0,0">
              <w:txbxContent>
                <w:p w:rsidR="009F49C0" w:rsidRPr="003B03A4" w:rsidRDefault="009F49C0" w:rsidP="003B03A4">
                  <w:pPr>
                    <w:pStyle w:val="ad"/>
                    <w:jc w:val="center"/>
                    <w:rPr>
                      <w:noProof/>
                      <w:spacing w:val="-9"/>
                    </w:rPr>
                  </w:pPr>
                  <w:r w:rsidRPr="003B03A4">
                    <w:rPr>
                      <w:noProof/>
                      <w:spacing w:val="-9"/>
                    </w:rPr>
                    <w:t>Изм.</w:t>
                  </w:r>
                </w:p>
              </w:txbxContent>
            </v:textbox>
          </v:shape>
          <v:shape id="_x0000_s4464" type="#_x0000_t202" style="position:absolute;left:2274;top:16241;width:567;height:285" filled="f" stroked="f">
            <v:textbox style="mso-next-textbox:#_x0000_s4464" inset="0,.7mm,0,0">
              <w:txbxContent>
                <w:p w:rsidR="009F49C0" w:rsidRPr="003B03A4" w:rsidRDefault="009F49C0" w:rsidP="003B03A4">
                  <w:pPr>
                    <w:pStyle w:val="ad"/>
                    <w:jc w:val="center"/>
                    <w:rPr>
                      <w:noProof/>
                      <w:spacing w:val="-9"/>
                    </w:rPr>
                  </w:pPr>
                  <w:r w:rsidRPr="003B03A4">
                    <w:rPr>
                      <w:noProof/>
                      <w:spacing w:val="-9"/>
                    </w:rPr>
                    <w:t>Лист</w:t>
                  </w:r>
                </w:p>
              </w:txbxContent>
            </v:textbox>
          </v:shape>
          <v:shape id="_x0000_s4465" type="#_x0000_t202" style="position:absolute;left:1707;top:16241;width:567;height:285" filled="f" stroked="f">
            <v:textbox style="mso-next-textbox:#_x0000_s4465" inset=".6mm,.7mm,0,0">
              <w:txbxContent>
                <w:p w:rsidR="009F49C0" w:rsidRPr="003B03A4" w:rsidRDefault="009F49C0" w:rsidP="003B03A4">
                  <w:pPr>
                    <w:pStyle w:val="ad"/>
                    <w:jc w:val="center"/>
                    <w:rPr>
                      <w:noProof/>
                      <w:spacing w:val="-9"/>
                    </w:rPr>
                  </w:pPr>
                  <w:r w:rsidRPr="003B03A4">
                    <w:rPr>
                      <w:noProof/>
                      <w:spacing w:val="-9"/>
                    </w:rPr>
                    <w:t>Кол.уч.</w:t>
                  </w:r>
                </w:p>
              </w:txbxContent>
            </v:textbox>
          </v:shape>
          <v:shape id="_x0000_s4466" type="#_x0000_t202" style="position:absolute;left:2844;top:16241;width:567;height:285" filled="f" stroked="f">
            <v:textbox style="mso-next-textbox:#_x0000_s4466" inset=".6mm,.7mm,0,0">
              <w:txbxContent>
                <w:p w:rsidR="009F49C0" w:rsidRPr="003B03A4" w:rsidRDefault="009F49C0" w:rsidP="003B03A4">
                  <w:pPr>
                    <w:pStyle w:val="ad"/>
                    <w:jc w:val="center"/>
                    <w:rPr>
                      <w:noProof/>
                      <w:spacing w:val="-9"/>
                    </w:rPr>
                  </w:pPr>
                  <w:r w:rsidRPr="003B03A4">
                    <w:rPr>
                      <w:noProof/>
                      <w:spacing w:val="-9"/>
                    </w:rPr>
                    <w:t>№ док.</w:t>
                  </w:r>
                </w:p>
              </w:txbxContent>
            </v:textbox>
          </v:shape>
          <v:shape id="_x0000_s4467" type="#_x0000_t202" style="position:absolute;left:3414;top:16241;width:850;height:285" filled="f" stroked="f">
            <v:textbox style="mso-next-textbox:#_x0000_s4467" inset="0,.7mm,0,0">
              <w:txbxContent>
                <w:p w:rsidR="009F49C0" w:rsidRPr="003B03A4" w:rsidRDefault="009F49C0" w:rsidP="003B03A4">
                  <w:pPr>
                    <w:pStyle w:val="ad"/>
                    <w:jc w:val="center"/>
                    <w:rPr>
                      <w:noProof/>
                      <w:spacing w:val="-9"/>
                    </w:rPr>
                  </w:pPr>
                  <w:r w:rsidRPr="003B03A4">
                    <w:rPr>
                      <w:noProof/>
                      <w:spacing w:val="-9"/>
                    </w:rPr>
                    <w:t>Подпись</w:t>
                  </w:r>
                </w:p>
              </w:txbxContent>
            </v:textbox>
          </v:shape>
          <v:shape id="_x0000_s4468" type="#_x0000_t202" style="position:absolute;left:4269;top:16241;width:567;height:285" filled="f" stroked="f">
            <v:textbox style="mso-next-textbox:#_x0000_s4468" inset="0,.7mm,0,0">
              <w:txbxContent>
                <w:p w:rsidR="009F49C0" w:rsidRPr="003B03A4" w:rsidRDefault="009F49C0" w:rsidP="003B03A4">
                  <w:pPr>
                    <w:pStyle w:val="ad"/>
                    <w:jc w:val="center"/>
                    <w:rPr>
                      <w:noProof/>
                      <w:spacing w:val="-9"/>
                    </w:rPr>
                  </w:pPr>
                  <w:r w:rsidRPr="003B03A4">
                    <w:rPr>
                      <w:noProof/>
                      <w:spacing w:val="-9"/>
                    </w:rPr>
                    <w:t>Дата</w:t>
                  </w:r>
                </w:p>
              </w:txbxContent>
            </v:textbox>
          </v:shape>
          <v:shape id="_x0000_s4469" type="#_x0000_t202" style="position:absolute;left:4839;top:15674;width:6208;height:850" filled="f" stroked="f">
            <v:textbox style="mso-next-textbox:#_x0000_s4469" inset="0,5mm,0,0">
              <w:txbxContent>
                <w:p w:rsidR="009F49C0" w:rsidRPr="00617730" w:rsidRDefault="009F49C0" w:rsidP="00617730">
                  <w:pPr>
                    <w:ind w:firstLine="0"/>
                    <w:jc w:val="center"/>
                    <w:rPr>
                      <w:szCs w:val="24"/>
                    </w:rPr>
                  </w:pPr>
                  <w:r w:rsidRPr="00006192">
                    <w:rPr>
                      <w:rFonts w:ascii="Arial" w:hAnsi="Arial" w:cs="Arial"/>
                      <w:i/>
                      <w:sz w:val="28"/>
                      <w:szCs w:val="28"/>
                    </w:rPr>
                    <w:t>КВП-1</w:t>
                  </w:r>
                  <w:r>
                    <w:rPr>
                      <w:rFonts w:ascii="Arial" w:hAnsi="Arial" w:cs="Arial"/>
                      <w:i/>
                      <w:sz w:val="28"/>
                      <w:szCs w:val="28"/>
                    </w:rPr>
                    <w:t>2</w:t>
                  </w:r>
                  <w:r w:rsidRPr="00006192">
                    <w:rPr>
                      <w:rFonts w:ascii="Arial" w:hAnsi="Arial" w:cs="Arial"/>
                      <w:i/>
                      <w:sz w:val="28"/>
                      <w:szCs w:val="28"/>
                    </w:rPr>
                    <w:t>-0</w:t>
                  </w:r>
                  <w:r>
                    <w:rPr>
                      <w:rFonts w:ascii="Arial" w:hAnsi="Arial" w:cs="Arial"/>
                      <w:i/>
                      <w:sz w:val="28"/>
                      <w:szCs w:val="28"/>
                    </w:rPr>
                    <w:t>16</w:t>
                  </w:r>
                  <w:r w:rsidRPr="004A3BAF">
                    <w:rPr>
                      <w:rFonts w:ascii="Arial" w:hAnsi="Arial" w:cs="Arial"/>
                      <w:i/>
                      <w:sz w:val="28"/>
                      <w:szCs w:val="28"/>
                    </w:rPr>
                    <w:t>-С</w:t>
                  </w:r>
                  <w:r>
                    <w:rPr>
                      <w:rFonts w:ascii="Arial" w:hAnsi="Arial" w:cs="Arial"/>
                      <w:i/>
                      <w:sz w:val="28"/>
                      <w:szCs w:val="28"/>
                    </w:rPr>
                    <w:t>П</w:t>
                  </w:r>
                </w:p>
              </w:txbxContent>
            </v:textbox>
          </v:shape>
          <v:shape id="_x0000_s4470" type="#_x0000_t202" style="position:absolute;left:11052;top:15674;width:567;height:399" filled="f" stroked="f">
            <v:textbox style="mso-next-textbox:#_x0000_s4470" inset="0,1.7mm,0,0">
              <w:txbxContent>
                <w:p w:rsidR="009F49C0" w:rsidRPr="003B03A4" w:rsidRDefault="009F49C0" w:rsidP="003B03A4">
                  <w:pPr>
                    <w:pStyle w:val="ad"/>
                    <w:jc w:val="center"/>
                    <w:rPr>
                      <w:noProof/>
                      <w:spacing w:val="-9"/>
                    </w:rPr>
                  </w:pPr>
                  <w:r w:rsidRPr="003B03A4">
                    <w:rPr>
                      <w:noProof/>
                      <w:spacing w:val="-9"/>
                    </w:rPr>
                    <w:t>Лист</w:t>
                  </w:r>
                </w:p>
              </w:txbxContent>
            </v:textbox>
          </v:shape>
          <v:shape id="_x0000_s4471" type="#_x0000_t202" style="position:absolute;left:11052;top:16073;width:567;height:456" filled="f" stroked="f">
            <v:textbox style="mso-next-textbox:#_x0000_s4471" inset="0,2mm,0,0">
              <w:txbxContent>
                <w:p w:rsidR="009F49C0" w:rsidRPr="00617730" w:rsidRDefault="00EC3B14" w:rsidP="003B03A4">
                  <w:pPr>
                    <w:pStyle w:val="ad"/>
                    <w:jc w:val="center"/>
                    <w:rPr>
                      <w:noProof/>
                      <w:spacing w:val="-9"/>
                      <w:sz w:val="24"/>
                      <w:szCs w:val="24"/>
                    </w:rPr>
                  </w:pPr>
                  <w:r w:rsidRPr="00617730">
                    <w:rPr>
                      <w:noProof/>
                      <w:spacing w:val="-9"/>
                      <w:sz w:val="24"/>
                      <w:szCs w:val="24"/>
                    </w:rPr>
                    <w:fldChar w:fldCharType="begin"/>
                  </w:r>
                  <w:r w:rsidR="009F49C0" w:rsidRPr="00617730">
                    <w:rPr>
                      <w:noProof/>
                      <w:spacing w:val="-9"/>
                      <w:sz w:val="24"/>
                      <w:szCs w:val="24"/>
                    </w:rPr>
                    <w:instrText>=</w:instrText>
                  </w:r>
                  <w:r w:rsidRPr="00617730">
                    <w:rPr>
                      <w:noProof/>
                      <w:spacing w:val="-9"/>
                      <w:sz w:val="24"/>
                      <w:szCs w:val="24"/>
                    </w:rPr>
                    <w:fldChar w:fldCharType="begin"/>
                  </w:r>
                  <w:r w:rsidR="009F49C0" w:rsidRPr="00617730">
                    <w:rPr>
                      <w:noProof/>
                      <w:spacing w:val="-9"/>
                      <w:sz w:val="24"/>
                      <w:szCs w:val="24"/>
                    </w:rPr>
                    <w:instrText xml:space="preserve"> PAGE </w:instrText>
                  </w:r>
                  <w:r w:rsidRPr="00617730">
                    <w:rPr>
                      <w:noProof/>
                      <w:spacing w:val="-9"/>
                      <w:sz w:val="24"/>
                      <w:szCs w:val="24"/>
                    </w:rPr>
                    <w:fldChar w:fldCharType="separate"/>
                  </w:r>
                  <w:r w:rsidR="009F49C0">
                    <w:rPr>
                      <w:noProof/>
                      <w:spacing w:val="-9"/>
                      <w:sz w:val="24"/>
                      <w:szCs w:val="24"/>
                    </w:rPr>
                    <w:instrText>18</w:instrText>
                  </w:r>
                  <w:r w:rsidRPr="00617730">
                    <w:rPr>
                      <w:noProof/>
                      <w:spacing w:val="-9"/>
                      <w:sz w:val="24"/>
                      <w:szCs w:val="24"/>
                    </w:rPr>
                    <w:fldChar w:fldCharType="end"/>
                  </w:r>
                  <w:r w:rsidR="009F49C0" w:rsidRPr="00617730">
                    <w:rPr>
                      <w:noProof/>
                      <w:spacing w:val="-9"/>
                      <w:sz w:val="24"/>
                      <w:szCs w:val="24"/>
                    </w:rPr>
                    <w:instrText>-</w:instrText>
                  </w:r>
                  <w:r w:rsidRPr="00617730">
                    <w:rPr>
                      <w:noProof/>
                      <w:spacing w:val="-9"/>
                      <w:sz w:val="24"/>
                      <w:szCs w:val="24"/>
                    </w:rPr>
                    <w:fldChar w:fldCharType="begin"/>
                  </w:r>
                  <w:r w:rsidR="009F49C0" w:rsidRPr="00617730">
                    <w:rPr>
                      <w:noProof/>
                      <w:spacing w:val="-9"/>
                      <w:sz w:val="24"/>
                      <w:szCs w:val="24"/>
                    </w:rPr>
                    <w:instrText xml:space="preserve"> PAGEREF  состав_проекта \# "0" \* Arabic  \* MERGEFORMAT </w:instrText>
                  </w:r>
                  <w:r w:rsidRPr="00617730">
                    <w:rPr>
                      <w:noProof/>
                      <w:spacing w:val="-9"/>
                      <w:sz w:val="24"/>
                      <w:szCs w:val="24"/>
                    </w:rPr>
                    <w:fldChar w:fldCharType="separate"/>
                  </w:r>
                  <w:r w:rsidR="009F49C0">
                    <w:rPr>
                      <w:noProof/>
                      <w:spacing w:val="-9"/>
                      <w:sz w:val="24"/>
                      <w:szCs w:val="24"/>
                    </w:rPr>
                    <w:instrText>3</w:instrText>
                  </w:r>
                  <w:r w:rsidRPr="00617730">
                    <w:rPr>
                      <w:noProof/>
                      <w:spacing w:val="-9"/>
                      <w:sz w:val="24"/>
                      <w:szCs w:val="24"/>
                    </w:rPr>
                    <w:fldChar w:fldCharType="end"/>
                  </w:r>
                  <w:r w:rsidR="009F49C0" w:rsidRPr="00617730">
                    <w:rPr>
                      <w:noProof/>
                      <w:spacing w:val="-9"/>
                      <w:sz w:val="24"/>
                      <w:szCs w:val="24"/>
                    </w:rPr>
                    <w:instrText>+1</w:instrText>
                  </w:r>
                  <w:r w:rsidRPr="00617730">
                    <w:rPr>
                      <w:noProof/>
                      <w:spacing w:val="-9"/>
                      <w:sz w:val="24"/>
                      <w:szCs w:val="24"/>
                    </w:rPr>
                    <w:fldChar w:fldCharType="separate"/>
                  </w:r>
                  <w:r w:rsidR="009F49C0">
                    <w:rPr>
                      <w:noProof/>
                      <w:spacing w:val="-9"/>
                      <w:sz w:val="24"/>
                      <w:szCs w:val="24"/>
                    </w:rPr>
                    <w:t>16</w:t>
                  </w:r>
                  <w:r w:rsidRPr="00617730">
                    <w:rPr>
                      <w:noProof/>
                      <w:spacing w:val="-9"/>
                      <w:sz w:val="24"/>
                      <w:szCs w:val="24"/>
                    </w:rPr>
                    <w:fldChar w:fldCharType="end"/>
                  </w:r>
                </w:p>
              </w:txbxContent>
            </v:textbox>
          </v:shape>
          <v:shape id="_x0000_s4472" type="#_x0000_t202" style="position:absolute;left:450;top:15104;width:285;height:1417" filled="f" stroked="f">
            <v:textbox style="layout-flow:vertical;mso-layout-flow-alt:bottom-to-top;mso-next-textbox:#_x0000_s4472" inset=".5mm,0,0,0">
              <w:txbxContent>
                <w:p w:rsidR="009F49C0" w:rsidRPr="00AC4D61" w:rsidRDefault="009F49C0" w:rsidP="00716A39">
                  <w:pPr>
                    <w:pStyle w:val="ad"/>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4473" type="#_x0000_t202" style="position:absolute;left:450;top:13109;width:285;height:1984" filled="f" stroked="f">
            <v:textbox style="layout-flow:vertical;mso-layout-flow-alt:bottom-to-top;mso-next-textbox:#_x0000_s4473" inset=".5mm,0,0,0">
              <w:txbxContent>
                <w:p w:rsidR="009F49C0" w:rsidRPr="00812BF5" w:rsidRDefault="009F49C0" w:rsidP="00716A39">
                  <w:pPr>
                    <w:pStyle w:val="ad"/>
                    <w:jc w:val="center"/>
                    <w:rPr>
                      <w:sz w:val="18"/>
                      <w:szCs w:val="18"/>
                    </w:rPr>
                  </w:pPr>
                  <w:r w:rsidRPr="00716A39">
                    <w:t>Подпись</w:t>
                  </w:r>
                  <w:r>
                    <w:rPr>
                      <w:sz w:val="18"/>
                      <w:szCs w:val="18"/>
                    </w:rPr>
                    <w:t xml:space="preserve"> и </w:t>
                  </w:r>
                  <w:r w:rsidRPr="00716A39">
                    <w:t>дата</w:t>
                  </w:r>
                </w:p>
              </w:txbxContent>
            </v:textbox>
          </v:shape>
          <v:shape id="_x0000_s4474" type="#_x0000_t202" style="position:absolute;left:450;top:11684;width:285;height:1417" filled="f" stroked="f">
            <v:textbox style="layout-flow:vertical;mso-layout-flow-alt:bottom-to-top;mso-next-textbox:#_x0000_s4474" inset=".5mm,0,0,0">
              <w:txbxContent>
                <w:p w:rsidR="009F49C0" w:rsidRPr="00812BF5" w:rsidRDefault="009F49C0" w:rsidP="00716A39">
                  <w:pPr>
                    <w:pStyle w:val="ad"/>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4475" type="#_x0000_t202" style="position:absolute;left:735;top:15104;width:397;height:1417" filled="f" stroked="f">
            <v:textbox style="layout-flow:vertical;mso-layout-flow-alt:bottom-to-top;mso-next-textbox:#_x0000_s4475" inset="1.8mm,0,0,0">
              <w:txbxContent>
                <w:p w:rsidR="009F49C0" w:rsidRPr="00DC238F" w:rsidRDefault="009F49C0" w:rsidP="008F0F68">
                  <w:pPr>
                    <w:jc w:val="center"/>
                    <w:rPr>
                      <w:sz w:val="18"/>
                      <w:szCs w:val="18"/>
                    </w:rPr>
                  </w:pPr>
                </w:p>
              </w:txbxContent>
            </v:textbox>
          </v:shape>
          <v:shape id="_x0000_s4476" type="#_x0000_t202" style="position:absolute;left:11052;top:284;width:567;height:397" filled="f" stroked="f">
            <v:textbox style="mso-next-textbox:#_x0000_s4476" inset="0,.7mm,0,0">
              <w:txbxContent>
                <w:p w:rsidR="009F49C0" w:rsidRPr="0058780B" w:rsidRDefault="00EC3B14" w:rsidP="008C664D">
                  <w:pPr>
                    <w:spacing w:before="60"/>
                    <w:ind w:firstLine="0"/>
                    <w:jc w:val="center"/>
                    <w:rPr>
                      <w:noProof/>
                      <w:sz w:val="18"/>
                      <w:szCs w:val="18"/>
                    </w:rPr>
                  </w:pPr>
                  <w:r w:rsidRPr="0058780B">
                    <w:rPr>
                      <w:noProof/>
                      <w:sz w:val="18"/>
                      <w:szCs w:val="18"/>
                    </w:rPr>
                    <w:fldChar w:fldCharType="begin"/>
                  </w:r>
                  <w:r w:rsidR="009F49C0" w:rsidRPr="0058780B">
                    <w:rPr>
                      <w:noProof/>
                      <w:sz w:val="18"/>
                      <w:szCs w:val="18"/>
                    </w:rPr>
                    <w:instrText xml:space="preserve"> PAGE </w:instrText>
                  </w:r>
                  <w:r w:rsidRPr="0058780B">
                    <w:rPr>
                      <w:noProof/>
                      <w:sz w:val="18"/>
                      <w:szCs w:val="18"/>
                    </w:rPr>
                    <w:fldChar w:fldCharType="separate"/>
                  </w:r>
                  <w:r w:rsidR="009F49C0">
                    <w:rPr>
                      <w:noProof/>
                      <w:sz w:val="18"/>
                      <w:szCs w:val="18"/>
                    </w:rPr>
                    <w:t>18</w:t>
                  </w:r>
                  <w:r w:rsidRPr="0058780B">
                    <w:rPr>
                      <w:noProof/>
                      <w:sz w:val="18"/>
                      <w:szCs w:val="18"/>
                    </w:rPr>
                    <w:fldChar w:fldCharType="end"/>
                  </w:r>
                </w:p>
              </w:txbxContent>
            </v:textbox>
          </v:shape>
          <w10:wrap anchorx="page"/>
        </v:group>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sidP="0036179A">
    <w:pPr>
      <w:spacing w:line="240" w:lineRule="auto"/>
      <w:ind w:right="360" w:firstLine="0"/>
      <w:jc w:val="left"/>
    </w:pPr>
    <w:r>
      <w:rPr>
        <w:noProof/>
      </w:rPr>
      <w:pict>
        <v:group id="_x0000_s4337" style="position:absolute;left:0;text-align:left;margin-left:-45.85pt;margin-top:11.35pt;width:570pt;height:812.25pt;z-index:251655168" coordorigin="222,284" coordsize="11400,16245">
          <v:rect id="_x0000_s4338" style="position:absolute;left:1134;top:284;width:10488;height:16245;mso-position-vertical-relative:margin" filled="f" strokeweight="1.42pt"/>
          <v:line id="_x0000_s4339" style="position:absolute" from="1154,16242" to="4839,16242" strokeweight=".7pt"/>
          <v:line id="_x0000_s4340" style="position:absolute;flip:x y" from="1134,15104" to="11622,15106" strokeweight="1.42pt"/>
          <v:line id="_x0000_s4341" style="position:absolute" from="1707,14249" to="1707,15099" strokeweight="1.42pt"/>
          <v:line id="_x0000_s4342" style="position:absolute" from="1154,15957" to="4839,15957" strokeweight=".7pt"/>
          <v:line id="_x0000_s4343" style="position:absolute" from="1154,15672" to="4839,15672" strokeweight=".7pt"/>
          <v:line id="_x0000_s4344" style="position:absolute" from="1154,15387" to="4839,15387" strokeweight=".7pt"/>
          <v:line id="_x0000_s4345" style="position:absolute" from="1134,14819" to="4819,14819" strokeweight=".7pt"/>
          <v:line id="_x0000_s4346" style="position:absolute" from="1134,14534" to="4819,14534" strokeweight=".7pt"/>
          <v:line id="_x0000_s4347" style="position:absolute;flip:x y" from="1134,14249" to="11622,14251" strokeweight="1.42pt"/>
          <v:line id="_x0000_s4348" style="position:absolute" from="2274,14249" to="2274,16517" strokeweight="1.42pt"/>
          <v:line id="_x0000_s4349" style="position:absolute" from="2844,14249" to="2844,15099" strokeweight="1.42pt"/>
          <v:line id="_x0000_s4350" style="position:absolute" from="3414,14249" to="3414,16517" strokeweight="1.42pt"/>
          <v:line id="_x0000_s4351" style="position:absolute" from="4839,14249" to="4839,16517" strokeweight="1.42pt"/>
          <v:line id="_x0000_s4352" style="position:absolute" from="4269,14249" to="4269,16517" strokeweight="1.42pt"/>
          <v:line id="_x0000_s4353" style="position:absolute" from="10482,15104" to="10482,15671" strokeweight="1.42pt"/>
          <v:line id="_x0000_s4354" style="position:absolute" from="8772,15104" to="8772,16521" strokeweight="1.43pt"/>
          <v:line id="_x0000_s4355" style="position:absolute;flip:x y" from="8772,15674" to="11607,15676" strokeweight="1.43pt"/>
          <v:line id="_x0000_s4356" style="position:absolute" from="450,11684" to="450,13101" strokeweight="1.42pt"/>
          <v:line id="_x0000_s4357" style="position:absolute" from="450,11684" to="1130,11684" strokeweight="1.25pt"/>
          <v:line id="_x0000_s4358" style="position:absolute" from="437,15104" to="1134,15104" strokeweight="1.42pt"/>
          <v:line id="_x0000_s4359" style="position:absolute" from="437,13112" to="1134,13112" strokeweight="1.42pt"/>
          <v:line id="_x0000_s4360" style="position:absolute" from="8771,15387" to="11606,15387" strokeweight="1.42pt"/>
          <v:line id="_x0000_s4361" style="position:absolute" from="1134,11684" to="1134,13101" strokeweight="1.25pt"/>
          <v:line id="_x0000_s4362" style="position:absolute" from="450,13112" to="450,15096" strokeweight="1.42pt"/>
          <v:line id="_x0000_s4363" style="position:absolute" from="1134,13109" to="1134,15093" strokeweight="1.25pt"/>
          <v:line id="_x0000_s4364" style="position:absolute" from="450,15104" to="450,16521" strokeweight="1.42pt"/>
          <v:line id="_x0000_s4365" style="position:absolute" from="735,11684" to="735,13101" strokeweight="1.42pt"/>
          <v:line id="_x0000_s4366" style="position:absolute" from="735,13112" to="735,15096" strokeweight="1.42pt"/>
          <v:line id="_x0000_s4367" style="position:absolute" from="735,15104" to="735,16521" strokeweight="1.42pt"/>
          <v:line id="_x0000_s4368" style="position:absolute" from="1134,15104" to="1134,16521" strokeweight="1.25pt"/>
          <v:line id="_x0000_s4369" style="position:absolute" from="436,16529" to="1133,16529" strokeweight="1.42pt"/>
          <v:line id="_x0000_s4370" style="position:absolute" from="9626,15102" to="9626,15669" strokeweight="1.42pt"/>
          <v:group id="_x0000_s4371" style="position:absolute;left:222;top:7979;width:912;height:3705" coordorigin="1533,7979" coordsize="912,3705">
            <v:line id="_x0000_s4372" style="position:absolute" from="2217,10544" to="2217,11678" strokeweight=".7pt"/>
            <v:line id="_x0000_s4373" style="position:absolute" from="1761,10544" to="1761,11678" strokeweight=".7pt"/>
            <v:line id="_x0000_s4374" style="position:absolute" from="2445,10544" to="2445,11678" strokeweight=".7pt"/>
            <v:line id="_x0000_s4375" style="position:absolute" from="1989,10544" to="1989,11678" strokeweight=".7pt"/>
            <v:line id="_x0000_s4376" style="position:absolute" from="1533,10544" to="1533,11678" strokeweight=".7pt"/>
            <v:line id="_x0000_s4377" style="position:absolute" from="1538,10544" to="2445,10544" strokeweight=".7pt"/>
            <v:line id="_x0000_s4378" style="position:absolute" from="1533,9404" to="1533,10538" strokeweight=".7pt"/>
            <v:line id="_x0000_s4379" style="position:absolute" from="1761,9404" to="1761,10538" strokeweight=".7pt"/>
            <v:line id="_x0000_s4380" style="position:absolute" from="1989,9404" to="1989,10538" strokeweight=".7pt"/>
            <v:line id="_x0000_s4381" style="position:absolute" from="2217,9404" to="2217,10538" strokeweight=".7pt"/>
            <v:line id="_x0000_s4382" style="position:absolute" from="2445,9404" to="2445,10538" strokeweight=".7pt"/>
            <v:line id="_x0000_s4383" style="position:absolute" from="1538,9404" to="2445,9404" strokeweight=".7pt"/>
            <v:line id="_x0000_s4384" style="position:absolute" from="1533,8549" to="1533,9399" strokeweight=".7pt"/>
            <v:line id="_x0000_s4385" style="position:absolute" from="1761,8549" to="1761,9399" strokeweight=".7pt"/>
            <v:line id="_x0000_s4386" style="position:absolute" from="1989,8549" to="1989,9399" strokeweight=".7pt"/>
            <v:line id="_x0000_s4387" style="position:absolute" from="2217,8549" to="2217,9399" strokeweight=".7pt"/>
            <v:line id="_x0000_s4388" style="position:absolute" from="2445,8549" to="2445,9399" strokeweight=".7pt"/>
            <v:line id="_x0000_s4389" style="position:absolute" from="1533,8549" to="2440,8549" strokeweight=".7pt"/>
            <v:line id="_x0000_s4390" style="position:absolute" from="1533,7979" to="1533,8546" strokeweight=".7pt"/>
            <v:line id="_x0000_s4391" style="position:absolute" from="1761,7979" to="1761,8546" strokeweight=".7pt"/>
            <v:line id="_x0000_s4392" style="position:absolute" from="1989,7979" to="1989,8546" strokeweight=".7pt"/>
            <v:line id="_x0000_s4393" style="position:absolute" from="2217,7979" to="2217,8546" strokeweight=".7pt"/>
            <v:line id="_x0000_s4394" style="position:absolute" from="2445,7979" to="2445,8546" strokeweight=".7pt"/>
            <v:line id="_x0000_s4395" style="position:absolute" from="1533,7979" to="2440,7979" strokeweight=".7pt"/>
            <v:line id="_x0000_s4396" style="position:absolute" from="1538,11684" to="2445,11684" strokeweight=".7pt"/>
          </v:group>
          <v:rect id="_x0000_s4397" style="position:absolute;left:11052;top:284;width:567;height:397" filled="f" strokeweight=".7pt"/>
          <v:shapetype id="_x0000_t202" coordsize="21600,21600" o:spt="202" path="m,l,21600r21600,l21600,xe">
            <v:stroke joinstyle="miter"/>
            <v:path gradientshapeok="t" o:connecttype="rect"/>
          </v:shapetype>
          <v:shape id="_x0000_s4398" type="#_x0000_t202" style="position:absolute;left:222;top:8036;width:221;height:3591" stroked="f" strokeweight=".7pt">
            <v:textbox style="layout-flow:vertical;mso-layout-flow-alt:bottom-to-top;mso-next-textbox:#_x0000_s4398" inset=".5mm,0,0,0">
              <w:txbxContent>
                <w:p w:rsidR="009F49C0" w:rsidRPr="001F514D" w:rsidRDefault="009F49C0" w:rsidP="00A30941">
                  <w:pPr>
                    <w:pStyle w:val="ad"/>
                  </w:pPr>
                  <w:r w:rsidRPr="001F514D">
                    <w:t>Согласовано</w:t>
                  </w:r>
                </w:p>
                <w:p w:rsidR="009F49C0" w:rsidRPr="004C6215" w:rsidRDefault="009F49C0" w:rsidP="006A5E26">
                  <w:pPr>
                    <w:jc w:val="center"/>
                    <w:rPr>
                      <w:sz w:val="18"/>
                      <w:szCs w:val="18"/>
                    </w:rPr>
                  </w:pPr>
                </w:p>
              </w:txbxContent>
            </v:textbox>
          </v:shape>
          <v:shape id="_x0000_s4399" type="#_x0000_t202" style="position:absolute;left:10482;top:15105;width:1134;height:283" filled="f" stroked="f">
            <v:textbox style="mso-next-textbox:#_x0000_s4399" inset="0,7mm,0,0">
              <w:txbxContent>
                <w:p w:rsidR="009F49C0" w:rsidRDefault="009F49C0" w:rsidP="006A5E26"/>
              </w:txbxContent>
            </v:textbox>
          </v:shape>
          <v:shape id="_x0000_s4400" type="#_x0000_t202" style="position:absolute;left:1134;top:14819;width:567;height:285" filled="f" stroked="f">
            <v:textbox style="mso-next-textbox:#_x0000_s4400" inset="0,.7mm,0,0">
              <w:txbxContent>
                <w:p w:rsidR="009F49C0" w:rsidRPr="001B5FFC" w:rsidRDefault="009F49C0" w:rsidP="004A3BAF">
                  <w:pPr>
                    <w:pStyle w:val="ad"/>
                    <w:jc w:val="center"/>
                  </w:pPr>
                  <w:r w:rsidRPr="004A3BAF">
                    <w:rPr>
                      <w:noProof/>
                      <w:spacing w:val="-9"/>
                    </w:rPr>
                    <w:t>Изм</w:t>
                  </w:r>
                  <w:r w:rsidRPr="009D21DF">
                    <w:t>.</w:t>
                  </w:r>
                </w:p>
              </w:txbxContent>
            </v:textbox>
          </v:shape>
          <v:shape id="_x0000_s4401" type="#_x0000_t202" style="position:absolute;left:2274;top:14819;width:567;height:285" filled="f" stroked="f">
            <v:textbox style="mso-next-textbox:#_x0000_s4401" inset="0,.7mm,0,0">
              <w:txbxContent>
                <w:p w:rsidR="009F49C0" w:rsidRPr="001B5FFC" w:rsidRDefault="009F49C0" w:rsidP="004A3BAF">
                  <w:pPr>
                    <w:pStyle w:val="ad"/>
                    <w:jc w:val="center"/>
                  </w:pPr>
                  <w:r w:rsidRPr="004A3BAF">
                    <w:rPr>
                      <w:noProof/>
                      <w:spacing w:val="-9"/>
                    </w:rPr>
                    <w:t>Лист</w:t>
                  </w:r>
                </w:p>
              </w:txbxContent>
            </v:textbox>
          </v:shape>
          <v:shape id="_x0000_s4402" type="#_x0000_t202" style="position:absolute;left:3414;top:14819;width:850;height:285" filled="f" stroked="f">
            <v:textbox style="mso-next-textbox:#_x0000_s4402" inset="0,.7mm,0,0">
              <w:txbxContent>
                <w:p w:rsidR="009F49C0" w:rsidRPr="001B5FFC" w:rsidRDefault="009F49C0" w:rsidP="004A3BAF">
                  <w:pPr>
                    <w:pStyle w:val="ad"/>
                    <w:jc w:val="center"/>
                  </w:pPr>
                  <w:r w:rsidRPr="004A3BAF">
                    <w:rPr>
                      <w:noProof/>
                      <w:spacing w:val="-9"/>
                    </w:rPr>
                    <w:t>Подпись</w:t>
                  </w:r>
                </w:p>
              </w:txbxContent>
            </v:textbox>
          </v:shape>
          <v:shape id="_x0000_s4403" type="#_x0000_t202" style="position:absolute;left:4269;top:14819;width:567;height:285" filled="f" stroked="f">
            <v:textbox style="mso-next-textbox:#_x0000_s4403" inset="0,.7mm,0,0">
              <w:txbxContent>
                <w:p w:rsidR="009F49C0" w:rsidRPr="001B5FFC" w:rsidRDefault="009F49C0" w:rsidP="004A3BAF">
                  <w:pPr>
                    <w:pStyle w:val="ad"/>
                    <w:jc w:val="center"/>
                  </w:pPr>
                  <w:r w:rsidRPr="004A3BAF">
                    <w:rPr>
                      <w:noProof/>
                      <w:spacing w:val="-9"/>
                    </w:rPr>
                    <w:t>Дата</w:t>
                  </w:r>
                </w:p>
              </w:txbxContent>
            </v:textbox>
          </v:shape>
          <v:shape id="_x0000_s4404" type="#_x0000_t202" style="position:absolute;left:2844;top:14819;width:567;height:285" filled="f" stroked="f">
            <v:textbox style="mso-next-textbox:#_x0000_s4404" inset=".6mm,.7mm,0,0">
              <w:txbxContent>
                <w:p w:rsidR="009F49C0" w:rsidRPr="001B5FFC" w:rsidRDefault="009F49C0" w:rsidP="009D21DF">
                  <w:pPr>
                    <w:pStyle w:val="ad"/>
                  </w:pPr>
                  <w:r w:rsidRPr="009D21DF">
                    <w:t>№</w:t>
                  </w:r>
                  <w:r w:rsidRPr="004A3BAF">
                    <w:rPr>
                      <w:noProof/>
                      <w:spacing w:val="-9"/>
                    </w:rPr>
                    <w:t xml:space="preserve"> </w:t>
                  </w:r>
                  <w:r>
                    <w:t>док.</w:t>
                  </w:r>
                </w:p>
              </w:txbxContent>
            </v:textbox>
          </v:shape>
          <v:shape id="_x0000_s4405" type="#_x0000_t202" style="position:absolute;left:1707;top:14819;width:567;height:285" filled="f" stroked="f">
            <v:textbox style="mso-next-textbox:#_x0000_s4405" inset=".6mm,.7mm,0,0">
              <w:txbxContent>
                <w:p w:rsidR="009F49C0" w:rsidRPr="001B5FFC" w:rsidRDefault="009F49C0" w:rsidP="004A3BAF">
                  <w:pPr>
                    <w:pStyle w:val="ad"/>
                    <w:jc w:val="center"/>
                  </w:pPr>
                  <w:proofErr w:type="spellStart"/>
                  <w:r w:rsidRPr="009D21DF">
                    <w:t>К</w:t>
                  </w:r>
                  <w:r>
                    <w:t>ол</w:t>
                  </w:r>
                  <w:proofErr w:type="gramStart"/>
                  <w:r>
                    <w:t>.у</w:t>
                  </w:r>
                  <w:proofErr w:type="gramEnd"/>
                  <w:r>
                    <w:t>ч</w:t>
                  </w:r>
                  <w:proofErr w:type="spellEnd"/>
                  <w:r>
                    <w:t>.</w:t>
                  </w:r>
                </w:p>
              </w:txbxContent>
            </v:textbox>
          </v:shape>
          <v:shape id="_x0000_s4406" type="#_x0000_t202" style="position:absolute;left:4269;top:15104;width:567;height:285" filled="f" stroked="f">
            <v:textbox style="mso-next-textbox:#_x0000_s4406" inset=".3mm,1mm,0,0">
              <w:txbxContent>
                <w:p w:rsidR="009F49C0" w:rsidRPr="00F70030" w:rsidRDefault="009F49C0" w:rsidP="00F70030">
                  <w:pPr>
                    <w:pStyle w:val="ad"/>
                    <w:jc w:val="center"/>
                    <w:rPr>
                      <w:spacing w:val="-4"/>
                      <w:szCs w:val="16"/>
                    </w:rPr>
                  </w:pPr>
                  <w:r>
                    <w:rPr>
                      <w:spacing w:val="-4"/>
                      <w:szCs w:val="16"/>
                    </w:rPr>
                    <w:t>08.13</w:t>
                  </w:r>
                </w:p>
                <w:p w:rsidR="009F49C0" w:rsidRPr="00F70030" w:rsidRDefault="009F49C0" w:rsidP="00F70030">
                  <w:pPr>
                    <w:rPr>
                      <w:szCs w:val="14"/>
                    </w:rPr>
                  </w:pPr>
                </w:p>
              </w:txbxContent>
            </v:textbox>
          </v:shape>
          <v:shape id="_x0000_s4407" type="#_x0000_t202" style="position:absolute;left:1134;top:15104;width:1134;height:285" filled="f" stroked="f">
            <v:textbox style="mso-next-textbox:#_x0000_s4407" inset=".7mm,.7mm,0,0">
              <w:txbxContent>
                <w:p w:rsidR="009F49C0" w:rsidRPr="008C1FFB" w:rsidRDefault="009F49C0" w:rsidP="009D21DF">
                  <w:pPr>
                    <w:pStyle w:val="ad"/>
                  </w:pPr>
                  <w:proofErr w:type="spellStart"/>
                  <w:r>
                    <w:t>Нач</w:t>
                  </w:r>
                  <w:proofErr w:type="gramStart"/>
                  <w:r>
                    <w:t>.о</w:t>
                  </w:r>
                  <w:proofErr w:type="gramEnd"/>
                  <w:r>
                    <w:t>тдела</w:t>
                  </w:r>
                  <w:proofErr w:type="spellEnd"/>
                </w:p>
              </w:txbxContent>
            </v:textbox>
          </v:shape>
          <v:shape id="_x0000_s4408" type="#_x0000_t202" style="position:absolute;left:1134;top:15389;width:1134;height:285" filled="f" stroked="f">
            <v:textbox style="mso-next-textbox:#_x0000_s4408" inset=".7mm,.7mm,0,0">
              <w:txbxContent>
                <w:p w:rsidR="009F49C0" w:rsidRDefault="009F49C0" w:rsidP="009D21DF">
                  <w:pPr>
                    <w:pStyle w:val="ad"/>
                  </w:pPr>
                  <w:r>
                    <w:t>ГИП</w:t>
                  </w:r>
                </w:p>
              </w:txbxContent>
            </v:textbox>
          </v:shape>
          <v:shape id="_x0000_s4409" type="#_x0000_t202" style="position:absolute;left:1134;top:15674;width:1134;height:285" filled="f" stroked="f">
            <v:textbox style="mso-next-textbox:#_x0000_s4409" inset=".7mm,.7mm,0,0">
              <w:txbxContent>
                <w:p w:rsidR="009F49C0" w:rsidRPr="008C1FFB" w:rsidRDefault="009F49C0" w:rsidP="009D21DF">
                  <w:pPr>
                    <w:pStyle w:val="ad"/>
                  </w:pPr>
                  <w:proofErr w:type="spellStart"/>
                  <w:r>
                    <w:t>Разраб</w:t>
                  </w:r>
                  <w:proofErr w:type="spellEnd"/>
                  <w:r>
                    <w:t>.</w:t>
                  </w:r>
                </w:p>
                <w:p w:rsidR="009F49C0" w:rsidRPr="00E27F8B" w:rsidRDefault="009F49C0" w:rsidP="00E27F8B"/>
              </w:txbxContent>
            </v:textbox>
          </v:shape>
          <v:shape id="_x0000_s4410" type="#_x0000_t202" style="position:absolute;left:1134;top:15959;width:1134;height:285" filled="f" stroked="f">
            <v:textbox style="mso-next-textbox:#_x0000_s4410" inset=".7mm,.7mm,0,0">
              <w:txbxContent>
                <w:p w:rsidR="009F49C0" w:rsidRPr="001479E2" w:rsidRDefault="009F49C0" w:rsidP="001479E2">
                  <w:pPr>
                    <w:pStyle w:val="ad"/>
                  </w:pPr>
                </w:p>
              </w:txbxContent>
            </v:textbox>
          </v:shape>
          <v:shape id="_x0000_s4411" type="#_x0000_t202" style="position:absolute;left:1134;top:16244;width:1134;height:285" filled="f" stroked="f">
            <v:textbox style="mso-next-textbox:#_x0000_s4411" inset=".7mm,.7mm,0,0">
              <w:txbxContent>
                <w:p w:rsidR="009F49C0" w:rsidRDefault="009F49C0" w:rsidP="009D21DF">
                  <w:pPr>
                    <w:pStyle w:val="ad"/>
                  </w:pPr>
                  <w:r>
                    <w:t>Н.контр.</w:t>
                  </w:r>
                </w:p>
                <w:p w:rsidR="009F49C0" w:rsidRPr="009D21DF" w:rsidRDefault="009F49C0" w:rsidP="009D21DF"/>
              </w:txbxContent>
            </v:textbox>
          </v:shape>
          <v:shape id="_x0000_s4412" type="#_x0000_t202" style="position:absolute;left:2274;top:15104;width:1134;height:285" filled="f" stroked="f">
            <v:textbox style="mso-next-textbox:#_x0000_s4412" inset=".7mm,.7mm,0,0">
              <w:txbxContent>
                <w:p w:rsidR="009F49C0" w:rsidRPr="009D21DF" w:rsidRDefault="009F49C0" w:rsidP="009D21DF">
                  <w:pPr>
                    <w:pStyle w:val="ad"/>
                  </w:pPr>
                  <w:proofErr w:type="spellStart"/>
                  <w:r>
                    <w:rPr>
                      <w:spacing w:val="-9"/>
                    </w:rPr>
                    <w:t>Кириленков</w:t>
                  </w:r>
                  <w:proofErr w:type="spellEnd"/>
                </w:p>
                <w:p w:rsidR="009F49C0" w:rsidRPr="00ED42B7" w:rsidRDefault="009F49C0" w:rsidP="00ED42B7"/>
              </w:txbxContent>
            </v:textbox>
          </v:shape>
          <v:shape id="_x0000_s4413" type="#_x0000_t202" style="position:absolute;left:2274;top:15674;width:1134;height:285" filled="f" stroked="f">
            <v:textbox style="mso-next-textbox:#_x0000_s4413" inset=".5mm,.7mm,0,0">
              <w:txbxContent>
                <w:p w:rsidR="009F49C0" w:rsidRPr="00E27F8B" w:rsidRDefault="009F49C0" w:rsidP="001479E2">
                  <w:pPr>
                    <w:pStyle w:val="ad"/>
                  </w:pPr>
                  <w:r>
                    <w:t>Елисеев</w:t>
                  </w:r>
                </w:p>
              </w:txbxContent>
            </v:textbox>
          </v:shape>
          <v:shape id="_x0000_s4414" type="#_x0000_t202" style="position:absolute;left:2274;top:16241;width:1134;height:285" filled="f" stroked="f">
            <v:textbox style="mso-next-textbox:#_x0000_s4414" inset=".5mm,.7mm,0,0">
              <w:txbxContent>
                <w:p w:rsidR="009F49C0" w:rsidRPr="000617D2" w:rsidRDefault="009F49C0" w:rsidP="009D21DF">
                  <w:pPr>
                    <w:pStyle w:val="ad"/>
                    <w:rPr>
                      <w:spacing w:val="-9"/>
                    </w:rPr>
                  </w:pPr>
                  <w:r>
                    <w:rPr>
                      <w:spacing w:val="-9"/>
                    </w:rPr>
                    <w:t>Елисеев</w:t>
                  </w:r>
                </w:p>
                <w:p w:rsidR="009F49C0" w:rsidRPr="00ED42B7" w:rsidRDefault="009F49C0" w:rsidP="00ED42B7"/>
              </w:txbxContent>
            </v:textbox>
          </v:shape>
          <v:shape id="_x0000_s4415" type="#_x0000_t202" style="position:absolute;left:2274;top:15389;width:1134;height:285" filled="f" stroked="f">
            <v:textbox style="mso-next-textbox:#_x0000_s4415" inset=".7mm,.7mm,0,0">
              <w:txbxContent>
                <w:p w:rsidR="009F49C0" w:rsidRPr="00ED42B7" w:rsidRDefault="009F49C0" w:rsidP="001479E2">
                  <w:pPr>
                    <w:pStyle w:val="ad"/>
                  </w:pPr>
                  <w:r>
                    <w:t>Елисеев</w:t>
                  </w:r>
                </w:p>
              </w:txbxContent>
            </v:textbox>
          </v:shape>
          <v:shape id="_x0000_s4416" type="#_x0000_t202" style="position:absolute;left:2274;top:15959;width:1134;height:285" filled="f" stroked="f">
            <v:textbox style="mso-next-textbox:#_x0000_s4416" inset=".7mm,.7mm,0,0">
              <w:txbxContent>
                <w:p w:rsidR="009F49C0" w:rsidRPr="000B10D4" w:rsidRDefault="009F49C0" w:rsidP="000B10D4"/>
              </w:txbxContent>
            </v:textbox>
          </v:shape>
          <v:shape id="_x0000_s4417" type="#_x0000_t202" style="position:absolute;left:4269;top:15389;width:567;height:285" filled="f" stroked="f">
            <v:textbox style="mso-next-textbox:#_x0000_s4417" inset=".3mm,1mm,0,0">
              <w:txbxContent>
                <w:p w:rsidR="009F49C0" w:rsidRPr="00F70030" w:rsidRDefault="009F49C0" w:rsidP="00F70030">
                  <w:pPr>
                    <w:pStyle w:val="ad"/>
                    <w:jc w:val="center"/>
                    <w:rPr>
                      <w:spacing w:val="-4"/>
                      <w:szCs w:val="16"/>
                    </w:rPr>
                  </w:pPr>
                  <w:r>
                    <w:rPr>
                      <w:spacing w:val="-4"/>
                      <w:szCs w:val="16"/>
                    </w:rPr>
                    <w:t>08.13</w:t>
                  </w:r>
                </w:p>
              </w:txbxContent>
            </v:textbox>
          </v:shape>
          <v:shape id="_x0000_s4418" type="#_x0000_t202" style="position:absolute;left:4269;top:15674;width:567;height:285" filled="f" stroked="f">
            <v:textbox style="mso-next-textbox:#_x0000_s4418" inset=".3mm,1mm,0,0">
              <w:txbxContent>
                <w:p w:rsidR="009F49C0" w:rsidRPr="00F70030" w:rsidRDefault="009F49C0" w:rsidP="00F70030">
                  <w:pPr>
                    <w:pStyle w:val="ad"/>
                    <w:jc w:val="center"/>
                    <w:rPr>
                      <w:spacing w:val="-4"/>
                      <w:szCs w:val="16"/>
                    </w:rPr>
                  </w:pPr>
                  <w:r>
                    <w:rPr>
                      <w:spacing w:val="-4"/>
                      <w:szCs w:val="16"/>
                    </w:rPr>
                    <w:t>08.13</w:t>
                  </w:r>
                </w:p>
              </w:txbxContent>
            </v:textbox>
          </v:shape>
          <v:shape id="_x0000_s4419" type="#_x0000_t202" style="position:absolute;left:4269;top:15959;width:567;height:285" filled="f" stroked="f">
            <v:textbox style="mso-next-textbox:#_x0000_s4419" inset=".3mm,1mm,0,0">
              <w:txbxContent>
                <w:p w:rsidR="009F49C0" w:rsidRPr="001B5FFC" w:rsidRDefault="009F49C0" w:rsidP="009D21DF">
                  <w:pPr>
                    <w:pStyle w:val="ad"/>
                    <w:rPr>
                      <w:spacing w:val="-4"/>
                      <w:sz w:val="14"/>
                      <w:szCs w:val="14"/>
                    </w:rPr>
                  </w:pPr>
                </w:p>
              </w:txbxContent>
            </v:textbox>
          </v:shape>
          <v:shape id="_x0000_s4420" type="#_x0000_t202" style="position:absolute;left:4269;top:16244;width:567;height:285" filled="f" stroked="f">
            <v:textbox style="mso-next-textbox:#_x0000_s4420" inset=".3mm,1mm,0,0">
              <w:txbxContent>
                <w:p w:rsidR="009F49C0" w:rsidRPr="00F70030" w:rsidRDefault="009F49C0" w:rsidP="00F70030">
                  <w:pPr>
                    <w:pStyle w:val="ad"/>
                    <w:jc w:val="center"/>
                    <w:rPr>
                      <w:spacing w:val="-4"/>
                      <w:szCs w:val="16"/>
                    </w:rPr>
                  </w:pPr>
                  <w:r>
                    <w:rPr>
                      <w:spacing w:val="-4"/>
                      <w:szCs w:val="16"/>
                    </w:rPr>
                    <w:t>08.13</w:t>
                  </w:r>
                </w:p>
              </w:txbxContent>
            </v:textbox>
          </v:shape>
          <v:shape id="_x0000_s4421" type="#_x0000_t202" style="position:absolute;left:4839;top:15104;width:3940;height:1417" filled="f" stroked="f">
            <v:textbox style="mso-next-textbox:#_x0000_s4421" inset="0,10mm,0,0">
              <w:txbxContent>
                <w:p w:rsidR="009F49C0" w:rsidRPr="006A2F19" w:rsidRDefault="009F49C0" w:rsidP="008604C6">
                  <w:pPr>
                    <w:ind w:firstLine="0"/>
                    <w:jc w:val="center"/>
                    <w:rPr>
                      <w:rFonts w:ascii="Arial" w:hAnsi="Arial" w:cs="Arial"/>
                    </w:rPr>
                  </w:pPr>
                  <w:r w:rsidRPr="006A2F19">
                    <w:rPr>
                      <w:rFonts w:ascii="Arial" w:hAnsi="Arial" w:cs="Arial"/>
                      <w:i/>
                      <w:noProof/>
                      <w:sz w:val="20"/>
                    </w:rPr>
                    <w:t>Состав проектной документации</w:t>
                  </w:r>
                </w:p>
              </w:txbxContent>
            </v:textbox>
          </v:shape>
          <v:shape id="_x0000_s4422" type="#_x0000_t202" style="position:absolute;left:4839;top:14249;width:6775;height:850" filled="f" stroked="f">
            <v:textbox style="mso-next-textbox:#_x0000_s4422" inset="0,5mm,0,0">
              <w:txbxContent>
                <w:p w:rsidR="009F49C0" w:rsidRPr="004A3BAF" w:rsidRDefault="009F49C0" w:rsidP="004A3BAF">
                  <w:pPr>
                    <w:ind w:firstLine="0"/>
                    <w:jc w:val="center"/>
                    <w:rPr>
                      <w:szCs w:val="24"/>
                    </w:rPr>
                  </w:pPr>
                  <w:r w:rsidRPr="00006192">
                    <w:rPr>
                      <w:rFonts w:ascii="Arial" w:hAnsi="Arial" w:cs="Arial"/>
                      <w:i/>
                      <w:sz w:val="28"/>
                      <w:szCs w:val="28"/>
                    </w:rPr>
                    <w:t>КВП-1</w:t>
                  </w:r>
                  <w:r>
                    <w:rPr>
                      <w:rFonts w:ascii="Arial" w:hAnsi="Arial" w:cs="Arial"/>
                      <w:i/>
                      <w:sz w:val="28"/>
                      <w:szCs w:val="28"/>
                    </w:rPr>
                    <w:t>3</w:t>
                  </w:r>
                  <w:r w:rsidRPr="00006192">
                    <w:rPr>
                      <w:rFonts w:ascii="Arial" w:hAnsi="Arial" w:cs="Arial"/>
                      <w:i/>
                      <w:sz w:val="28"/>
                      <w:szCs w:val="28"/>
                    </w:rPr>
                    <w:t>-0</w:t>
                  </w:r>
                  <w:r>
                    <w:rPr>
                      <w:rFonts w:ascii="Arial" w:hAnsi="Arial" w:cs="Arial"/>
                      <w:i/>
                      <w:sz w:val="28"/>
                      <w:szCs w:val="28"/>
                    </w:rPr>
                    <w:t>37</w:t>
                  </w:r>
                  <w:r w:rsidRPr="004A3BAF">
                    <w:rPr>
                      <w:rFonts w:ascii="Arial" w:hAnsi="Arial" w:cs="Arial"/>
                      <w:i/>
                      <w:sz w:val="28"/>
                      <w:szCs w:val="28"/>
                    </w:rPr>
                    <w:t>-С</w:t>
                  </w:r>
                  <w:r>
                    <w:rPr>
                      <w:rFonts w:ascii="Arial" w:hAnsi="Arial" w:cs="Arial"/>
                      <w:i/>
                      <w:sz w:val="28"/>
                      <w:szCs w:val="28"/>
                    </w:rPr>
                    <w:t>П</w:t>
                  </w:r>
                </w:p>
              </w:txbxContent>
            </v:textbox>
          </v:shape>
          <v:shape id="_x0000_s4423" type="#_x0000_t202" style="position:absolute;left:8772;top:15104;width:850;height:285" filled="f" stroked="f">
            <v:textbox style="mso-next-textbox:#_x0000_s4423" inset="0,.7mm,0,0">
              <w:txbxContent>
                <w:p w:rsidR="009F49C0" w:rsidRPr="009D21DF" w:rsidRDefault="009F49C0" w:rsidP="007E11BA">
                  <w:pPr>
                    <w:pStyle w:val="ad"/>
                    <w:jc w:val="center"/>
                    <w:rPr>
                      <w:noProof/>
                    </w:rPr>
                  </w:pPr>
                  <w:r>
                    <w:rPr>
                      <w:sz w:val="18"/>
                      <w:szCs w:val="18"/>
                    </w:rPr>
                    <w:t>Стадия</w:t>
                  </w:r>
                </w:p>
              </w:txbxContent>
            </v:textbox>
          </v:shape>
          <v:shape id="_x0000_s4424" type="#_x0000_t202" style="position:absolute;left:9627;top:15104;width:850;height:285" filled="f" stroked="f">
            <v:textbox style="mso-next-textbox:#_x0000_s4424" inset="0,.7mm,0,0">
              <w:txbxContent>
                <w:p w:rsidR="009F49C0" w:rsidRPr="009D21DF" w:rsidRDefault="009F49C0" w:rsidP="007E11BA">
                  <w:pPr>
                    <w:pStyle w:val="ad"/>
                    <w:jc w:val="center"/>
                    <w:rPr>
                      <w:noProof/>
                    </w:rPr>
                  </w:pPr>
                  <w:r>
                    <w:rPr>
                      <w:sz w:val="18"/>
                      <w:szCs w:val="18"/>
                    </w:rPr>
                    <w:t>Лист</w:t>
                  </w:r>
                </w:p>
              </w:txbxContent>
            </v:textbox>
          </v:shape>
          <v:shape id="_x0000_s4425" type="#_x0000_t202" style="position:absolute;left:10482;top:15104;width:1134;height:285" filled="f" stroked="f">
            <v:textbox style="mso-next-textbox:#_x0000_s4425" inset="0,.7mm,0,0">
              <w:txbxContent>
                <w:p w:rsidR="009F49C0" w:rsidRPr="00777388" w:rsidRDefault="009F49C0" w:rsidP="007E11BA">
                  <w:pPr>
                    <w:pStyle w:val="ad"/>
                    <w:jc w:val="center"/>
                    <w:rPr>
                      <w:noProof/>
                      <w:sz w:val="18"/>
                      <w:szCs w:val="18"/>
                    </w:rPr>
                  </w:pPr>
                  <w:r w:rsidRPr="00777388">
                    <w:rPr>
                      <w:noProof/>
                      <w:sz w:val="18"/>
                      <w:szCs w:val="18"/>
                    </w:rPr>
                    <w:t>Листов</w:t>
                  </w:r>
                </w:p>
              </w:txbxContent>
            </v:textbox>
          </v:shape>
          <v:shape id="_x0000_s4426" type="#_x0000_t202" style="position:absolute;left:10482;top:15389;width:1134;height:285" filled="f" stroked="f">
            <v:textbox style="mso-next-textbox:#_x0000_s4426" inset="0,1mm,0,0">
              <w:txbxContent>
                <w:p w:rsidR="009F49C0" w:rsidRPr="00777388" w:rsidRDefault="00EC3B14" w:rsidP="007E11BA">
                  <w:pPr>
                    <w:pStyle w:val="ad"/>
                    <w:jc w:val="center"/>
                    <w:rPr>
                      <w:noProof/>
                      <w:sz w:val="18"/>
                      <w:szCs w:val="18"/>
                    </w:rPr>
                  </w:pPr>
                  <w:fldSimple w:instr=" SECTIONPAGES   \* MERGEFORMAT ">
                    <w:r w:rsidR="00A73D57" w:rsidRPr="00A73D57">
                      <w:rPr>
                        <w:noProof/>
                        <w:sz w:val="18"/>
                        <w:szCs w:val="18"/>
                      </w:rPr>
                      <w:t>1</w:t>
                    </w:r>
                  </w:fldSimple>
                </w:p>
              </w:txbxContent>
            </v:textbox>
          </v:shape>
          <v:shape id="_x0000_s4427" type="#_x0000_t202" style="position:absolute;left:9627;top:15389;width:850;height:285" filled="f" stroked="f">
            <v:textbox style="mso-next-textbox:#_x0000_s4427" inset="0,1mm,0,0">
              <w:txbxContent>
                <w:p w:rsidR="009F49C0" w:rsidRPr="00777388" w:rsidRDefault="009F49C0" w:rsidP="007E11BA">
                  <w:pPr>
                    <w:pStyle w:val="ad"/>
                    <w:jc w:val="center"/>
                    <w:rPr>
                      <w:noProof/>
                      <w:sz w:val="18"/>
                      <w:szCs w:val="18"/>
                    </w:rPr>
                  </w:pPr>
                  <w:r w:rsidRPr="00777388">
                    <w:rPr>
                      <w:noProof/>
                      <w:sz w:val="18"/>
                      <w:szCs w:val="18"/>
                    </w:rPr>
                    <w:t>1</w:t>
                  </w:r>
                </w:p>
              </w:txbxContent>
            </v:textbox>
          </v:shape>
          <v:shape id="_x0000_s4428" type="#_x0000_t202" style="position:absolute;left:8772;top:15389;width:850;height:285" filled="f" stroked="f">
            <v:textbox style="mso-next-textbox:#_x0000_s4428" inset="0,1mm,0,0">
              <w:txbxContent>
                <w:p w:rsidR="009F49C0" w:rsidRPr="00777388" w:rsidRDefault="009F49C0" w:rsidP="007E11BA">
                  <w:pPr>
                    <w:pStyle w:val="ad"/>
                    <w:jc w:val="center"/>
                    <w:rPr>
                      <w:sz w:val="18"/>
                      <w:szCs w:val="18"/>
                    </w:rPr>
                  </w:pPr>
                  <w:r>
                    <w:rPr>
                      <w:noProof/>
                      <w:sz w:val="18"/>
                      <w:szCs w:val="18"/>
                    </w:rPr>
                    <w:t>П</w:t>
                  </w:r>
                </w:p>
              </w:txbxContent>
            </v:textbox>
          </v:shape>
          <v:shape id="_x0000_s4429" type="#_x0000_t202" style="position:absolute;left:8772;top:15674;width:2835;height:850" filled="f" stroked="f">
            <v:textbox style="mso-next-textbox:#_x0000_s4429" inset="0,5mm,0,0">
              <w:txbxContent>
                <w:p w:rsidR="009F49C0" w:rsidRPr="00156DCB" w:rsidRDefault="009F49C0" w:rsidP="00156DCB">
                  <w:pPr>
                    <w:pStyle w:val="ad"/>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4430" type="#_x0000_t202" style="position:absolute;left:450;top:15104;width:285;height:1417" filled="f" stroked="f">
            <v:textbox style="layout-flow:vertical;mso-layout-flow-alt:bottom-to-top;mso-next-textbox:#_x0000_s4430" inset=".5mm,0,0,0">
              <w:txbxContent>
                <w:p w:rsidR="009F49C0" w:rsidRPr="0099722F" w:rsidRDefault="009F49C0" w:rsidP="00A30941">
                  <w:pPr>
                    <w:pStyle w:val="ad"/>
                    <w:jc w:val="center"/>
                  </w:pPr>
                  <w:r w:rsidRPr="0099722F">
                    <w:t>Инв. № подл.</w:t>
                  </w:r>
                </w:p>
              </w:txbxContent>
            </v:textbox>
          </v:shape>
          <v:shape id="_x0000_s4431" type="#_x0000_t202" style="position:absolute;left:735;top:15104;width:397;height:1417" filled="f" stroked="f">
            <v:textbox style="layout-flow:vertical;mso-layout-flow-alt:bottom-to-top;mso-next-textbox:#_x0000_s4431" inset="1.8mm,0,0,0">
              <w:txbxContent>
                <w:p w:rsidR="009F49C0" w:rsidRPr="0099722F" w:rsidRDefault="009F49C0" w:rsidP="00A30941">
                  <w:pPr>
                    <w:jc w:val="center"/>
                    <w:rPr>
                      <w:sz w:val="18"/>
                      <w:szCs w:val="18"/>
                    </w:rPr>
                  </w:pPr>
                </w:p>
              </w:txbxContent>
            </v:textbox>
          </v:shape>
          <v:shape id="_x0000_s4432" type="#_x0000_t202" style="position:absolute;left:450;top:13109;width:285;height:1984" filled="f" stroked="f">
            <v:textbox style="layout-flow:vertical;mso-layout-flow-alt:bottom-to-top;mso-next-textbox:#_x0000_s4432" inset=".5mm,0,0,0">
              <w:txbxContent>
                <w:p w:rsidR="009F49C0" w:rsidRPr="0099722F" w:rsidRDefault="009F49C0" w:rsidP="00A30941">
                  <w:pPr>
                    <w:pStyle w:val="ad"/>
                    <w:jc w:val="center"/>
                  </w:pPr>
                  <w:r>
                    <w:t>Подпись и дата</w:t>
                  </w:r>
                </w:p>
              </w:txbxContent>
            </v:textbox>
          </v:shape>
          <v:shape id="_x0000_s4433" type="#_x0000_t202" style="position:absolute;left:450;top:11684;width:285;height:1417" filled="f" stroked="f">
            <v:textbox style="layout-flow:vertical;mso-layout-flow-alt:bottom-to-top;mso-next-textbox:#_x0000_s4433" inset=".5mm,0,0,0">
              <w:txbxContent>
                <w:p w:rsidR="009F49C0" w:rsidRPr="0099722F" w:rsidRDefault="009F49C0" w:rsidP="00A30941">
                  <w:pPr>
                    <w:pStyle w:val="ad"/>
                    <w:jc w:val="center"/>
                  </w:pPr>
                  <w:proofErr w:type="spellStart"/>
                  <w:r>
                    <w:t>Взам</w:t>
                  </w:r>
                  <w:proofErr w:type="spellEnd"/>
                  <w:r>
                    <w:t>. инв. №</w:t>
                  </w:r>
                </w:p>
              </w:txbxContent>
            </v:textbox>
          </v:shape>
          <v:shape id="_x0000_s4434" type="#_x0000_t202" style="position:absolute;left:11052;top:284;width:567;height:397" filled="f" stroked="f">
            <v:textbox style="mso-next-textbox:#_x0000_s4434" inset="0,.7mm,0,0">
              <w:txbxContent>
                <w:p w:rsidR="009F49C0" w:rsidRPr="004E6D59" w:rsidRDefault="00EC3B14" w:rsidP="008C664D">
                  <w:pPr>
                    <w:spacing w:before="60"/>
                    <w:ind w:firstLine="0"/>
                    <w:jc w:val="center"/>
                    <w:rPr>
                      <w:rFonts w:ascii="Arial" w:hAnsi="Arial" w:cs="Arial"/>
                      <w:noProof/>
                      <w:sz w:val="18"/>
                      <w:szCs w:val="18"/>
                    </w:rPr>
                  </w:pPr>
                  <w:r w:rsidRPr="004E6D59">
                    <w:rPr>
                      <w:rFonts w:ascii="Arial" w:hAnsi="Arial" w:cs="Arial"/>
                      <w:noProof/>
                      <w:sz w:val="18"/>
                      <w:szCs w:val="18"/>
                    </w:rPr>
                    <w:fldChar w:fldCharType="begin"/>
                  </w:r>
                  <w:r w:rsidR="009F49C0" w:rsidRPr="004E6D59">
                    <w:rPr>
                      <w:rFonts w:ascii="Arial" w:hAnsi="Arial" w:cs="Arial"/>
                      <w:noProof/>
                      <w:sz w:val="18"/>
                      <w:szCs w:val="18"/>
                    </w:rPr>
                    <w:instrText xml:space="preserve"> PAGE </w:instrText>
                  </w:r>
                  <w:r w:rsidRPr="004E6D59">
                    <w:rPr>
                      <w:rFonts w:ascii="Arial" w:hAnsi="Arial" w:cs="Arial"/>
                      <w:noProof/>
                      <w:sz w:val="18"/>
                      <w:szCs w:val="18"/>
                    </w:rPr>
                    <w:fldChar w:fldCharType="separate"/>
                  </w:r>
                  <w:r w:rsidR="00A73D57">
                    <w:rPr>
                      <w:rFonts w:ascii="Arial" w:hAnsi="Arial" w:cs="Arial"/>
                      <w:noProof/>
                      <w:sz w:val="18"/>
                      <w:szCs w:val="18"/>
                    </w:rPr>
                    <w:t>3</w:t>
                  </w:r>
                  <w:r w:rsidRPr="004E6D59">
                    <w:rPr>
                      <w:rFonts w:ascii="Arial" w:hAnsi="Arial" w:cs="Arial"/>
                      <w:noProof/>
                      <w:sz w:val="18"/>
                      <w:szCs w:val="18"/>
                    </w:rPr>
                    <w:fldChar w:fldCharType="end"/>
                  </w:r>
                </w:p>
              </w:txbxContent>
            </v:textbox>
          </v:shape>
          <v:line id="_x0000_s4435" style="position:absolute" from="222,7982" to="222,11684"/>
        </v:group>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sidP="0036179A">
    <w:pPr>
      <w:ind w:right="360" w:firstLine="284"/>
    </w:pPr>
    <w:r>
      <w:rPr>
        <w:noProof/>
      </w:rPr>
      <w:pict>
        <v:group id="_x0000_s6314" style="position:absolute;left:0;text-align:left;margin-left:21.15pt;margin-top:14.2pt;width:559.3pt;height:812.25pt;z-index:251663360;mso-position-horizontal-relative:page" coordorigin="436,284" coordsize="11186,16245">
          <v:rect id="_x0000_s6315" style="position:absolute;left:1134;top:284;width:10488;height:16245;mso-position-vertical-relative:margin" filled="f" strokeweight="1.42pt"/>
          <v:line id="_x0000_s6316" style="position:absolute" from="1707,15679" to="1707,16529" strokeweight="1.42pt"/>
          <v:line id="_x0000_s6317" style="position:absolute" from="1134,16242" to="4819,16242" strokeweight=".7pt"/>
          <v:line id="_x0000_s6318" style="position:absolute" from="1134,15957" to="4819,15957" strokeweight=".7pt"/>
          <v:line id="_x0000_s6319" style="position:absolute;flip:x y" from="1134,15672" to="11622,15674" strokeweight="1.42pt"/>
          <v:line id="_x0000_s6320" style="position:absolute" from="2844,15679" to="2844,16529" strokeweight="1.42pt"/>
          <v:line id="_x0000_s6321" style="position:absolute" from="11052,15679" to="11052,16529" strokeweight="1.42pt"/>
          <v:line id="_x0000_s6322" style="position:absolute" from="450,11684" to="450,13101" strokeweight="1.42pt"/>
          <v:line id="_x0000_s6323" style="position:absolute" from="450,11684" to="1130,11684" strokeweight="1.25pt"/>
          <v:line id="_x0000_s6324" style="position:absolute" from="437,15104" to="1134,15104" strokeweight="1.42pt"/>
          <v:line id="_x0000_s6325" style="position:absolute" from="437,13112" to="1134,13112" strokeweight="1.42pt"/>
          <v:line id="_x0000_s6326" style="position:absolute" from="11055,16073" to="11622,16073" strokeweight="1.42pt"/>
          <v:line id="_x0000_s6327" style="position:absolute" from="1134,11684" to="1134,13101" strokeweight="1.25pt"/>
          <v:line id="_x0000_s6328" style="position:absolute" from="450,13112" to="450,15096" strokeweight="1.42pt"/>
          <v:line id="_x0000_s6329" style="position:absolute" from="1134,13109" to="1134,15093" strokeweight="1.25pt"/>
          <v:line id="_x0000_s6330" style="position:absolute" from="450,15104" to="450,16521" strokeweight="1.42pt"/>
          <v:line id="_x0000_s6331" style="position:absolute" from="735,11684" to="735,13101" strokeweight="1.42pt"/>
          <v:line id="_x0000_s6332" style="position:absolute" from="735,13112" to="735,15096" strokeweight="1.42pt"/>
          <v:line id="_x0000_s6333" style="position:absolute" from="735,15104" to="735,16521" strokeweight="1.42pt"/>
          <v:line id="_x0000_s6334" style="position:absolute" from="1134,15104" to="1134,16521" strokeweight="1.25pt"/>
          <v:line id="_x0000_s6335" style="position:absolute" from="436,16529" to="1133,16529" strokeweight="1.42pt"/>
          <v:rect id="_x0000_s6336" style="position:absolute;left:11052;top:284;width:567;height:397" filled="f" strokeweight=".7pt"/>
          <v:line id="_x0000_s6337" style="position:absolute" from="2274,15674" to="2274,16524" strokeweight="1.42pt"/>
          <v:line id="_x0000_s6338" style="position:absolute" from="3414,15674" to="3414,16524" strokeweight="1.42pt"/>
          <v:line id="_x0000_s6339" style="position:absolute" from="4269,15674" to="4269,16524" strokeweight="1.42pt"/>
          <v:line id="_x0000_s6340" style="position:absolute" from="4839,15674" to="4839,16524" strokeweight="1.42pt"/>
          <v:shapetype id="_x0000_t202" coordsize="21600,21600" o:spt="202" path="m,l,21600r21600,l21600,xe">
            <v:stroke joinstyle="miter"/>
            <v:path gradientshapeok="t" o:connecttype="rect"/>
          </v:shapetype>
          <v:shape id="_x0000_s6341" type="#_x0000_t202" style="position:absolute;left:1134;top:16241;width:567;height:285" filled="f" stroked="f">
            <v:textbox style="mso-next-textbox:#_x0000_s6341" inset="0,.7mm,0,0">
              <w:txbxContent>
                <w:p w:rsidR="009F49C0" w:rsidRPr="003B03A4" w:rsidRDefault="009F49C0" w:rsidP="003B03A4">
                  <w:pPr>
                    <w:pStyle w:val="ad"/>
                    <w:jc w:val="center"/>
                    <w:rPr>
                      <w:noProof/>
                      <w:spacing w:val="-9"/>
                    </w:rPr>
                  </w:pPr>
                  <w:r w:rsidRPr="003B03A4">
                    <w:rPr>
                      <w:noProof/>
                      <w:spacing w:val="-9"/>
                    </w:rPr>
                    <w:t>Изм.</w:t>
                  </w:r>
                </w:p>
              </w:txbxContent>
            </v:textbox>
          </v:shape>
          <v:shape id="_x0000_s6342" type="#_x0000_t202" style="position:absolute;left:2274;top:16241;width:567;height:285" filled="f" stroked="f">
            <v:textbox style="mso-next-textbox:#_x0000_s6342" inset="0,.7mm,0,0">
              <w:txbxContent>
                <w:p w:rsidR="009F49C0" w:rsidRPr="003B03A4" w:rsidRDefault="009F49C0" w:rsidP="003B03A4">
                  <w:pPr>
                    <w:pStyle w:val="ad"/>
                    <w:jc w:val="center"/>
                    <w:rPr>
                      <w:noProof/>
                      <w:spacing w:val="-9"/>
                    </w:rPr>
                  </w:pPr>
                  <w:r w:rsidRPr="003B03A4">
                    <w:rPr>
                      <w:noProof/>
                      <w:spacing w:val="-9"/>
                    </w:rPr>
                    <w:t>Лист</w:t>
                  </w:r>
                </w:p>
              </w:txbxContent>
            </v:textbox>
          </v:shape>
          <v:shape id="_x0000_s6343" type="#_x0000_t202" style="position:absolute;left:1707;top:16241;width:567;height:285" filled="f" stroked="f">
            <v:textbox style="mso-next-textbox:#_x0000_s6343" inset=".6mm,.7mm,0,0">
              <w:txbxContent>
                <w:p w:rsidR="009F49C0" w:rsidRPr="003B03A4" w:rsidRDefault="009F49C0" w:rsidP="003B03A4">
                  <w:pPr>
                    <w:pStyle w:val="ad"/>
                    <w:jc w:val="center"/>
                    <w:rPr>
                      <w:noProof/>
                      <w:spacing w:val="-9"/>
                    </w:rPr>
                  </w:pPr>
                  <w:r w:rsidRPr="003B03A4">
                    <w:rPr>
                      <w:noProof/>
                      <w:spacing w:val="-9"/>
                    </w:rPr>
                    <w:t>Кол.уч.</w:t>
                  </w:r>
                </w:p>
              </w:txbxContent>
            </v:textbox>
          </v:shape>
          <v:shape id="_x0000_s6344" type="#_x0000_t202" style="position:absolute;left:2844;top:16241;width:567;height:285" filled="f" stroked="f">
            <v:textbox style="mso-next-textbox:#_x0000_s6344" inset=".6mm,.7mm,0,0">
              <w:txbxContent>
                <w:p w:rsidR="009F49C0" w:rsidRPr="003B03A4" w:rsidRDefault="009F49C0" w:rsidP="003B03A4">
                  <w:pPr>
                    <w:pStyle w:val="ad"/>
                    <w:jc w:val="center"/>
                    <w:rPr>
                      <w:noProof/>
                      <w:spacing w:val="-9"/>
                    </w:rPr>
                  </w:pPr>
                  <w:r w:rsidRPr="003B03A4">
                    <w:rPr>
                      <w:noProof/>
                      <w:spacing w:val="-9"/>
                    </w:rPr>
                    <w:t>№ док.</w:t>
                  </w:r>
                </w:p>
              </w:txbxContent>
            </v:textbox>
          </v:shape>
          <v:shape id="_x0000_s6345" type="#_x0000_t202" style="position:absolute;left:3414;top:16241;width:850;height:285" filled="f" stroked="f">
            <v:textbox style="mso-next-textbox:#_x0000_s6345" inset="0,.7mm,0,0">
              <w:txbxContent>
                <w:p w:rsidR="009F49C0" w:rsidRPr="003B03A4" w:rsidRDefault="009F49C0" w:rsidP="003B03A4">
                  <w:pPr>
                    <w:pStyle w:val="ad"/>
                    <w:jc w:val="center"/>
                    <w:rPr>
                      <w:noProof/>
                      <w:spacing w:val="-9"/>
                    </w:rPr>
                  </w:pPr>
                  <w:r w:rsidRPr="003B03A4">
                    <w:rPr>
                      <w:noProof/>
                      <w:spacing w:val="-9"/>
                    </w:rPr>
                    <w:t>Подпись</w:t>
                  </w:r>
                </w:p>
              </w:txbxContent>
            </v:textbox>
          </v:shape>
          <v:shape id="_x0000_s6346" type="#_x0000_t202" style="position:absolute;left:4269;top:16241;width:567;height:285" filled="f" stroked="f">
            <v:textbox style="mso-next-textbox:#_x0000_s6346" inset="0,.7mm,0,0">
              <w:txbxContent>
                <w:p w:rsidR="009F49C0" w:rsidRPr="003B03A4" w:rsidRDefault="009F49C0" w:rsidP="003B03A4">
                  <w:pPr>
                    <w:pStyle w:val="ad"/>
                    <w:jc w:val="center"/>
                    <w:rPr>
                      <w:noProof/>
                      <w:spacing w:val="-9"/>
                    </w:rPr>
                  </w:pPr>
                  <w:r w:rsidRPr="003B03A4">
                    <w:rPr>
                      <w:noProof/>
                      <w:spacing w:val="-9"/>
                    </w:rPr>
                    <w:t>Дата</w:t>
                  </w:r>
                </w:p>
              </w:txbxContent>
            </v:textbox>
          </v:shape>
          <v:shape id="_x0000_s6347" type="#_x0000_t202" style="position:absolute;left:4839;top:15674;width:6208;height:850" filled="f" stroked="f">
            <v:textbox style="mso-next-textbox:#_x0000_s6347" inset="0,5mm,0,0">
              <w:txbxContent>
                <w:p w:rsidR="009F49C0" w:rsidRPr="00ED3083" w:rsidRDefault="009F49C0" w:rsidP="00ED3083">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3</w:t>
                  </w:r>
                  <w:r w:rsidRPr="00006192">
                    <w:rPr>
                      <w:rFonts w:ascii="Arial" w:hAnsi="Arial" w:cs="Arial"/>
                      <w:i/>
                      <w:sz w:val="28"/>
                      <w:szCs w:val="28"/>
                    </w:rPr>
                    <w:t>-0</w:t>
                  </w:r>
                  <w:r>
                    <w:rPr>
                      <w:rFonts w:ascii="Arial" w:hAnsi="Arial" w:cs="Arial"/>
                      <w:i/>
                      <w:sz w:val="28"/>
                      <w:szCs w:val="28"/>
                    </w:rPr>
                    <w:t>37</w:t>
                  </w:r>
                  <w:r w:rsidRPr="004A3BAF">
                    <w:rPr>
                      <w:rFonts w:ascii="Arial" w:hAnsi="Arial" w:cs="Arial"/>
                      <w:i/>
                      <w:sz w:val="28"/>
                      <w:szCs w:val="28"/>
                    </w:rPr>
                    <w:t>-</w:t>
                  </w:r>
                  <w:r>
                    <w:rPr>
                      <w:rFonts w:ascii="Arial" w:hAnsi="Arial" w:cs="Arial"/>
                      <w:i/>
                      <w:sz w:val="28"/>
                      <w:szCs w:val="28"/>
                    </w:rPr>
                    <w:t>ППО-Т</w:t>
                  </w:r>
                </w:p>
              </w:txbxContent>
            </v:textbox>
          </v:shape>
          <v:shape id="_x0000_s6348" type="#_x0000_t202" style="position:absolute;left:11052;top:15674;width:567;height:399" filled="f" stroked="f">
            <v:textbox style="mso-next-textbox:#_x0000_s6348" inset="0,1.7mm,0,0">
              <w:txbxContent>
                <w:p w:rsidR="009F49C0" w:rsidRPr="003B03A4" w:rsidRDefault="009F49C0" w:rsidP="003B03A4">
                  <w:pPr>
                    <w:pStyle w:val="ad"/>
                    <w:jc w:val="center"/>
                    <w:rPr>
                      <w:noProof/>
                      <w:spacing w:val="-9"/>
                    </w:rPr>
                  </w:pPr>
                  <w:r w:rsidRPr="003B03A4">
                    <w:rPr>
                      <w:noProof/>
                      <w:spacing w:val="-9"/>
                    </w:rPr>
                    <w:t>Лист</w:t>
                  </w:r>
                </w:p>
              </w:txbxContent>
            </v:textbox>
          </v:shape>
          <v:shape id="_x0000_s6349" type="#_x0000_t202" style="position:absolute;left:11052;top:16073;width:567;height:456" filled="f" stroked="f">
            <v:textbox style="mso-next-textbox:#_x0000_s6349" inset="0,2mm,0,0">
              <w:txbxContent>
                <w:p w:rsidR="009F49C0" w:rsidRPr="00C679C7" w:rsidRDefault="00EC3B14" w:rsidP="003B03A4">
                  <w:pPr>
                    <w:pStyle w:val="ad"/>
                    <w:jc w:val="center"/>
                    <w:rPr>
                      <w:noProof/>
                      <w:spacing w:val="-9"/>
                      <w:sz w:val="24"/>
                      <w:szCs w:val="24"/>
                    </w:rPr>
                  </w:pPr>
                  <w:r w:rsidRPr="00C679C7">
                    <w:rPr>
                      <w:noProof/>
                      <w:spacing w:val="-9"/>
                      <w:sz w:val="24"/>
                      <w:szCs w:val="24"/>
                    </w:rPr>
                    <w:fldChar w:fldCharType="begin"/>
                  </w:r>
                  <w:r w:rsidR="009F49C0" w:rsidRPr="00C679C7">
                    <w:rPr>
                      <w:noProof/>
                      <w:spacing w:val="-9"/>
                      <w:sz w:val="24"/>
                      <w:szCs w:val="24"/>
                    </w:rPr>
                    <w:instrText>=</w:instrText>
                  </w:r>
                  <w:r w:rsidRPr="00C679C7">
                    <w:rPr>
                      <w:noProof/>
                      <w:spacing w:val="-9"/>
                      <w:sz w:val="24"/>
                      <w:szCs w:val="24"/>
                    </w:rPr>
                    <w:fldChar w:fldCharType="begin"/>
                  </w:r>
                  <w:r w:rsidR="009F49C0" w:rsidRPr="00C679C7">
                    <w:rPr>
                      <w:noProof/>
                      <w:spacing w:val="-9"/>
                      <w:sz w:val="24"/>
                      <w:szCs w:val="24"/>
                    </w:rPr>
                    <w:instrText xml:space="preserve"> PAGE </w:instrText>
                  </w:r>
                  <w:r w:rsidRPr="00C679C7">
                    <w:rPr>
                      <w:noProof/>
                      <w:spacing w:val="-9"/>
                      <w:sz w:val="24"/>
                      <w:szCs w:val="24"/>
                    </w:rPr>
                    <w:fldChar w:fldCharType="separate"/>
                  </w:r>
                  <w:r w:rsidR="00A73D57">
                    <w:rPr>
                      <w:noProof/>
                      <w:spacing w:val="-9"/>
                      <w:sz w:val="24"/>
                      <w:szCs w:val="24"/>
                    </w:rPr>
                    <w:instrText>18</w:instrText>
                  </w:r>
                  <w:r w:rsidRPr="00C679C7">
                    <w:rPr>
                      <w:noProof/>
                      <w:spacing w:val="-9"/>
                      <w:sz w:val="24"/>
                      <w:szCs w:val="24"/>
                    </w:rPr>
                    <w:fldChar w:fldCharType="end"/>
                  </w:r>
                  <w:r w:rsidR="009F49C0" w:rsidRPr="00C679C7">
                    <w:rPr>
                      <w:noProof/>
                      <w:spacing w:val="-9"/>
                      <w:sz w:val="24"/>
                      <w:szCs w:val="24"/>
                    </w:rPr>
                    <w:instrText>-</w:instrText>
                  </w:r>
                  <w:r w:rsidRPr="00C679C7">
                    <w:rPr>
                      <w:noProof/>
                      <w:spacing w:val="-9"/>
                      <w:sz w:val="24"/>
                      <w:szCs w:val="24"/>
                    </w:rPr>
                    <w:fldChar w:fldCharType="begin"/>
                  </w:r>
                  <w:r w:rsidR="009F49C0" w:rsidRPr="00C679C7">
                    <w:rPr>
                      <w:noProof/>
                      <w:spacing w:val="-9"/>
                      <w:sz w:val="24"/>
                      <w:szCs w:val="24"/>
                    </w:rPr>
                    <w:instrText xml:space="preserve"> PAGEREF  Текстовая_часть\# "0" \* Arabic  \* MERGEFORMAT </w:instrText>
                  </w:r>
                  <w:r w:rsidRPr="00C679C7">
                    <w:rPr>
                      <w:noProof/>
                      <w:spacing w:val="-9"/>
                      <w:sz w:val="24"/>
                      <w:szCs w:val="24"/>
                    </w:rPr>
                    <w:fldChar w:fldCharType="separate"/>
                  </w:r>
                  <w:r w:rsidR="00A73D57" w:rsidRPr="00A73D57">
                    <w:rPr>
                      <w:b/>
                      <w:bCs/>
                      <w:noProof/>
                      <w:spacing w:val="-9"/>
                      <w:sz w:val="24"/>
                      <w:szCs w:val="24"/>
                    </w:rPr>
                    <w:instrText>4</w:instrText>
                  </w:r>
                  <w:r w:rsidRPr="00C679C7">
                    <w:rPr>
                      <w:noProof/>
                      <w:spacing w:val="-9"/>
                      <w:sz w:val="24"/>
                      <w:szCs w:val="24"/>
                    </w:rPr>
                    <w:fldChar w:fldCharType="end"/>
                  </w:r>
                  <w:r w:rsidR="009F49C0" w:rsidRPr="00C679C7">
                    <w:rPr>
                      <w:noProof/>
                      <w:spacing w:val="-9"/>
                      <w:sz w:val="24"/>
                      <w:szCs w:val="24"/>
                    </w:rPr>
                    <w:instrText>+1</w:instrText>
                  </w:r>
                  <w:r w:rsidRPr="00C679C7">
                    <w:rPr>
                      <w:noProof/>
                      <w:spacing w:val="-9"/>
                      <w:sz w:val="24"/>
                      <w:szCs w:val="24"/>
                    </w:rPr>
                    <w:fldChar w:fldCharType="separate"/>
                  </w:r>
                  <w:r w:rsidR="00A73D57">
                    <w:rPr>
                      <w:noProof/>
                      <w:spacing w:val="-9"/>
                      <w:sz w:val="24"/>
                      <w:szCs w:val="24"/>
                    </w:rPr>
                    <w:t>15</w:t>
                  </w:r>
                  <w:r w:rsidRPr="00C679C7">
                    <w:rPr>
                      <w:noProof/>
                      <w:spacing w:val="-9"/>
                      <w:sz w:val="24"/>
                      <w:szCs w:val="24"/>
                    </w:rPr>
                    <w:fldChar w:fldCharType="end"/>
                  </w:r>
                </w:p>
              </w:txbxContent>
            </v:textbox>
          </v:shape>
          <v:shape id="_x0000_s6350" type="#_x0000_t202" style="position:absolute;left:450;top:15104;width:285;height:1417" filled="f" stroked="f">
            <v:textbox style="layout-flow:vertical;mso-layout-flow-alt:bottom-to-top;mso-next-textbox:#_x0000_s6350" inset=".5mm,0,0,0">
              <w:txbxContent>
                <w:p w:rsidR="009F49C0" w:rsidRPr="00AC4D61" w:rsidRDefault="009F49C0" w:rsidP="00716A39">
                  <w:pPr>
                    <w:pStyle w:val="ad"/>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6351" type="#_x0000_t202" style="position:absolute;left:450;top:13109;width:285;height:1984" filled="f" stroked="f">
            <v:textbox style="layout-flow:vertical;mso-layout-flow-alt:bottom-to-top;mso-next-textbox:#_x0000_s6351" inset=".5mm,0,0,0">
              <w:txbxContent>
                <w:p w:rsidR="009F49C0" w:rsidRPr="00812BF5" w:rsidRDefault="009F49C0" w:rsidP="00716A39">
                  <w:pPr>
                    <w:pStyle w:val="ad"/>
                    <w:jc w:val="center"/>
                    <w:rPr>
                      <w:sz w:val="18"/>
                      <w:szCs w:val="18"/>
                    </w:rPr>
                  </w:pPr>
                  <w:r w:rsidRPr="00716A39">
                    <w:t>Подпись</w:t>
                  </w:r>
                  <w:r>
                    <w:rPr>
                      <w:sz w:val="18"/>
                      <w:szCs w:val="18"/>
                    </w:rPr>
                    <w:t xml:space="preserve"> и </w:t>
                  </w:r>
                  <w:r w:rsidRPr="00716A39">
                    <w:t>дата</w:t>
                  </w:r>
                </w:p>
              </w:txbxContent>
            </v:textbox>
          </v:shape>
          <v:shape id="_x0000_s6352" type="#_x0000_t202" style="position:absolute;left:450;top:11684;width:285;height:1417" filled="f" stroked="f">
            <v:textbox style="layout-flow:vertical;mso-layout-flow-alt:bottom-to-top;mso-next-textbox:#_x0000_s6352" inset=".5mm,0,0,0">
              <w:txbxContent>
                <w:p w:rsidR="009F49C0" w:rsidRPr="00812BF5" w:rsidRDefault="009F49C0" w:rsidP="00716A39">
                  <w:pPr>
                    <w:pStyle w:val="ad"/>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6353" type="#_x0000_t202" style="position:absolute;left:735;top:15104;width:397;height:1417" filled="f" stroked="f">
            <v:textbox style="layout-flow:vertical;mso-layout-flow-alt:bottom-to-top;mso-next-textbox:#_x0000_s6353" inset="1.8mm,0,0,0">
              <w:txbxContent>
                <w:p w:rsidR="009F49C0" w:rsidRPr="00DC238F" w:rsidRDefault="009F49C0" w:rsidP="008F0F68">
                  <w:pPr>
                    <w:jc w:val="center"/>
                    <w:rPr>
                      <w:sz w:val="18"/>
                      <w:szCs w:val="18"/>
                    </w:rPr>
                  </w:pPr>
                </w:p>
              </w:txbxContent>
            </v:textbox>
          </v:shape>
          <v:shape id="_x0000_s6354" type="#_x0000_t202" style="position:absolute;left:11052;top:284;width:567;height:397" filled="f" stroked="f">
            <v:textbox style="mso-next-textbox:#_x0000_s6354" inset="0,.7mm,0,0">
              <w:txbxContent>
                <w:p w:rsidR="009F49C0" w:rsidRPr="004E6D59" w:rsidRDefault="00EC3B14" w:rsidP="00641EB8">
                  <w:pPr>
                    <w:spacing w:before="60"/>
                    <w:ind w:left="0" w:right="0" w:firstLine="0"/>
                    <w:jc w:val="center"/>
                    <w:rPr>
                      <w:rFonts w:ascii="Arial" w:hAnsi="Arial" w:cs="Arial"/>
                      <w:noProof/>
                      <w:sz w:val="18"/>
                      <w:szCs w:val="18"/>
                    </w:rPr>
                  </w:pPr>
                  <w:r w:rsidRPr="004E6D59">
                    <w:rPr>
                      <w:rFonts w:ascii="Arial" w:hAnsi="Arial" w:cs="Arial"/>
                      <w:noProof/>
                      <w:sz w:val="18"/>
                      <w:szCs w:val="18"/>
                    </w:rPr>
                    <w:fldChar w:fldCharType="begin"/>
                  </w:r>
                  <w:r w:rsidR="009F49C0" w:rsidRPr="004E6D59">
                    <w:rPr>
                      <w:rFonts w:ascii="Arial" w:hAnsi="Arial" w:cs="Arial"/>
                      <w:noProof/>
                      <w:sz w:val="18"/>
                      <w:szCs w:val="18"/>
                    </w:rPr>
                    <w:instrText xml:space="preserve"> PAGE </w:instrText>
                  </w:r>
                  <w:r w:rsidRPr="004E6D59">
                    <w:rPr>
                      <w:rFonts w:ascii="Arial" w:hAnsi="Arial" w:cs="Arial"/>
                      <w:noProof/>
                      <w:sz w:val="18"/>
                      <w:szCs w:val="18"/>
                    </w:rPr>
                    <w:fldChar w:fldCharType="separate"/>
                  </w:r>
                  <w:r w:rsidR="00A73D57">
                    <w:rPr>
                      <w:rFonts w:ascii="Arial" w:hAnsi="Arial" w:cs="Arial"/>
                      <w:noProof/>
                      <w:sz w:val="18"/>
                      <w:szCs w:val="18"/>
                    </w:rPr>
                    <w:t>18</w:t>
                  </w:r>
                  <w:r w:rsidRPr="004E6D59">
                    <w:rPr>
                      <w:rFonts w:ascii="Arial" w:hAnsi="Arial" w:cs="Arial"/>
                      <w:noProof/>
                      <w:sz w:val="18"/>
                      <w:szCs w:val="18"/>
                    </w:rPr>
                    <w:fldChar w:fldCharType="end"/>
                  </w:r>
                </w:p>
                <w:p w:rsidR="009F49C0" w:rsidRPr="0058780B" w:rsidRDefault="009F49C0" w:rsidP="008C664D">
                  <w:pPr>
                    <w:spacing w:before="60"/>
                    <w:ind w:firstLine="0"/>
                    <w:jc w:val="center"/>
                    <w:rPr>
                      <w:noProof/>
                      <w:sz w:val="18"/>
                      <w:szCs w:val="18"/>
                    </w:rPr>
                  </w:pPr>
                </w:p>
              </w:txbxContent>
            </v:textbox>
          </v:shape>
          <w10:wrap anchorx="page"/>
        </v:group>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C0" w:rsidRDefault="00EC3B14" w:rsidP="0036179A">
    <w:pPr>
      <w:spacing w:line="240" w:lineRule="auto"/>
      <w:ind w:right="360" w:firstLine="0"/>
      <w:jc w:val="left"/>
    </w:pPr>
    <w:r>
      <w:rPr>
        <w:noProof/>
      </w:rPr>
      <w:pict>
        <v:group id="_x0000_s6215" style="position:absolute;left:0;text-align:left;margin-left:-45.85pt;margin-top:11.35pt;width:570pt;height:812.25pt;z-index:251662336" coordorigin="222,284" coordsize="11400,16245">
          <v:rect id="_x0000_s6216" style="position:absolute;left:1134;top:284;width:10488;height:16245;mso-position-vertical-relative:margin" filled="f" strokeweight="1.42pt"/>
          <v:line id="_x0000_s6217" style="position:absolute" from="1154,16242" to="4839,16242" strokeweight=".7pt"/>
          <v:line id="_x0000_s6218" style="position:absolute;flip:x y" from="1134,15104" to="11622,15106" strokeweight="1.42pt"/>
          <v:line id="_x0000_s6219" style="position:absolute" from="1707,14249" to="1707,15099" strokeweight="1.42pt"/>
          <v:line id="_x0000_s6220" style="position:absolute" from="1154,15957" to="4839,15957" strokeweight=".7pt"/>
          <v:line id="_x0000_s6221" style="position:absolute" from="1154,15672" to="4839,15672" strokeweight=".7pt"/>
          <v:line id="_x0000_s6222" style="position:absolute" from="1154,15387" to="4839,15387" strokeweight=".7pt"/>
          <v:line id="_x0000_s6223" style="position:absolute" from="1134,14819" to="4819,14819" strokeweight=".7pt"/>
          <v:line id="_x0000_s6224" style="position:absolute" from="1134,14534" to="4819,14534" strokeweight=".7pt"/>
          <v:line id="_x0000_s6225" style="position:absolute;flip:x y" from="1134,14249" to="11622,14251" strokeweight="1.42pt"/>
          <v:line id="_x0000_s6226" style="position:absolute" from="2274,14249" to="2274,16517" strokeweight="1.42pt"/>
          <v:line id="_x0000_s6227" style="position:absolute" from="2844,14249" to="2844,15099" strokeweight="1.42pt"/>
          <v:line id="_x0000_s6228" style="position:absolute" from="3414,14249" to="3414,16517" strokeweight="1.42pt"/>
          <v:line id="_x0000_s6229" style="position:absolute" from="4839,14249" to="4839,16517" strokeweight="1.42pt"/>
          <v:line id="_x0000_s6230" style="position:absolute" from="4269,14249" to="4269,16517" strokeweight="1.42pt"/>
          <v:line id="_x0000_s6231" style="position:absolute" from="10482,15104" to="10482,15671" strokeweight="1.42pt"/>
          <v:line id="_x0000_s6232" style="position:absolute" from="8772,15104" to="8772,16521" strokeweight="1.43pt"/>
          <v:line id="_x0000_s6233" style="position:absolute;flip:x y" from="8772,15674" to="11607,15676" strokeweight="1.43pt"/>
          <v:line id="_x0000_s6234" style="position:absolute" from="450,11684" to="450,13101" strokeweight="1.42pt"/>
          <v:line id="_x0000_s6235" style="position:absolute" from="450,11684" to="1130,11684" strokeweight="1.25pt"/>
          <v:line id="_x0000_s6236" style="position:absolute" from="437,15104" to="1134,15104" strokeweight="1.42pt"/>
          <v:line id="_x0000_s6237" style="position:absolute" from="437,13112" to="1134,13112" strokeweight="1.42pt"/>
          <v:line id="_x0000_s6238" style="position:absolute" from="8771,15387" to="11606,15387" strokeweight="1.42pt"/>
          <v:line id="_x0000_s6239" style="position:absolute" from="1134,11684" to="1134,13101" strokeweight="1.25pt"/>
          <v:line id="_x0000_s6240" style="position:absolute" from="450,13112" to="450,15096" strokeweight="1.42pt"/>
          <v:line id="_x0000_s6241" style="position:absolute" from="1134,13109" to="1134,15093" strokeweight="1.25pt"/>
          <v:line id="_x0000_s6242" style="position:absolute" from="450,15104" to="450,16521" strokeweight="1.42pt"/>
          <v:line id="_x0000_s6243" style="position:absolute" from="735,11684" to="735,13101" strokeweight="1.42pt"/>
          <v:line id="_x0000_s6244" style="position:absolute" from="735,13112" to="735,15096" strokeweight="1.42pt"/>
          <v:line id="_x0000_s6245" style="position:absolute" from="735,15104" to="735,16521" strokeweight="1.42pt"/>
          <v:line id="_x0000_s6246" style="position:absolute" from="1134,15104" to="1134,16521" strokeweight="1.25pt"/>
          <v:line id="_x0000_s6247" style="position:absolute" from="436,16529" to="1133,16529" strokeweight="1.42pt"/>
          <v:line id="_x0000_s6248" style="position:absolute" from="9626,15102" to="9626,15669" strokeweight="1.42pt"/>
          <v:group id="_x0000_s6249" style="position:absolute;left:222;top:7979;width:912;height:3705" coordorigin="1533,7979" coordsize="912,3705">
            <v:line id="_x0000_s6250" style="position:absolute" from="2217,10544" to="2217,11678" strokeweight=".7pt"/>
            <v:line id="_x0000_s6251" style="position:absolute" from="1761,10544" to="1761,11678" strokeweight=".7pt"/>
            <v:line id="_x0000_s6252" style="position:absolute" from="2445,10544" to="2445,11678" strokeweight=".7pt"/>
            <v:line id="_x0000_s6253" style="position:absolute" from="1989,10544" to="1989,11678" strokeweight=".7pt"/>
            <v:line id="_x0000_s6254" style="position:absolute" from="1533,10544" to="1533,11678" strokeweight=".7pt"/>
            <v:line id="_x0000_s6255" style="position:absolute" from="1538,10544" to="2445,10544" strokeweight=".7pt"/>
            <v:line id="_x0000_s6256" style="position:absolute" from="1533,9404" to="1533,10538" strokeweight=".7pt"/>
            <v:line id="_x0000_s6257" style="position:absolute" from="1761,9404" to="1761,10538" strokeweight=".7pt"/>
            <v:line id="_x0000_s6258" style="position:absolute" from="1989,9404" to="1989,10538" strokeweight=".7pt"/>
            <v:line id="_x0000_s6259" style="position:absolute" from="2217,9404" to="2217,10538" strokeweight=".7pt"/>
            <v:line id="_x0000_s6260" style="position:absolute" from="2445,9404" to="2445,10538" strokeweight=".7pt"/>
            <v:line id="_x0000_s6261" style="position:absolute" from="1538,9404" to="2445,9404" strokeweight=".7pt"/>
            <v:line id="_x0000_s6262" style="position:absolute" from="1533,8549" to="1533,9399" strokeweight=".7pt"/>
            <v:line id="_x0000_s6263" style="position:absolute" from="1761,8549" to="1761,9399" strokeweight=".7pt"/>
            <v:line id="_x0000_s6264" style="position:absolute" from="1989,8549" to="1989,9399" strokeweight=".7pt"/>
            <v:line id="_x0000_s6265" style="position:absolute" from="2217,8549" to="2217,9399" strokeweight=".7pt"/>
            <v:line id="_x0000_s6266" style="position:absolute" from="2445,8549" to="2445,9399" strokeweight=".7pt"/>
            <v:line id="_x0000_s6267" style="position:absolute" from="1533,8549" to="2440,8549" strokeweight=".7pt"/>
            <v:line id="_x0000_s6268" style="position:absolute" from="1533,7979" to="1533,8546" strokeweight=".7pt"/>
            <v:line id="_x0000_s6269" style="position:absolute" from="1761,7979" to="1761,8546" strokeweight=".7pt"/>
            <v:line id="_x0000_s6270" style="position:absolute" from="1989,7979" to="1989,8546" strokeweight=".7pt"/>
            <v:line id="_x0000_s6271" style="position:absolute" from="2217,7979" to="2217,8546" strokeweight=".7pt"/>
            <v:line id="_x0000_s6272" style="position:absolute" from="2445,7979" to="2445,8546" strokeweight=".7pt"/>
            <v:line id="_x0000_s6273" style="position:absolute" from="1533,7979" to="2440,7979" strokeweight=".7pt"/>
            <v:line id="_x0000_s6274" style="position:absolute" from="1538,11684" to="2445,11684" strokeweight=".7pt"/>
          </v:group>
          <v:rect id="_x0000_s6275" style="position:absolute;left:11052;top:284;width:567;height:397" filled="f" strokeweight=".7pt"/>
          <v:shapetype id="_x0000_t202" coordsize="21600,21600" o:spt="202" path="m,l,21600r21600,l21600,xe">
            <v:stroke joinstyle="miter"/>
            <v:path gradientshapeok="t" o:connecttype="rect"/>
          </v:shapetype>
          <v:shape id="_x0000_s6276" type="#_x0000_t202" style="position:absolute;left:222;top:8036;width:221;height:3591" stroked="f" strokeweight=".7pt">
            <v:textbox style="layout-flow:vertical;mso-layout-flow-alt:bottom-to-top;mso-next-textbox:#_x0000_s6276" inset=".5mm,0,0,0">
              <w:txbxContent>
                <w:p w:rsidR="009F49C0" w:rsidRPr="001F514D" w:rsidRDefault="009F49C0" w:rsidP="00A30941">
                  <w:pPr>
                    <w:pStyle w:val="ad"/>
                  </w:pPr>
                  <w:r w:rsidRPr="001F514D">
                    <w:t>Согласовано</w:t>
                  </w:r>
                </w:p>
                <w:p w:rsidR="009F49C0" w:rsidRPr="004C6215" w:rsidRDefault="009F49C0" w:rsidP="006A5E26">
                  <w:pPr>
                    <w:jc w:val="center"/>
                    <w:rPr>
                      <w:sz w:val="18"/>
                      <w:szCs w:val="18"/>
                    </w:rPr>
                  </w:pPr>
                </w:p>
              </w:txbxContent>
            </v:textbox>
          </v:shape>
          <v:shape id="_x0000_s6277" type="#_x0000_t202" style="position:absolute;left:10482;top:15105;width:1134;height:283" filled="f" stroked="f">
            <v:textbox style="mso-next-textbox:#_x0000_s6277" inset="0,7mm,0,0">
              <w:txbxContent>
                <w:p w:rsidR="009F49C0" w:rsidRDefault="009F49C0" w:rsidP="006A5E26"/>
              </w:txbxContent>
            </v:textbox>
          </v:shape>
          <v:shape id="_x0000_s6278" type="#_x0000_t202" style="position:absolute;left:1134;top:14819;width:567;height:285" filled="f" stroked="f">
            <v:textbox style="mso-next-textbox:#_x0000_s6278" inset="0,.7mm,0,0">
              <w:txbxContent>
                <w:p w:rsidR="009F49C0" w:rsidRPr="001B5FFC" w:rsidRDefault="009F49C0" w:rsidP="004A3BAF">
                  <w:pPr>
                    <w:pStyle w:val="ad"/>
                    <w:jc w:val="center"/>
                  </w:pPr>
                  <w:proofErr w:type="spellStart"/>
                  <w:r w:rsidRPr="009D21DF">
                    <w:t>Изм</w:t>
                  </w:r>
                  <w:proofErr w:type="spellEnd"/>
                  <w:r w:rsidRPr="009D21DF">
                    <w:t>.</w:t>
                  </w:r>
                </w:p>
              </w:txbxContent>
            </v:textbox>
          </v:shape>
          <v:shape id="_x0000_s6279" type="#_x0000_t202" style="position:absolute;left:2274;top:14819;width:567;height:285" filled="f" stroked="f">
            <v:textbox style="mso-next-textbox:#_x0000_s6279" inset="0,.7mm,0,0">
              <w:txbxContent>
                <w:p w:rsidR="009F49C0" w:rsidRPr="001B5FFC" w:rsidRDefault="009F49C0" w:rsidP="004A3BAF">
                  <w:pPr>
                    <w:pStyle w:val="ad"/>
                    <w:jc w:val="center"/>
                  </w:pPr>
                  <w:r w:rsidRPr="004A3BAF">
                    <w:rPr>
                      <w:noProof/>
                      <w:spacing w:val="-9"/>
                    </w:rPr>
                    <w:t>Лист</w:t>
                  </w:r>
                </w:p>
              </w:txbxContent>
            </v:textbox>
          </v:shape>
          <v:shape id="_x0000_s6280" type="#_x0000_t202" style="position:absolute;left:3414;top:14819;width:850;height:285" filled="f" stroked="f">
            <v:textbox style="mso-next-textbox:#_x0000_s6280" inset="0,.7mm,0,0">
              <w:txbxContent>
                <w:p w:rsidR="009F49C0" w:rsidRPr="001B5FFC" w:rsidRDefault="009F49C0" w:rsidP="004A3BAF">
                  <w:pPr>
                    <w:pStyle w:val="ad"/>
                    <w:jc w:val="center"/>
                  </w:pPr>
                  <w:r w:rsidRPr="004A3BAF">
                    <w:rPr>
                      <w:noProof/>
                      <w:spacing w:val="-9"/>
                    </w:rPr>
                    <w:t>Подпись</w:t>
                  </w:r>
                </w:p>
              </w:txbxContent>
            </v:textbox>
          </v:shape>
          <v:shape id="_x0000_s6281" type="#_x0000_t202" style="position:absolute;left:4269;top:14819;width:567;height:285" filled="f" stroked="f">
            <v:textbox style="mso-next-textbox:#_x0000_s6281" inset="0,.7mm,0,0">
              <w:txbxContent>
                <w:p w:rsidR="009F49C0" w:rsidRPr="001B5FFC" w:rsidRDefault="009F49C0" w:rsidP="004A3BAF">
                  <w:pPr>
                    <w:pStyle w:val="ad"/>
                    <w:jc w:val="center"/>
                  </w:pPr>
                  <w:r w:rsidRPr="004A3BAF">
                    <w:rPr>
                      <w:noProof/>
                      <w:spacing w:val="-9"/>
                    </w:rPr>
                    <w:t>Дата</w:t>
                  </w:r>
                </w:p>
              </w:txbxContent>
            </v:textbox>
          </v:shape>
          <v:shape id="_x0000_s6282" type="#_x0000_t202" style="position:absolute;left:2844;top:14819;width:567;height:285" filled="f" stroked="f">
            <v:textbox style="mso-next-textbox:#_x0000_s6282" inset=".6mm,.7mm,0,0">
              <w:txbxContent>
                <w:p w:rsidR="009F49C0" w:rsidRPr="001B5FFC" w:rsidRDefault="009F49C0" w:rsidP="004A3BAF">
                  <w:pPr>
                    <w:pStyle w:val="ad"/>
                    <w:jc w:val="center"/>
                  </w:pPr>
                  <w:r w:rsidRPr="009D21DF">
                    <w:t>№</w:t>
                  </w:r>
                  <w:r>
                    <w:t xml:space="preserve"> док.</w:t>
                  </w:r>
                </w:p>
              </w:txbxContent>
            </v:textbox>
          </v:shape>
          <v:shape id="_x0000_s6283" type="#_x0000_t202" style="position:absolute;left:1707;top:14819;width:567;height:285" filled="f" stroked="f">
            <v:textbox style="mso-next-textbox:#_x0000_s6283" inset=".6mm,.7mm,0,0">
              <w:txbxContent>
                <w:p w:rsidR="009F49C0" w:rsidRPr="001B5FFC" w:rsidRDefault="009F49C0" w:rsidP="004A3BAF">
                  <w:pPr>
                    <w:pStyle w:val="ad"/>
                    <w:jc w:val="center"/>
                  </w:pPr>
                  <w:proofErr w:type="spellStart"/>
                  <w:r w:rsidRPr="009D21DF">
                    <w:t>К</w:t>
                  </w:r>
                  <w:r>
                    <w:t>ол</w:t>
                  </w:r>
                  <w:proofErr w:type="gramStart"/>
                  <w:r>
                    <w:t>.у</w:t>
                  </w:r>
                  <w:proofErr w:type="gramEnd"/>
                  <w:r>
                    <w:t>ч</w:t>
                  </w:r>
                  <w:proofErr w:type="spellEnd"/>
                  <w:r>
                    <w:t>.</w:t>
                  </w:r>
                </w:p>
              </w:txbxContent>
            </v:textbox>
          </v:shape>
          <v:shape id="_x0000_s6284" type="#_x0000_t202" style="position:absolute;left:4269;top:15104;width:567;height:285" filled="f" stroked="f">
            <v:textbox style="mso-next-textbox:#_x0000_s6284" inset=".3mm,1mm,0,0">
              <w:txbxContent>
                <w:p w:rsidR="009F49C0" w:rsidRPr="0071715B" w:rsidRDefault="009F49C0" w:rsidP="007907A6">
                  <w:pPr>
                    <w:pStyle w:val="ad"/>
                    <w:jc w:val="center"/>
                    <w:rPr>
                      <w:spacing w:val="-4"/>
                      <w:szCs w:val="16"/>
                    </w:rPr>
                  </w:pPr>
                  <w:r>
                    <w:rPr>
                      <w:spacing w:val="-4"/>
                      <w:szCs w:val="16"/>
                    </w:rPr>
                    <w:t>08.13</w:t>
                  </w:r>
                </w:p>
              </w:txbxContent>
            </v:textbox>
          </v:shape>
          <v:shape id="_x0000_s6285" type="#_x0000_t202" style="position:absolute;left:1134;top:15104;width:1134;height:285" filled="f" stroked="f">
            <v:textbox style="mso-next-textbox:#_x0000_s6285" inset=".7mm,.7mm,0,0">
              <w:txbxContent>
                <w:p w:rsidR="009F49C0" w:rsidRPr="008C1FFB" w:rsidRDefault="009F49C0" w:rsidP="009D21DF">
                  <w:pPr>
                    <w:pStyle w:val="ad"/>
                  </w:pPr>
                  <w:proofErr w:type="spellStart"/>
                  <w:r>
                    <w:t>Нач</w:t>
                  </w:r>
                  <w:proofErr w:type="gramStart"/>
                  <w:r>
                    <w:t>.о</w:t>
                  </w:r>
                  <w:proofErr w:type="gramEnd"/>
                  <w:r>
                    <w:t>тдела</w:t>
                  </w:r>
                  <w:proofErr w:type="spellEnd"/>
                </w:p>
              </w:txbxContent>
            </v:textbox>
          </v:shape>
          <v:shape id="_x0000_s6286" type="#_x0000_t202" style="position:absolute;left:1134;top:15389;width:1134;height:285" filled="f" stroked="f">
            <v:textbox style="mso-next-textbox:#_x0000_s6286" inset=".7mm,.7mm,0,0">
              <w:txbxContent>
                <w:p w:rsidR="009F49C0" w:rsidRDefault="009F49C0" w:rsidP="009D21DF">
                  <w:pPr>
                    <w:pStyle w:val="ad"/>
                  </w:pPr>
                  <w:r>
                    <w:t>ГИП</w:t>
                  </w:r>
                </w:p>
              </w:txbxContent>
            </v:textbox>
          </v:shape>
          <v:shape id="_x0000_s6287" type="#_x0000_t202" style="position:absolute;left:1134;top:15674;width:1134;height:285" filled="f" stroked="f">
            <v:textbox style="mso-next-textbox:#_x0000_s6287" inset=".7mm,.7mm,0,0">
              <w:txbxContent>
                <w:p w:rsidR="009F49C0" w:rsidRPr="008C1FFB" w:rsidRDefault="009F49C0" w:rsidP="009D21DF">
                  <w:pPr>
                    <w:pStyle w:val="ad"/>
                  </w:pPr>
                  <w:proofErr w:type="spellStart"/>
                  <w:r>
                    <w:t>Разраб</w:t>
                  </w:r>
                  <w:proofErr w:type="spellEnd"/>
                </w:p>
                <w:p w:rsidR="009F49C0" w:rsidRPr="00E27F8B" w:rsidRDefault="009F49C0" w:rsidP="00E27F8B"/>
              </w:txbxContent>
            </v:textbox>
          </v:shape>
          <v:shape id="_x0000_s6288" type="#_x0000_t202" style="position:absolute;left:1134;top:15959;width:1134;height:285" filled="f" stroked="f">
            <v:textbox style="mso-next-textbox:#_x0000_s6288" inset=".7mm,.7mm,0,0">
              <w:txbxContent>
                <w:p w:rsidR="009F49C0" w:rsidRPr="009D21DF" w:rsidRDefault="009F49C0" w:rsidP="009D21DF">
                  <w:pPr>
                    <w:pStyle w:val="ad"/>
                  </w:pPr>
                  <w:r>
                    <w:t>Проверил</w:t>
                  </w:r>
                </w:p>
              </w:txbxContent>
            </v:textbox>
          </v:shape>
          <v:shape id="_x0000_s6289" type="#_x0000_t202" style="position:absolute;left:1134;top:16244;width:1134;height:285" filled="f" stroked="f">
            <v:textbox style="mso-next-textbox:#_x0000_s6289" inset=".7mm,.7mm,0,0">
              <w:txbxContent>
                <w:p w:rsidR="009F49C0" w:rsidRDefault="009F49C0" w:rsidP="009D21DF">
                  <w:pPr>
                    <w:pStyle w:val="ad"/>
                  </w:pPr>
                  <w:r>
                    <w:t>Н.контроль</w:t>
                  </w:r>
                </w:p>
                <w:p w:rsidR="009F49C0" w:rsidRPr="009D21DF" w:rsidRDefault="009F49C0" w:rsidP="009D21DF"/>
              </w:txbxContent>
            </v:textbox>
          </v:shape>
          <v:shape id="_x0000_s6290" type="#_x0000_t202" style="position:absolute;left:2274;top:15104;width:1134;height:285" filled="f" stroked="f">
            <v:textbox style="mso-next-textbox:#_x0000_s6290" inset=".7mm,.7mm,0,0">
              <w:txbxContent>
                <w:p w:rsidR="009F49C0" w:rsidRPr="009D21DF" w:rsidRDefault="009F49C0" w:rsidP="009D21DF">
                  <w:pPr>
                    <w:pStyle w:val="ad"/>
                  </w:pPr>
                  <w:proofErr w:type="spellStart"/>
                  <w:r>
                    <w:rPr>
                      <w:spacing w:val="-9"/>
                    </w:rPr>
                    <w:t>Кириленков</w:t>
                  </w:r>
                  <w:proofErr w:type="spellEnd"/>
                </w:p>
                <w:p w:rsidR="009F49C0" w:rsidRPr="00ED42B7" w:rsidRDefault="009F49C0" w:rsidP="00ED42B7"/>
              </w:txbxContent>
            </v:textbox>
          </v:shape>
          <v:shape id="_x0000_s6291" type="#_x0000_t202" style="position:absolute;left:2274;top:15674;width:1134;height:285" filled="f" stroked="f">
            <v:textbox style="mso-next-textbox:#_x0000_s6291" inset=".5mm,.7mm,0,0">
              <w:txbxContent>
                <w:p w:rsidR="009F49C0" w:rsidRPr="000617D2" w:rsidRDefault="009F49C0" w:rsidP="009D21DF">
                  <w:pPr>
                    <w:pStyle w:val="ad"/>
                    <w:rPr>
                      <w:spacing w:val="-9"/>
                    </w:rPr>
                  </w:pPr>
                  <w:proofErr w:type="spellStart"/>
                  <w:r>
                    <w:rPr>
                      <w:spacing w:val="-9"/>
                    </w:rPr>
                    <w:t>Дектерева</w:t>
                  </w:r>
                  <w:proofErr w:type="spellEnd"/>
                </w:p>
                <w:p w:rsidR="009F49C0" w:rsidRPr="00E27F8B" w:rsidRDefault="009F49C0" w:rsidP="00E27F8B"/>
              </w:txbxContent>
            </v:textbox>
          </v:shape>
          <v:shape id="_x0000_s6292" type="#_x0000_t202" style="position:absolute;left:2274;top:16241;width:1134;height:285" filled="f" stroked="f">
            <v:textbox style="mso-next-textbox:#_x0000_s6292" inset=".5mm,.7mm,0,0">
              <w:txbxContent>
                <w:p w:rsidR="009F49C0" w:rsidRPr="009D21DF" w:rsidRDefault="009F49C0" w:rsidP="00ED3083">
                  <w:pPr>
                    <w:pStyle w:val="ad"/>
                  </w:pPr>
                  <w:r>
                    <w:rPr>
                      <w:spacing w:val="-9"/>
                    </w:rPr>
                    <w:t>Елисеев</w:t>
                  </w:r>
                </w:p>
                <w:p w:rsidR="009F49C0" w:rsidRPr="00ED42B7" w:rsidRDefault="009F49C0" w:rsidP="00ED42B7"/>
              </w:txbxContent>
            </v:textbox>
          </v:shape>
          <v:shape id="_x0000_s6293" type="#_x0000_t202" style="position:absolute;left:2274;top:15389;width:1134;height:285" filled="f" stroked="f">
            <v:textbox style="mso-next-textbox:#_x0000_s6293" inset=".7mm,.7mm,0,0">
              <w:txbxContent>
                <w:p w:rsidR="009F49C0" w:rsidRPr="009D21DF" w:rsidRDefault="009F49C0" w:rsidP="009D21DF">
                  <w:pPr>
                    <w:pStyle w:val="ad"/>
                  </w:pPr>
                  <w:r>
                    <w:rPr>
                      <w:spacing w:val="-9"/>
                    </w:rPr>
                    <w:t>Елисеев</w:t>
                  </w:r>
                </w:p>
                <w:p w:rsidR="009F49C0" w:rsidRPr="00ED42B7" w:rsidRDefault="009F49C0" w:rsidP="00ED42B7"/>
              </w:txbxContent>
            </v:textbox>
          </v:shape>
          <v:shape id="_x0000_s6294" type="#_x0000_t202" style="position:absolute;left:2274;top:15959;width:1134;height:285" filled="f" stroked="f">
            <v:textbox style="mso-next-textbox:#_x0000_s6294" inset=".7mm,.7mm,0,0">
              <w:txbxContent>
                <w:p w:rsidR="009F49C0" w:rsidRPr="000617D2" w:rsidRDefault="009F49C0" w:rsidP="009D21DF">
                  <w:pPr>
                    <w:pStyle w:val="ad"/>
                    <w:rPr>
                      <w:spacing w:val="-9"/>
                    </w:rPr>
                  </w:pPr>
                  <w:r>
                    <w:rPr>
                      <w:spacing w:val="-9"/>
                    </w:rPr>
                    <w:t>Богданов</w:t>
                  </w:r>
                </w:p>
                <w:p w:rsidR="009F49C0" w:rsidRPr="000B10D4" w:rsidRDefault="009F49C0" w:rsidP="000B10D4"/>
              </w:txbxContent>
            </v:textbox>
          </v:shape>
          <v:shape id="_x0000_s6295" type="#_x0000_t202" style="position:absolute;left:4269;top:15389;width:567;height:285" filled="f" stroked="f">
            <v:textbox style="mso-next-textbox:#_x0000_s6295" inset=".3mm,1mm,0,0">
              <w:txbxContent>
                <w:p w:rsidR="009F49C0" w:rsidRPr="0071715B" w:rsidRDefault="009F49C0" w:rsidP="0071715B">
                  <w:pPr>
                    <w:pStyle w:val="ad"/>
                    <w:jc w:val="center"/>
                    <w:rPr>
                      <w:spacing w:val="-4"/>
                      <w:szCs w:val="16"/>
                    </w:rPr>
                  </w:pPr>
                  <w:r>
                    <w:rPr>
                      <w:spacing w:val="-4"/>
                      <w:szCs w:val="16"/>
                    </w:rPr>
                    <w:t>08.13</w:t>
                  </w:r>
                </w:p>
              </w:txbxContent>
            </v:textbox>
          </v:shape>
          <v:shape id="_x0000_s6296" type="#_x0000_t202" style="position:absolute;left:4269;top:15674;width:567;height:285" filled="f" stroked="f">
            <v:textbox style="mso-next-textbox:#_x0000_s6296" inset=".3mm,1mm,0,0">
              <w:txbxContent>
                <w:p w:rsidR="009F49C0" w:rsidRPr="0071715B" w:rsidRDefault="009F49C0" w:rsidP="0071715B">
                  <w:pPr>
                    <w:pStyle w:val="ad"/>
                    <w:jc w:val="center"/>
                    <w:rPr>
                      <w:spacing w:val="-4"/>
                      <w:szCs w:val="16"/>
                    </w:rPr>
                  </w:pPr>
                  <w:r>
                    <w:rPr>
                      <w:spacing w:val="-4"/>
                      <w:szCs w:val="16"/>
                    </w:rPr>
                    <w:t>08.13</w:t>
                  </w:r>
                </w:p>
              </w:txbxContent>
            </v:textbox>
          </v:shape>
          <v:shape id="_x0000_s6297" type="#_x0000_t202" style="position:absolute;left:4269;top:15959;width:567;height:285" filled="f" stroked="f">
            <v:textbox style="mso-next-textbox:#_x0000_s6297" inset=".3mm,1mm,0,0">
              <w:txbxContent>
                <w:p w:rsidR="009F49C0" w:rsidRPr="0071715B" w:rsidRDefault="009F49C0" w:rsidP="00AA09B4">
                  <w:pPr>
                    <w:pStyle w:val="ad"/>
                    <w:jc w:val="center"/>
                    <w:rPr>
                      <w:spacing w:val="-4"/>
                      <w:szCs w:val="16"/>
                    </w:rPr>
                  </w:pPr>
                  <w:r>
                    <w:rPr>
                      <w:spacing w:val="-4"/>
                      <w:szCs w:val="16"/>
                    </w:rPr>
                    <w:t>08.13</w:t>
                  </w:r>
                </w:p>
                <w:p w:rsidR="009F49C0" w:rsidRPr="001B5FFC" w:rsidRDefault="009F49C0" w:rsidP="009D21DF">
                  <w:pPr>
                    <w:pStyle w:val="ad"/>
                    <w:rPr>
                      <w:spacing w:val="-4"/>
                      <w:sz w:val="14"/>
                      <w:szCs w:val="14"/>
                    </w:rPr>
                  </w:pPr>
                </w:p>
              </w:txbxContent>
            </v:textbox>
          </v:shape>
          <v:shape id="_x0000_s6298" type="#_x0000_t202" style="position:absolute;left:4269;top:16244;width:567;height:285" filled="f" stroked="f">
            <v:textbox style="mso-next-textbox:#_x0000_s6298" inset=".3mm,1mm,0,0">
              <w:txbxContent>
                <w:p w:rsidR="009F49C0" w:rsidRPr="0071715B" w:rsidRDefault="009F49C0" w:rsidP="0071715B">
                  <w:pPr>
                    <w:pStyle w:val="ad"/>
                    <w:jc w:val="center"/>
                    <w:rPr>
                      <w:spacing w:val="-4"/>
                      <w:szCs w:val="16"/>
                    </w:rPr>
                  </w:pPr>
                  <w:r>
                    <w:rPr>
                      <w:spacing w:val="-4"/>
                      <w:szCs w:val="16"/>
                    </w:rPr>
                    <w:t>08.13</w:t>
                  </w:r>
                </w:p>
              </w:txbxContent>
            </v:textbox>
          </v:shape>
          <v:shape id="_x0000_s6299" type="#_x0000_t202" style="position:absolute;left:4839;top:15104;width:3940;height:1417" filled="f" stroked="f">
            <v:textbox style="mso-next-textbox:#_x0000_s6299" inset="0,10mm,0,0">
              <w:txbxContent>
                <w:p w:rsidR="009F49C0" w:rsidRPr="006A2F19" w:rsidRDefault="009F49C0" w:rsidP="008604C6">
                  <w:pPr>
                    <w:ind w:firstLine="0"/>
                    <w:jc w:val="center"/>
                    <w:rPr>
                      <w:rFonts w:ascii="Arial" w:hAnsi="Arial" w:cs="Arial"/>
                    </w:rPr>
                  </w:pPr>
                  <w:r w:rsidRPr="006A2F19">
                    <w:rPr>
                      <w:rFonts w:ascii="Arial" w:hAnsi="Arial" w:cs="Arial"/>
                      <w:bCs/>
                      <w:i/>
                      <w:noProof/>
                      <w:sz w:val="20"/>
                    </w:rPr>
                    <w:t>Текстовая часть</w:t>
                  </w:r>
                </w:p>
              </w:txbxContent>
            </v:textbox>
          </v:shape>
          <v:shape id="_x0000_s6300" type="#_x0000_t202" style="position:absolute;left:4839;top:14249;width:6775;height:850" filled="f" stroked="f">
            <v:textbox style="mso-next-textbox:#_x0000_s6300" inset="0,5mm,0,0">
              <w:txbxContent>
                <w:p w:rsidR="009F49C0" w:rsidRPr="00ED3083" w:rsidRDefault="009F49C0" w:rsidP="00A6069F">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3-037</w:t>
                  </w:r>
                  <w:r w:rsidRPr="004A3BAF">
                    <w:rPr>
                      <w:rFonts w:ascii="Arial" w:hAnsi="Arial" w:cs="Arial"/>
                      <w:i/>
                      <w:sz w:val="28"/>
                      <w:szCs w:val="28"/>
                    </w:rPr>
                    <w:t>-</w:t>
                  </w:r>
                  <w:r>
                    <w:rPr>
                      <w:rFonts w:ascii="Arial" w:hAnsi="Arial" w:cs="Arial"/>
                      <w:i/>
                      <w:sz w:val="28"/>
                      <w:szCs w:val="28"/>
                    </w:rPr>
                    <w:t>ППО</w:t>
                  </w:r>
                  <w:r w:rsidRPr="00ED3083">
                    <w:rPr>
                      <w:rFonts w:ascii="Arial" w:hAnsi="Arial" w:cs="Arial"/>
                      <w:i/>
                      <w:sz w:val="28"/>
                      <w:szCs w:val="28"/>
                    </w:rPr>
                    <w:t>-Т</w:t>
                  </w:r>
                </w:p>
                <w:p w:rsidR="009F49C0" w:rsidRPr="007E11BA" w:rsidRDefault="009F49C0" w:rsidP="006A5E26">
                  <w:pPr>
                    <w:jc w:val="center"/>
                    <w:rPr>
                      <w:i/>
                      <w:szCs w:val="24"/>
                    </w:rPr>
                  </w:pPr>
                </w:p>
              </w:txbxContent>
            </v:textbox>
          </v:shape>
          <v:shape id="_x0000_s6301" type="#_x0000_t202" style="position:absolute;left:8772;top:15104;width:850;height:285" filled="f" stroked="f">
            <v:textbox style="mso-next-textbox:#_x0000_s6301" inset="0,.7mm,0,0">
              <w:txbxContent>
                <w:p w:rsidR="009F49C0" w:rsidRPr="009D21DF" w:rsidRDefault="009F49C0" w:rsidP="007E11BA">
                  <w:pPr>
                    <w:pStyle w:val="ad"/>
                    <w:jc w:val="center"/>
                    <w:rPr>
                      <w:noProof/>
                    </w:rPr>
                  </w:pPr>
                  <w:r>
                    <w:rPr>
                      <w:sz w:val="18"/>
                      <w:szCs w:val="18"/>
                    </w:rPr>
                    <w:t>Стадия</w:t>
                  </w:r>
                </w:p>
              </w:txbxContent>
            </v:textbox>
          </v:shape>
          <v:shape id="_x0000_s6302" type="#_x0000_t202" style="position:absolute;left:9627;top:15104;width:850;height:285" filled="f" stroked="f">
            <v:textbox style="mso-next-textbox:#_x0000_s6302" inset="0,.7mm,0,0">
              <w:txbxContent>
                <w:p w:rsidR="009F49C0" w:rsidRPr="009D21DF" w:rsidRDefault="009F49C0" w:rsidP="007E11BA">
                  <w:pPr>
                    <w:pStyle w:val="ad"/>
                    <w:jc w:val="center"/>
                    <w:rPr>
                      <w:noProof/>
                    </w:rPr>
                  </w:pPr>
                  <w:r>
                    <w:rPr>
                      <w:sz w:val="18"/>
                      <w:szCs w:val="18"/>
                    </w:rPr>
                    <w:t>Лист</w:t>
                  </w:r>
                </w:p>
              </w:txbxContent>
            </v:textbox>
          </v:shape>
          <v:shape id="_x0000_s6303" type="#_x0000_t202" style="position:absolute;left:10482;top:15104;width:1134;height:285" filled="f" stroked="f">
            <v:textbox style="mso-next-textbox:#_x0000_s6303" inset="0,.7mm,0,0">
              <w:txbxContent>
                <w:p w:rsidR="009F49C0" w:rsidRPr="00777388" w:rsidRDefault="009F49C0" w:rsidP="007E11BA">
                  <w:pPr>
                    <w:pStyle w:val="ad"/>
                    <w:jc w:val="center"/>
                    <w:rPr>
                      <w:noProof/>
                      <w:sz w:val="18"/>
                      <w:szCs w:val="18"/>
                    </w:rPr>
                  </w:pPr>
                  <w:r w:rsidRPr="00777388">
                    <w:rPr>
                      <w:noProof/>
                      <w:sz w:val="18"/>
                      <w:szCs w:val="18"/>
                    </w:rPr>
                    <w:t>Листов</w:t>
                  </w:r>
                </w:p>
              </w:txbxContent>
            </v:textbox>
          </v:shape>
          <v:shape id="_x0000_s6304" type="#_x0000_t202" style="position:absolute;left:10482;top:15389;width:1134;height:285" filled="f" stroked="f">
            <v:textbox style="mso-next-textbox:#_x0000_s6304" inset="0,1mm,0,0">
              <w:txbxContent>
                <w:p w:rsidR="009F49C0" w:rsidRPr="00777388" w:rsidRDefault="00EC3B14" w:rsidP="007E11BA">
                  <w:pPr>
                    <w:pStyle w:val="ad"/>
                    <w:jc w:val="center"/>
                    <w:rPr>
                      <w:noProof/>
                      <w:sz w:val="18"/>
                      <w:szCs w:val="18"/>
                    </w:rPr>
                  </w:pPr>
                  <w:fldSimple w:instr=" SECTIONPAGES   \* MERGEFORMAT ">
                    <w:r w:rsidR="00A73D57" w:rsidRPr="00A73D57">
                      <w:rPr>
                        <w:noProof/>
                        <w:sz w:val="18"/>
                        <w:szCs w:val="18"/>
                      </w:rPr>
                      <w:t>1</w:t>
                    </w:r>
                  </w:fldSimple>
                </w:p>
              </w:txbxContent>
            </v:textbox>
          </v:shape>
          <v:shape id="_x0000_s6305" type="#_x0000_t202" style="position:absolute;left:9627;top:15389;width:850;height:285" filled="f" stroked="f">
            <v:textbox style="mso-next-textbox:#_x0000_s6305" inset="0,1mm,0,0">
              <w:txbxContent>
                <w:p w:rsidR="009F49C0" w:rsidRPr="00777388" w:rsidRDefault="009F49C0" w:rsidP="007E11BA">
                  <w:pPr>
                    <w:pStyle w:val="ad"/>
                    <w:jc w:val="center"/>
                    <w:rPr>
                      <w:noProof/>
                      <w:sz w:val="18"/>
                      <w:szCs w:val="18"/>
                    </w:rPr>
                  </w:pPr>
                  <w:r w:rsidRPr="00777388">
                    <w:rPr>
                      <w:noProof/>
                      <w:sz w:val="18"/>
                      <w:szCs w:val="18"/>
                    </w:rPr>
                    <w:t>1</w:t>
                  </w:r>
                </w:p>
              </w:txbxContent>
            </v:textbox>
          </v:shape>
          <v:shape id="_x0000_s6306" type="#_x0000_t202" style="position:absolute;left:8772;top:15389;width:850;height:285" filled="f" stroked="f">
            <v:textbox style="mso-next-textbox:#_x0000_s6306" inset="0,1mm,0,0">
              <w:txbxContent>
                <w:p w:rsidR="009F49C0" w:rsidRPr="00777388" w:rsidRDefault="009F49C0" w:rsidP="007E11BA">
                  <w:pPr>
                    <w:pStyle w:val="ad"/>
                    <w:jc w:val="center"/>
                    <w:rPr>
                      <w:sz w:val="18"/>
                      <w:szCs w:val="18"/>
                    </w:rPr>
                  </w:pPr>
                  <w:r>
                    <w:rPr>
                      <w:noProof/>
                      <w:sz w:val="18"/>
                      <w:szCs w:val="18"/>
                    </w:rPr>
                    <w:t>П</w:t>
                  </w:r>
                </w:p>
              </w:txbxContent>
            </v:textbox>
          </v:shape>
          <v:shape id="_x0000_s6307" type="#_x0000_t202" style="position:absolute;left:8772;top:15674;width:2835;height:850" filled="f" stroked="f">
            <v:textbox style="mso-next-textbox:#_x0000_s6307" inset="0,5mm,0,0">
              <w:txbxContent>
                <w:p w:rsidR="009F49C0" w:rsidRPr="00156DCB" w:rsidRDefault="009F49C0" w:rsidP="00156DCB">
                  <w:pPr>
                    <w:pStyle w:val="ad"/>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6308" type="#_x0000_t202" style="position:absolute;left:450;top:15104;width:285;height:1417" filled="f" stroked="f">
            <v:textbox style="layout-flow:vertical;mso-layout-flow-alt:bottom-to-top;mso-next-textbox:#_x0000_s6308" inset=".5mm,0,0,0">
              <w:txbxContent>
                <w:p w:rsidR="009F49C0" w:rsidRPr="0099722F" w:rsidRDefault="009F49C0" w:rsidP="00A30941">
                  <w:pPr>
                    <w:pStyle w:val="ad"/>
                    <w:jc w:val="center"/>
                  </w:pPr>
                  <w:r w:rsidRPr="0099722F">
                    <w:t>Инв. № подл.</w:t>
                  </w:r>
                </w:p>
              </w:txbxContent>
            </v:textbox>
          </v:shape>
          <v:shape id="_x0000_s6309" type="#_x0000_t202" style="position:absolute;left:735;top:15104;width:397;height:1417" filled="f" stroked="f">
            <v:textbox style="layout-flow:vertical;mso-layout-flow-alt:bottom-to-top;mso-next-textbox:#_x0000_s6309" inset="1.8mm,0,0,0">
              <w:txbxContent>
                <w:p w:rsidR="009F49C0" w:rsidRPr="0099722F" w:rsidRDefault="009F49C0" w:rsidP="00A30941">
                  <w:pPr>
                    <w:jc w:val="center"/>
                    <w:rPr>
                      <w:sz w:val="18"/>
                      <w:szCs w:val="18"/>
                    </w:rPr>
                  </w:pPr>
                </w:p>
              </w:txbxContent>
            </v:textbox>
          </v:shape>
          <v:shape id="_x0000_s6310" type="#_x0000_t202" style="position:absolute;left:450;top:13109;width:285;height:1984" filled="f" stroked="f">
            <v:textbox style="layout-flow:vertical;mso-layout-flow-alt:bottom-to-top;mso-next-textbox:#_x0000_s6310" inset=".5mm,0,0,0">
              <w:txbxContent>
                <w:p w:rsidR="009F49C0" w:rsidRPr="0099722F" w:rsidRDefault="009F49C0" w:rsidP="00A30941">
                  <w:pPr>
                    <w:pStyle w:val="ad"/>
                    <w:jc w:val="center"/>
                  </w:pPr>
                  <w:r>
                    <w:t>Подпись и дата</w:t>
                  </w:r>
                </w:p>
              </w:txbxContent>
            </v:textbox>
          </v:shape>
          <v:shape id="_x0000_s6311" type="#_x0000_t202" style="position:absolute;left:450;top:11684;width:285;height:1417" filled="f" stroked="f">
            <v:textbox style="layout-flow:vertical;mso-layout-flow-alt:bottom-to-top;mso-next-textbox:#_x0000_s6311" inset=".5mm,0,0,0">
              <w:txbxContent>
                <w:p w:rsidR="009F49C0" w:rsidRPr="0099722F" w:rsidRDefault="009F49C0" w:rsidP="00A30941">
                  <w:pPr>
                    <w:pStyle w:val="ad"/>
                    <w:jc w:val="center"/>
                  </w:pPr>
                  <w:proofErr w:type="spellStart"/>
                  <w:r>
                    <w:t>Взам</w:t>
                  </w:r>
                  <w:proofErr w:type="spellEnd"/>
                  <w:r>
                    <w:t>. инв. №</w:t>
                  </w:r>
                </w:p>
              </w:txbxContent>
            </v:textbox>
          </v:shape>
          <v:shape id="_x0000_s6312" type="#_x0000_t202" style="position:absolute;left:11052;top:284;width:567;height:397" filled="f" stroked="f">
            <v:textbox style="mso-next-textbox:#_x0000_s6312" inset="0,.7mm,0,0">
              <w:txbxContent>
                <w:p w:rsidR="009F49C0" w:rsidRPr="004E6D59" w:rsidRDefault="00EC3B14" w:rsidP="008C664D">
                  <w:pPr>
                    <w:spacing w:before="60"/>
                    <w:ind w:firstLine="0"/>
                    <w:jc w:val="center"/>
                    <w:rPr>
                      <w:rFonts w:ascii="Arial" w:hAnsi="Arial" w:cs="Arial"/>
                      <w:noProof/>
                      <w:sz w:val="18"/>
                      <w:szCs w:val="18"/>
                    </w:rPr>
                  </w:pPr>
                  <w:r w:rsidRPr="004E6D59">
                    <w:rPr>
                      <w:rFonts w:ascii="Arial" w:hAnsi="Arial" w:cs="Arial"/>
                      <w:noProof/>
                      <w:sz w:val="18"/>
                      <w:szCs w:val="18"/>
                    </w:rPr>
                    <w:fldChar w:fldCharType="begin"/>
                  </w:r>
                  <w:r w:rsidR="009F49C0" w:rsidRPr="004E6D59">
                    <w:rPr>
                      <w:rFonts w:ascii="Arial" w:hAnsi="Arial" w:cs="Arial"/>
                      <w:noProof/>
                      <w:sz w:val="18"/>
                      <w:szCs w:val="18"/>
                    </w:rPr>
                    <w:instrText xml:space="preserve"> PAGE </w:instrText>
                  </w:r>
                  <w:r w:rsidRPr="004E6D59">
                    <w:rPr>
                      <w:rFonts w:ascii="Arial" w:hAnsi="Arial" w:cs="Arial"/>
                      <w:noProof/>
                      <w:sz w:val="18"/>
                      <w:szCs w:val="18"/>
                    </w:rPr>
                    <w:fldChar w:fldCharType="separate"/>
                  </w:r>
                  <w:r w:rsidR="00A73D57">
                    <w:rPr>
                      <w:rFonts w:ascii="Arial" w:hAnsi="Arial" w:cs="Arial"/>
                      <w:noProof/>
                      <w:sz w:val="18"/>
                      <w:szCs w:val="18"/>
                    </w:rPr>
                    <w:t>4</w:t>
                  </w:r>
                  <w:r w:rsidRPr="004E6D59">
                    <w:rPr>
                      <w:rFonts w:ascii="Arial" w:hAnsi="Arial" w:cs="Arial"/>
                      <w:noProof/>
                      <w:sz w:val="18"/>
                      <w:szCs w:val="18"/>
                    </w:rPr>
                    <w:fldChar w:fldCharType="end"/>
                  </w:r>
                </w:p>
              </w:txbxContent>
            </v:textbox>
          </v:shape>
          <v:line id="_x0000_s6313" style="position:absolute" from="222,7982" to="222,11684"/>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FE0C"/>
      </v:shape>
    </w:pict>
  </w:numPicBullet>
  <w:abstractNum w:abstractNumId="0">
    <w:nsid w:val="FFFFFF7F"/>
    <w:multiLevelType w:val="singleLevel"/>
    <w:tmpl w:val="FD9AA6B4"/>
    <w:lvl w:ilvl="0">
      <w:start w:val="1"/>
      <w:numFmt w:val="decimal"/>
      <w:pStyle w:val="2"/>
      <w:lvlText w:val="%1."/>
      <w:lvlJc w:val="left"/>
      <w:pPr>
        <w:tabs>
          <w:tab w:val="num" w:pos="643"/>
        </w:tabs>
        <w:ind w:left="643" w:hanging="360"/>
      </w:pPr>
    </w:lvl>
  </w:abstractNum>
  <w:abstractNum w:abstractNumId="1">
    <w:nsid w:val="FFFFFF88"/>
    <w:multiLevelType w:val="singleLevel"/>
    <w:tmpl w:val="8294D16E"/>
    <w:lvl w:ilvl="0">
      <w:start w:val="1"/>
      <w:numFmt w:val="decimal"/>
      <w:pStyle w:val="a"/>
      <w:lvlText w:val="%1."/>
      <w:lvlJc w:val="left"/>
      <w:pPr>
        <w:tabs>
          <w:tab w:val="num" w:pos="360"/>
        </w:tabs>
        <w:ind w:left="360" w:hanging="360"/>
      </w:pPr>
    </w:lvl>
  </w:abstractNum>
  <w:abstractNum w:abstractNumId="2">
    <w:nsid w:val="FFFFFF89"/>
    <w:multiLevelType w:val="singleLevel"/>
    <w:tmpl w:val="BB46F1AA"/>
    <w:lvl w:ilvl="0">
      <w:start w:val="1"/>
      <w:numFmt w:val="bullet"/>
      <w:pStyle w:val="a0"/>
      <w:lvlText w:val=""/>
      <w:lvlJc w:val="left"/>
      <w:pPr>
        <w:tabs>
          <w:tab w:val="num" w:pos="360"/>
        </w:tabs>
        <w:ind w:left="360" w:hanging="360"/>
      </w:pPr>
      <w:rPr>
        <w:rFonts w:ascii="Symbol" w:hAnsi="Symbol" w:hint="default"/>
      </w:rPr>
    </w:lvl>
  </w:abstractNum>
  <w:abstractNum w:abstractNumId="3">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397"/>
        </w:tabs>
        <w:ind w:left="397" w:hanging="360"/>
      </w:pPr>
      <w:rPr>
        <w:rFonts w:ascii="Symbol" w:hAnsi="Symbol" w:cs="StarSymbol"/>
        <w:sz w:val="18"/>
        <w:szCs w:val="18"/>
      </w:rPr>
    </w:lvl>
    <w:lvl w:ilvl="2">
      <w:start w:val="1"/>
      <w:numFmt w:val="bullet"/>
      <w:lvlText w:val=""/>
      <w:lvlJc w:val="left"/>
      <w:pPr>
        <w:tabs>
          <w:tab w:val="num" w:pos="434"/>
        </w:tabs>
        <w:ind w:left="434" w:hanging="360"/>
      </w:pPr>
      <w:rPr>
        <w:rFonts w:ascii="Symbol" w:hAnsi="Symbol" w:cs="StarSymbol"/>
        <w:sz w:val="18"/>
        <w:szCs w:val="18"/>
      </w:rPr>
    </w:lvl>
    <w:lvl w:ilvl="3">
      <w:start w:val="1"/>
      <w:numFmt w:val="bullet"/>
      <w:lvlText w:val=""/>
      <w:lvlJc w:val="left"/>
      <w:pPr>
        <w:tabs>
          <w:tab w:val="num" w:pos="471"/>
        </w:tabs>
        <w:ind w:left="471" w:hanging="360"/>
      </w:pPr>
      <w:rPr>
        <w:rFonts w:ascii="Symbol" w:hAnsi="Symbol" w:cs="StarSymbol"/>
        <w:sz w:val="18"/>
        <w:szCs w:val="18"/>
      </w:rPr>
    </w:lvl>
    <w:lvl w:ilvl="4">
      <w:start w:val="1"/>
      <w:numFmt w:val="bullet"/>
      <w:lvlText w:val=""/>
      <w:lvlJc w:val="left"/>
      <w:pPr>
        <w:tabs>
          <w:tab w:val="num" w:pos="508"/>
        </w:tabs>
        <w:ind w:left="508" w:hanging="360"/>
      </w:pPr>
      <w:rPr>
        <w:rFonts w:ascii="Symbol" w:hAnsi="Symbol" w:cs="StarSymbol"/>
        <w:sz w:val="18"/>
        <w:szCs w:val="18"/>
      </w:rPr>
    </w:lvl>
    <w:lvl w:ilvl="5">
      <w:start w:val="1"/>
      <w:numFmt w:val="bullet"/>
      <w:lvlText w:val=""/>
      <w:lvlJc w:val="left"/>
      <w:pPr>
        <w:tabs>
          <w:tab w:val="num" w:pos="545"/>
        </w:tabs>
        <w:ind w:left="545" w:hanging="360"/>
      </w:pPr>
      <w:rPr>
        <w:rFonts w:ascii="Symbol" w:hAnsi="Symbol" w:cs="StarSymbol"/>
        <w:sz w:val="18"/>
        <w:szCs w:val="18"/>
      </w:rPr>
    </w:lvl>
    <w:lvl w:ilvl="6">
      <w:start w:val="1"/>
      <w:numFmt w:val="bullet"/>
      <w:lvlText w:val=""/>
      <w:lvlJc w:val="left"/>
      <w:pPr>
        <w:tabs>
          <w:tab w:val="num" w:pos="582"/>
        </w:tabs>
        <w:ind w:left="582" w:hanging="360"/>
      </w:pPr>
      <w:rPr>
        <w:rFonts w:ascii="Symbol" w:hAnsi="Symbol" w:cs="StarSymbol"/>
        <w:sz w:val="18"/>
        <w:szCs w:val="18"/>
      </w:rPr>
    </w:lvl>
    <w:lvl w:ilvl="7">
      <w:start w:val="1"/>
      <w:numFmt w:val="bullet"/>
      <w:lvlText w:val=""/>
      <w:lvlJc w:val="left"/>
      <w:pPr>
        <w:tabs>
          <w:tab w:val="num" w:pos="619"/>
        </w:tabs>
        <w:ind w:left="619" w:hanging="360"/>
      </w:pPr>
      <w:rPr>
        <w:rFonts w:ascii="Symbol" w:hAnsi="Symbol" w:cs="StarSymbol"/>
        <w:sz w:val="18"/>
        <w:szCs w:val="18"/>
      </w:rPr>
    </w:lvl>
    <w:lvl w:ilvl="8">
      <w:start w:val="1"/>
      <w:numFmt w:val="bullet"/>
      <w:lvlText w:val=""/>
      <w:lvlJc w:val="left"/>
      <w:pPr>
        <w:tabs>
          <w:tab w:val="num" w:pos="656"/>
        </w:tabs>
        <w:ind w:left="656" w:hanging="360"/>
      </w:pPr>
      <w:rPr>
        <w:rFonts w:ascii="Symbol" w:hAnsi="Symbol" w:cs="StarSymbol"/>
        <w:sz w:val="18"/>
        <w:szCs w:val="18"/>
      </w:rPr>
    </w:lvl>
  </w:abstractNum>
  <w:abstractNum w:abstractNumId="4">
    <w:nsid w:val="00000003"/>
    <w:multiLevelType w:val="multilevel"/>
    <w:tmpl w:val="00000003"/>
    <w:name w:val="Outline"/>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09071525"/>
    <w:multiLevelType w:val="hybridMultilevel"/>
    <w:tmpl w:val="D92A97AE"/>
    <w:name w:val="Outline2223"/>
    <w:lvl w:ilvl="0" w:tplc="E09A071C">
      <w:start w:val="1"/>
      <w:numFmt w:val="decimal"/>
      <w:lvlText w:val="5.%1."/>
      <w:lvlJc w:val="left"/>
      <w:pPr>
        <w:tabs>
          <w:tab w:val="num" w:pos="539"/>
        </w:tabs>
        <w:ind w:left="-28" w:firstLine="454"/>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493135"/>
    <w:multiLevelType w:val="hybridMultilevel"/>
    <w:tmpl w:val="19A67638"/>
    <w:lvl w:ilvl="0" w:tplc="A7C4AFCA">
      <w:start w:val="1"/>
      <w:numFmt w:val="bullet"/>
      <w:pStyle w:val="20"/>
      <w:lvlText w:val="–"/>
      <w:lvlJc w:val="left"/>
      <w:pPr>
        <w:tabs>
          <w:tab w:val="num" w:pos="284"/>
        </w:tabs>
        <w:ind w:left="567" w:hanging="283"/>
      </w:pPr>
      <w:rPr>
        <w:rFonts w:ascii="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163074E2"/>
    <w:multiLevelType w:val="hybridMultilevel"/>
    <w:tmpl w:val="FD56800E"/>
    <w:lvl w:ilvl="0" w:tplc="0419000F">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8">
    <w:nsid w:val="296D6A07"/>
    <w:multiLevelType w:val="hybridMultilevel"/>
    <w:tmpl w:val="B412B940"/>
    <w:lvl w:ilvl="0" w:tplc="4CE2F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F962CC"/>
    <w:multiLevelType w:val="hybridMultilevel"/>
    <w:tmpl w:val="D13EAF60"/>
    <w:lvl w:ilvl="0" w:tplc="8A7AF7FC">
      <w:start w:val="1"/>
      <w:numFmt w:val="bullet"/>
      <w:lvlText w:val="-"/>
      <w:lvlJc w:val="left"/>
      <w:pPr>
        <w:tabs>
          <w:tab w:val="num" w:pos="3260"/>
        </w:tabs>
        <w:ind w:left="3119" w:firstLine="0"/>
      </w:pPr>
      <w:rPr>
        <w:rFonts w:ascii="Times New Roman" w:hAnsi="Times New Roman" w:cs="Times New Roman"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45E11E79"/>
    <w:multiLevelType w:val="hybridMultilevel"/>
    <w:tmpl w:val="FAA6461A"/>
    <w:lvl w:ilvl="0" w:tplc="371C8056">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1">
    <w:nsid w:val="4FCE5A92"/>
    <w:multiLevelType w:val="singleLevel"/>
    <w:tmpl w:val="7BE6A6F6"/>
    <w:lvl w:ilvl="0">
      <w:start w:val="1"/>
      <w:numFmt w:val="bullet"/>
      <w:pStyle w:val="10"/>
      <w:lvlText w:val=""/>
      <w:lvlJc w:val="left"/>
      <w:pPr>
        <w:tabs>
          <w:tab w:val="num" w:pos="360"/>
        </w:tabs>
        <w:ind w:left="360" w:hanging="360"/>
      </w:pPr>
      <w:rPr>
        <w:rFonts w:ascii="Symbol" w:hAnsi="Symbol" w:hint="default"/>
      </w:rPr>
    </w:lvl>
  </w:abstractNum>
  <w:abstractNum w:abstractNumId="12">
    <w:nsid w:val="558C1996"/>
    <w:multiLevelType w:val="hybridMultilevel"/>
    <w:tmpl w:val="B8B44B08"/>
    <w:lvl w:ilvl="0" w:tplc="04190007">
      <w:start w:val="1"/>
      <w:numFmt w:val="bullet"/>
      <w:lvlText w:val=""/>
      <w:lvlPicBulletId w:val="0"/>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64B379F"/>
    <w:multiLevelType w:val="hybridMultilevel"/>
    <w:tmpl w:val="406824C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5E5C39E1"/>
    <w:multiLevelType w:val="hybridMultilevel"/>
    <w:tmpl w:val="38FA5B6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6DCC7F3C"/>
    <w:multiLevelType w:val="hybridMultilevel"/>
    <w:tmpl w:val="B94C0FAA"/>
    <w:lvl w:ilvl="0" w:tplc="FFFFFFFF">
      <w:start w:val="1"/>
      <w:numFmt w:val="bullet"/>
      <w:pStyle w:val="a1"/>
      <w:lvlText w:val=""/>
      <w:lvlJc w:val="left"/>
      <w:pPr>
        <w:tabs>
          <w:tab w:val="num" w:pos="1211"/>
        </w:tabs>
        <w:ind w:left="1135" w:hanging="284"/>
      </w:pPr>
      <w:rPr>
        <w:rFonts w:ascii="Symbol" w:hAnsi="Symbol"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717B5C6E"/>
    <w:multiLevelType w:val="hybridMultilevel"/>
    <w:tmpl w:val="398C103E"/>
    <w:lvl w:ilvl="0" w:tplc="5330D960">
      <w:start w:val="1"/>
      <w:numFmt w:val="decimal"/>
      <w:lvlText w:val="%1."/>
      <w:lvlJc w:val="left"/>
      <w:pPr>
        <w:ind w:left="720" w:hanging="360"/>
      </w:pPr>
      <w:rPr>
        <w:rFonts w:hint="default"/>
      </w:rPr>
    </w:lvl>
    <w:lvl w:ilvl="1" w:tplc="D2884E8E"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6"/>
  </w:num>
  <w:num w:numId="2">
    <w:abstractNumId w:val="16"/>
  </w:num>
  <w:num w:numId="3">
    <w:abstractNumId w:val="8"/>
  </w:num>
  <w:num w:numId="4">
    <w:abstractNumId w:val="9"/>
  </w:num>
  <w:num w:numId="5">
    <w:abstractNumId w:val="4"/>
  </w:num>
  <w:num w:numId="6">
    <w:abstractNumId w:val="2"/>
  </w:num>
  <w:num w:numId="7">
    <w:abstractNumId w:val="0"/>
  </w:num>
  <w:num w:numId="8">
    <w:abstractNumId w:val="1"/>
  </w:num>
  <w:num w:numId="9">
    <w:abstractNumId w:val="11"/>
  </w:num>
  <w:num w:numId="10">
    <w:abstractNumId w:val="10"/>
  </w:num>
  <w:num w:numId="11">
    <w:abstractNumId w:val="15"/>
  </w:num>
  <w:num w:numId="12">
    <w:abstractNumId w:val="13"/>
  </w:num>
  <w:num w:numId="13">
    <w:abstractNumId w:val="5"/>
  </w:num>
  <w:num w:numId="14">
    <w:abstractNumId w:val="14"/>
  </w:num>
  <w:num w:numId="15">
    <w:abstractNumId w:val="12"/>
  </w:num>
  <w:num w:numId="16">
    <w:abstractNumId w:val="7"/>
  </w:num>
  <w:num w:numId="17">
    <w:abstractNumId w:val="4"/>
  </w:num>
  <w:num w:numId="18">
    <w:abstractNumId w:val="4"/>
  </w:num>
  <w:num w:numId="19">
    <w:abstractNumId w:val="4"/>
  </w:num>
  <w:num w:numId="20">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001"/>
  <w:documentProtection w:formatting="1" w:enforcement="0"/>
  <w:defaultTabStop w:val="720"/>
  <w:autoHyphenation/>
  <w:drawingGridHorizontalSpacing w:val="120"/>
  <w:displayHorizontalDrawingGridEvery w:val="0"/>
  <w:displayVerticalDrawingGridEvery w:val="0"/>
  <w:noPunctuationKerning/>
  <w:characterSpacingControl w:val="doNotCompress"/>
  <w:hdrShapeDefaults>
    <o:shapedefaults v:ext="edit" spidmax="6695"/>
    <o:shapelayout v:ext="edit">
      <o:idmap v:ext="edit" data="2,4,5,6"/>
      <o:regrouptable v:ext="edit">
        <o:entry new="1" old="0"/>
        <o:entry new="2" old="1"/>
      </o:regrouptable>
    </o:shapelayout>
  </w:hdrShapeDefaults>
  <w:footnotePr>
    <w:footnote w:id="-1"/>
    <w:footnote w:id="0"/>
  </w:footnotePr>
  <w:endnotePr>
    <w:endnote w:id="-1"/>
    <w:endnote w:id="0"/>
  </w:endnotePr>
  <w:compat/>
  <w:rsids>
    <w:rsidRoot w:val="00DD5F02"/>
    <w:rsid w:val="00000C6D"/>
    <w:rsid w:val="000016DF"/>
    <w:rsid w:val="00006192"/>
    <w:rsid w:val="0000700F"/>
    <w:rsid w:val="00010191"/>
    <w:rsid w:val="00017AAF"/>
    <w:rsid w:val="0002276F"/>
    <w:rsid w:val="0002289A"/>
    <w:rsid w:val="0002453B"/>
    <w:rsid w:val="00024F50"/>
    <w:rsid w:val="00025062"/>
    <w:rsid w:val="0002602D"/>
    <w:rsid w:val="00032331"/>
    <w:rsid w:val="0003529D"/>
    <w:rsid w:val="000353F0"/>
    <w:rsid w:val="00040702"/>
    <w:rsid w:val="00040DA8"/>
    <w:rsid w:val="00040DE1"/>
    <w:rsid w:val="00041763"/>
    <w:rsid w:val="000426FE"/>
    <w:rsid w:val="00042A9D"/>
    <w:rsid w:val="00043D71"/>
    <w:rsid w:val="00047E03"/>
    <w:rsid w:val="0005166B"/>
    <w:rsid w:val="00052A39"/>
    <w:rsid w:val="000609CB"/>
    <w:rsid w:val="00061DCF"/>
    <w:rsid w:val="00065F60"/>
    <w:rsid w:val="00066336"/>
    <w:rsid w:val="000664E3"/>
    <w:rsid w:val="000667EE"/>
    <w:rsid w:val="00074039"/>
    <w:rsid w:val="00074FC9"/>
    <w:rsid w:val="000771F9"/>
    <w:rsid w:val="0007734C"/>
    <w:rsid w:val="00097179"/>
    <w:rsid w:val="0009752D"/>
    <w:rsid w:val="000A22EB"/>
    <w:rsid w:val="000A3110"/>
    <w:rsid w:val="000A31DC"/>
    <w:rsid w:val="000A739A"/>
    <w:rsid w:val="000B10D4"/>
    <w:rsid w:val="000B2091"/>
    <w:rsid w:val="000C00B7"/>
    <w:rsid w:val="000C0A31"/>
    <w:rsid w:val="000C11C2"/>
    <w:rsid w:val="000C2218"/>
    <w:rsid w:val="000C348C"/>
    <w:rsid w:val="000D22B9"/>
    <w:rsid w:val="000D2486"/>
    <w:rsid w:val="000D42B0"/>
    <w:rsid w:val="000E12D1"/>
    <w:rsid w:val="000E2A15"/>
    <w:rsid w:val="000E5A4A"/>
    <w:rsid w:val="000F5646"/>
    <w:rsid w:val="00105B49"/>
    <w:rsid w:val="00107D99"/>
    <w:rsid w:val="00117C3C"/>
    <w:rsid w:val="00121E24"/>
    <w:rsid w:val="0012261F"/>
    <w:rsid w:val="00124C7F"/>
    <w:rsid w:val="00131BC0"/>
    <w:rsid w:val="00136918"/>
    <w:rsid w:val="0014185B"/>
    <w:rsid w:val="00142A50"/>
    <w:rsid w:val="00144CB5"/>
    <w:rsid w:val="001471BF"/>
    <w:rsid w:val="001479E2"/>
    <w:rsid w:val="00147E00"/>
    <w:rsid w:val="001521D7"/>
    <w:rsid w:val="00153460"/>
    <w:rsid w:val="001543F9"/>
    <w:rsid w:val="00156DCB"/>
    <w:rsid w:val="001603E5"/>
    <w:rsid w:val="00161C79"/>
    <w:rsid w:val="001642FA"/>
    <w:rsid w:val="001715A4"/>
    <w:rsid w:val="00175E0E"/>
    <w:rsid w:val="00176388"/>
    <w:rsid w:val="00181251"/>
    <w:rsid w:val="0018288C"/>
    <w:rsid w:val="00183040"/>
    <w:rsid w:val="00183E17"/>
    <w:rsid w:val="001846D2"/>
    <w:rsid w:val="0018587A"/>
    <w:rsid w:val="00185938"/>
    <w:rsid w:val="00190AF8"/>
    <w:rsid w:val="00195A33"/>
    <w:rsid w:val="001973AD"/>
    <w:rsid w:val="001A0522"/>
    <w:rsid w:val="001A467C"/>
    <w:rsid w:val="001A5CE9"/>
    <w:rsid w:val="001B200D"/>
    <w:rsid w:val="001B2621"/>
    <w:rsid w:val="001B4861"/>
    <w:rsid w:val="001C4F66"/>
    <w:rsid w:val="001C5C73"/>
    <w:rsid w:val="001C5F18"/>
    <w:rsid w:val="001C6416"/>
    <w:rsid w:val="001C6552"/>
    <w:rsid w:val="001D1E15"/>
    <w:rsid w:val="001D4914"/>
    <w:rsid w:val="001D70FD"/>
    <w:rsid w:val="001E17CF"/>
    <w:rsid w:val="001E2BB5"/>
    <w:rsid w:val="001E5F4C"/>
    <w:rsid w:val="001E62E1"/>
    <w:rsid w:val="001F1375"/>
    <w:rsid w:val="00202303"/>
    <w:rsid w:val="00202304"/>
    <w:rsid w:val="002030BB"/>
    <w:rsid w:val="00204066"/>
    <w:rsid w:val="00204E5E"/>
    <w:rsid w:val="00212C8A"/>
    <w:rsid w:val="00215F6A"/>
    <w:rsid w:val="002179A7"/>
    <w:rsid w:val="00220A23"/>
    <w:rsid w:val="00224D68"/>
    <w:rsid w:val="00227C5D"/>
    <w:rsid w:val="00230ECE"/>
    <w:rsid w:val="002311F8"/>
    <w:rsid w:val="002337BC"/>
    <w:rsid w:val="0023658C"/>
    <w:rsid w:val="002369E1"/>
    <w:rsid w:val="00237A27"/>
    <w:rsid w:val="00243A5B"/>
    <w:rsid w:val="00245DC3"/>
    <w:rsid w:val="00245EB5"/>
    <w:rsid w:val="0024793D"/>
    <w:rsid w:val="002526C6"/>
    <w:rsid w:val="00260E63"/>
    <w:rsid w:val="00260F9C"/>
    <w:rsid w:val="002632C5"/>
    <w:rsid w:val="002719D8"/>
    <w:rsid w:val="002726AB"/>
    <w:rsid w:val="00280455"/>
    <w:rsid w:val="002826F2"/>
    <w:rsid w:val="00283843"/>
    <w:rsid w:val="00283AC4"/>
    <w:rsid w:val="00291A9E"/>
    <w:rsid w:val="002A4D64"/>
    <w:rsid w:val="002A5A00"/>
    <w:rsid w:val="002B2D3B"/>
    <w:rsid w:val="002B4B27"/>
    <w:rsid w:val="002B67E3"/>
    <w:rsid w:val="002C2CF0"/>
    <w:rsid w:val="002C3C19"/>
    <w:rsid w:val="002C42F5"/>
    <w:rsid w:val="002C75CF"/>
    <w:rsid w:val="002D0311"/>
    <w:rsid w:val="002D11D9"/>
    <w:rsid w:val="002E2B6A"/>
    <w:rsid w:val="002E3158"/>
    <w:rsid w:val="002E7261"/>
    <w:rsid w:val="002F3233"/>
    <w:rsid w:val="002F43B9"/>
    <w:rsid w:val="002F6E1C"/>
    <w:rsid w:val="0030166B"/>
    <w:rsid w:val="00301910"/>
    <w:rsid w:val="0030215D"/>
    <w:rsid w:val="00302C42"/>
    <w:rsid w:val="0030443A"/>
    <w:rsid w:val="00306A53"/>
    <w:rsid w:val="00307D62"/>
    <w:rsid w:val="00307EB6"/>
    <w:rsid w:val="003108D2"/>
    <w:rsid w:val="00310EC1"/>
    <w:rsid w:val="0031169A"/>
    <w:rsid w:val="0031435C"/>
    <w:rsid w:val="003169D8"/>
    <w:rsid w:val="00317038"/>
    <w:rsid w:val="0032413A"/>
    <w:rsid w:val="00324ED5"/>
    <w:rsid w:val="00324F13"/>
    <w:rsid w:val="00327E05"/>
    <w:rsid w:val="00331EB8"/>
    <w:rsid w:val="00332D24"/>
    <w:rsid w:val="0033494C"/>
    <w:rsid w:val="00340E9D"/>
    <w:rsid w:val="003430D4"/>
    <w:rsid w:val="00346B6F"/>
    <w:rsid w:val="003506AB"/>
    <w:rsid w:val="0035588E"/>
    <w:rsid w:val="003563E0"/>
    <w:rsid w:val="0036179A"/>
    <w:rsid w:val="00362332"/>
    <w:rsid w:val="00363F19"/>
    <w:rsid w:val="003708FE"/>
    <w:rsid w:val="00375BE8"/>
    <w:rsid w:val="00376DEC"/>
    <w:rsid w:val="00384C6E"/>
    <w:rsid w:val="0039294F"/>
    <w:rsid w:val="003962AF"/>
    <w:rsid w:val="00397FB1"/>
    <w:rsid w:val="003A1DBE"/>
    <w:rsid w:val="003A2E84"/>
    <w:rsid w:val="003A39C7"/>
    <w:rsid w:val="003A4645"/>
    <w:rsid w:val="003A4756"/>
    <w:rsid w:val="003A69A9"/>
    <w:rsid w:val="003A6B72"/>
    <w:rsid w:val="003A7459"/>
    <w:rsid w:val="003B03A4"/>
    <w:rsid w:val="003B25D5"/>
    <w:rsid w:val="003B43F7"/>
    <w:rsid w:val="003B616D"/>
    <w:rsid w:val="003B79DD"/>
    <w:rsid w:val="003C1CCF"/>
    <w:rsid w:val="003C5198"/>
    <w:rsid w:val="003D01EC"/>
    <w:rsid w:val="003D129C"/>
    <w:rsid w:val="003D2918"/>
    <w:rsid w:val="003D4978"/>
    <w:rsid w:val="003D5A4B"/>
    <w:rsid w:val="003D7BE3"/>
    <w:rsid w:val="003E0BBF"/>
    <w:rsid w:val="003E32E3"/>
    <w:rsid w:val="003E6637"/>
    <w:rsid w:val="003F015F"/>
    <w:rsid w:val="003F1CD3"/>
    <w:rsid w:val="003F21FD"/>
    <w:rsid w:val="003F5BC5"/>
    <w:rsid w:val="00401369"/>
    <w:rsid w:val="00405590"/>
    <w:rsid w:val="00412379"/>
    <w:rsid w:val="00413023"/>
    <w:rsid w:val="00413EF9"/>
    <w:rsid w:val="00417A8A"/>
    <w:rsid w:val="00423CC7"/>
    <w:rsid w:val="00424856"/>
    <w:rsid w:val="0042550A"/>
    <w:rsid w:val="004277D6"/>
    <w:rsid w:val="00430F28"/>
    <w:rsid w:val="004325D2"/>
    <w:rsid w:val="00433971"/>
    <w:rsid w:val="00435A02"/>
    <w:rsid w:val="004365F8"/>
    <w:rsid w:val="00442CA4"/>
    <w:rsid w:val="00444564"/>
    <w:rsid w:val="0045076B"/>
    <w:rsid w:val="00452A56"/>
    <w:rsid w:val="00455D3A"/>
    <w:rsid w:val="00461582"/>
    <w:rsid w:val="00462149"/>
    <w:rsid w:val="0046679C"/>
    <w:rsid w:val="00466DA8"/>
    <w:rsid w:val="00467A90"/>
    <w:rsid w:val="00467E50"/>
    <w:rsid w:val="00470636"/>
    <w:rsid w:val="00471137"/>
    <w:rsid w:val="0047706E"/>
    <w:rsid w:val="004777BA"/>
    <w:rsid w:val="00477D42"/>
    <w:rsid w:val="00483900"/>
    <w:rsid w:val="00484071"/>
    <w:rsid w:val="00487576"/>
    <w:rsid w:val="004920B9"/>
    <w:rsid w:val="00494321"/>
    <w:rsid w:val="004A093F"/>
    <w:rsid w:val="004A16FA"/>
    <w:rsid w:val="004A3BAF"/>
    <w:rsid w:val="004A59BE"/>
    <w:rsid w:val="004B2022"/>
    <w:rsid w:val="004B7BA6"/>
    <w:rsid w:val="004C4797"/>
    <w:rsid w:val="004D181A"/>
    <w:rsid w:val="004E2861"/>
    <w:rsid w:val="004E4F90"/>
    <w:rsid w:val="004E6B3F"/>
    <w:rsid w:val="004E6D59"/>
    <w:rsid w:val="004F0D9C"/>
    <w:rsid w:val="0050067F"/>
    <w:rsid w:val="00502879"/>
    <w:rsid w:val="00502AFC"/>
    <w:rsid w:val="00504E1E"/>
    <w:rsid w:val="0050552D"/>
    <w:rsid w:val="005071D3"/>
    <w:rsid w:val="005110B0"/>
    <w:rsid w:val="0051195D"/>
    <w:rsid w:val="00512AAE"/>
    <w:rsid w:val="00513C5D"/>
    <w:rsid w:val="0051678B"/>
    <w:rsid w:val="0053112D"/>
    <w:rsid w:val="00533138"/>
    <w:rsid w:val="00533FA6"/>
    <w:rsid w:val="00534D1E"/>
    <w:rsid w:val="00535336"/>
    <w:rsid w:val="00536988"/>
    <w:rsid w:val="00540713"/>
    <w:rsid w:val="00541639"/>
    <w:rsid w:val="00542CED"/>
    <w:rsid w:val="0054567B"/>
    <w:rsid w:val="00547098"/>
    <w:rsid w:val="0055192E"/>
    <w:rsid w:val="005538A0"/>
    <w:rsid w:val="0055611D"/>
    <w:rsid w:val="00556BEC"/>
    <w:rsid w:val="00557985"/>
    <w:rsid w:val="00562A29"/>
    <w:rsid w:val="005638BC"/>
    <w:rsid w:val="00565ECB"/>
    <w:rsid w:val="00570B54"/>
    <w:rsid w:val="00572B3C"/>
    <w:rsid w:val="0057386D"/>
    <w:rsid w:val="005758C5"/>
    <w:rsid w:val="00576C62"/>
    <w:rsid w:val="00576D50"/>
    <w:rsid w:val="0058380C"/>
    <w:rsid w:val="0059118C"/>
    <w:rsid w:val="005958F5"/>
    <w:rsid w:val="00597A22"/>
    <w:rsid w:val="005A18D4"/>
    <w:rsid w:val="005A3A21"/>
    <w:rsid w:val="005A3EB7"/>
    <w:rsid w:val="005A66ED"/>
    <w:rsid w:val="005B12AC"/>
    <w:rsid w:val="005B14B9"/>
    <w:rsid w:val="005B5731"/>
    <w:rsid w:val="005B5AD4"/>
    <w:rsid w:val="005B7FB4"/>
    <w:rsid w:val="005C08F0"/>
    <w:rsid w:val="005C4032"/>
    <w:rsid w:val="005C5A2D"/>
    <w:rsid w:val="005C77E8"/>
    <w:rsid w:val="005D27D4"/>
    <w:rsid w:val="005D3A39"/>
    <w:rsid w:val="005D6B9E"/>
    <w:rsid w:val="005E10E6"/>
    <w:rsid w:val="005E1E72"/>
    <w:rsid w:val="005E27D7"/>
    <w:rsid w:val="005E316B"/>
    <w:rsid w:val="005E36DD"/>
    <w:rsid w:val="005E4CE9"/>
    <w:rsid w:val="005E5978"/>
    <w:rsid w:val="005E6456"/>
    <w:rsid w:val="00603B8B"/>
    <w:rsid w:val="00604034"/>
    <w:rsid w:val="00606AA3"/>
    <w:rsid w:val="006074F1"/>
    <w:rsid w:val="00610BE7"/>
    <w:rsid w:val="00612C94"/>
    <w:rsid w:val="006138F1"/>
    <w:rsid w:val="00615359"/>
    <w:rsid w:val="00617730"/>
    <w:rsid w:val="00621C5E"/>
    <w:rsid w:val="00625489"/>
    <w:rsid w:val="00632668"/>
    <w:rsid w:val="006326EA"/>
    <w:rsid w:val="006335AB"/>
    <w:rsid w:val="0063437B"/>
    <w:rsid w:val="00634406"/>
    <w:rsid w:val="00635D5F"/>
    <w:rsid w:val="006373D6"/>
    <w:rsid w:val="00641EB8"/>
    <w:rsid w:val="00642B2B"/>
    <w:rsid w:val="00644B5F"/>
    <w:rsid w:val="00647425"/>
    <w:rsid w:val="006524B3"/>
    <w:rsid w:val="006533E3"/>
    <w:rsid w:val="00655AB4"/>
    <w:rsid w:val="006576B9"/>
    <w:rsid w:val="00657773"/>
    <w:rsid w:val="00657A2F"/>
    <w:rsid w:val="006654EF"/>
    <w:rsid w:val="00666C5D"/>
    <w:rsid w:val="00672C49"/>
    <w:rsid w:val="0067323E"/>
    <w:rsid w:val="00677ACD"/>
    <w:rsid w:val="00691C4B"/>
    <w:rsid w:val="006922E0"/>
    <w:rsid w:val="00695A41"/>
    <w:rsid w:val="00696DE9"/>
    <w:rsid w:val="006A092A"/>
    <w:rsid w:val="006A2F19"/>
    <w:rsid w:val="006A5E26"/>
    <w:rsid w:val="006A7C5D"/>
    <w:rsid w:val="006B02A3"/>
    <w:rsid w:val="006B24E5"/>
    <w:rsid w:val="006B32DD"/>
    <w:rsid w:val="006B726B"/>
    <w:rsid w:val="006C5AA1"/>
    <w:rsid w:val="006C6079"/>
    <w:rsid w:val="006D0B36"/>
    <w:rsid w:val="006D1641"/>
    <w:rsid w:val="006D2CF9"/>
    <w:rsid w:val="006D35B4"/>
    <w:rsid w:val="006D49BA"/>
    <w:rsid w:val="006E0D65"/>
    <w:rsid w:val="006E22A0"/>
    <w:rsid w:val="006E250C"/>
    <w:rsid w:val="006F65C4"/>
    <w:rsid w:val="00700B0A"/>
    <w:rsid w:val="00703C45"/>
    <w:rsid w:val="00704D24"/>
    <w:rsid w:val="00705D18"/>
    <w:rsid w:val="00707725"/>
    <w:rsid w:val="007101C0"/>
    <w:rsid w:val="007106B0"/>
    <w:rsid w:val="00710D3A"/>
    <w:rsid w:val="007139AA"/>
    <w:rsid w:val="00716A39"/>
    <w:rsid w:val="0071715B"/>
    <w:rsid w:val="007220DC"/>
    <w:rsid w:val="00725BAB"/>
    <w:rsid w:val="0072718C"/>
    <w:rsid w:val="00727D50"/>
    <w:rsid w:val="00733655"/>
    <w:rsid w:val="00734B57"/>
    <w:rsid w:val="0074069D"/>
    <w:rsid w:val="00742F3F"/>
    <w:rsid w:val="00743604"/>
    <w:rsid w:val="007438DD"/>
    <w:rsid w:val="00746C67"/>
    <w:rsid w:val="0075090D"/>
    <w:rsid w:val="00756EB5"/>
    <w:rsid w:val="00760EDD"/>
    <w:rsid w:val="00762762"/>
    <w:rsid w:val="007634C9"/>
    <w:rsid w:val="00764D60"/>
    <w:rsid w:val="00771AB8"/>
    <w:rsid w:val="00774760"/>
    <w:rsid w:val="0077496C"/>
    <w:rsid w:val="0077508F"/>
    <w:rsid w:val="00777388"/>
    <w:rsid w:val="007810BF"/>
    <w:rsid w:val="00782B2C"/>
    <w:rsid w:val="00785F1B"/>
    <w:rsid w:val="0078609A"/>
    <w:rsid w:val="0078724D"/>
    <w:rsid w:val="0078770C"/>
    <w:rsid w:val="007878DD"/>
    <w:rsid w:val="007907A6"/>
    <w:rsid w:val="007913BE"/>
    <w:rsid w:val="0079174D"/>
    <w:rsid w:val="0079448A"/>
    <w:rsid w:val="0079625A"/>
    <w:rsid w:val="007A3A50"/>
    <w:rsid w:val="007A5623"/>
    <w:rsid w:val="007A6718"/>
    <w:rsid w:val="007B053D"/>
    <w:rsid w:val="007B495A"/>
    <w:rsid w:val="007B6776"/>
    <w:rsid w:val="007B68BE"/>
    <w:rsid w:val="007B6DCB"/>
    <w:rsid w:val="007C0748"/>
    <w:rsid w:val="007C22D4"/>
    <w:rsid w:val="007C3221"/>
    <w:rsid w:val="007D144D"/>
    <w:rsid w:val="007D1917"/>
    <w:rsid w:val="007D4F68"/>
    <w:rsid w:val="007D5921"/>
    <w:rsid w:val="007E11BA"/>
    <w:rsid w:val="007E1ECF"/>
    <w:rsid w:val="007E2539"/>
    <w:rsid w:val="007E3DA4"/>
    <w:rsid w:val="007E64ED"/>
    <w:rsid w:val="007E6E47"/>
    <w:rsid w:val="007E7CA2"/>
    <w:rsid w:val="007F0ED7"/>
    <w:rsid w:val="007F1400"/>
    <w:rsid w:val="007F1494"/>
    <w:rsid w:val="007F240B"/>
    <w:rsid w:val="007F2628"/>
    <w:rsid w:val="007F46FE"/>
    <w:rsid w:val="007F566B"/>
    <w:rsid w:val="00800093"/>
    <w:rsid w:val="008007CD"/>
    <w:rsid w:val="008019B7"/>
    <w:rsid w:val="00801AA0"/>
    <w:rsid w:val="00803B03"/>
    <w:rsid w:val="00804170"/>
    <w:rsid w:val="00806DED"/>
    <w:rsid w:val="00806FA1"/>
    <w:rsid w:val="008125E3"/>
    <w:rsid w:val="008256C6"/>
    <w:rsid w:val="008266EB"/>
    <w:rsid w:val="00826A51"/>
    <w:rsid w:val="008271A0"/>
    <w:rsid w:val="00830C12"/>
    <w:rsid w:val="00832B22"/>
    <w:rsid w:val="008356F3"/>
    <w:rsid w:val="00840E12"/>
    <w:rsid w:val="00841192"/>
    <w:rsid w:val="00847342"/>
    <w:rsid w:val="00847E5E"/>
    <w:rsid w:val="00850F9E"/>
    <w:rsid w:val="008604C6"/>
    <w:rsid w:val="00862585"/>
    <w:rsid w:val="00867FCE"/>
    <w:rsid w:val="0087224B"/>
    <w:rsid w:val="008737BC"/>
    <w:rsid w:val="008765BF"/>
    <w:rsid w:val="008772BE"/>
    <w:rsid w:val="00882A11"/>
    <w:rsid w:val="00883951"/>
    <w:rsid w:val="00885A06"/>
    <w:rsid w:val="008A1002"/>
    <w:rsid w:val="008A5019"/>
    <w:rsid w:val="008A5DEE"/>
    <w:rsid w:val="008A7C8B"/>
    <w:rsid w:val="008B523A"/>
    <w:rsid w:val="008B6FE4"/>
    <w:rsid w:val="008C52EC"/>
    <w:rsid w:val="008C664D"/>
    <w:rsid w:val="008D1765"/>
    <w:rsid w:val="008D3284"/>
    <w:rsid w:val="008D4917"/>
    <w:rsid w:val="008D5BDF"/>
    <w:rsid w:val="008D65DE"/>
    <w:rsid w:val="008D684D"/>
    <w:rsid w:val="008E20B0"/>
    <w:rsid w:val="008E4D98"/>
    <w:rsid w:val="008E53B1"/>
    <w:rsid w:val="008E605F"/>
    <w:rsid w:val="008E749D"/>
    <w:rsid w:val="008E776B"/>
    <w:rsid w:val="008F0545"/>
    <w:rsid w:val="008F0F68"/>
    <w:rsid w:val="008F1BAE"/>
    <w:rsid w:val="008F2991"/>
    <w:rsid w:val="008F5224"/>
    <w:rsid w:val="008F73FE"/>
    <w:rsid w:val="008F776F"/>
    <w:rsid w:val="008F7CFB"/>
    <w:rsid w:val="00901CE8"/>
    <w:rsid w:val="0090340D"/>
    <w:rsid w:val="00904431"/>
    <w:rsid w:val="009054B4"/>
    <w:rsid w:val="00906602"/>
    <w:rsid w:val="00906E1D"/>
    <w:rsid w:val="00910C13"/>
    <w:rsid w:val="009125AB"/>
    <w:rsid w:val="00913736"/>
    <w:rsid w:val="00920619"/>
    <w:rsid w:val="00920E77"/>
    <w:rsid w:val="0092612E"/>
    <w:rsid w:val="0092777D"/>
    <w:rsid w:val="00927CC5"/>
    <w:rsid w:val="00930667"/>
    <w:rsid w:val="0093089E"/>
    <w:rsid w:val="00932249"/>
    <w:rsid w:val="00932EED"/>
    <w:rsid w:val="00940F8F"/>
    <w:rsid w:val="009429A3"/>
    <w:rsid w:val="009433DE"/>
    <w:rsid w:val="00946598"/>
    <w:rsid w:val="0095023A"/>
    <w:rsid w:val="0095456E"/>
    <w:rsid w:val="00955D3A"/>
    <w:rsid w:val="00961186"/>
    <w:rsid w:val="0096532B"/>
    <w:rsid w:val="00967D95"/>
    <w:rsid w:val="00970BCA"/>
    <w:rsid w:val="0097104B"/>
    <w:rsid w:val="0097289E"/>
    <w:rsid w:val="00973964"/>
    <w:rsid w:val="00977BB2"/>
    <w:rsid w:val="00982E80"/>
    <w:rsid w:val="00987980"/>
    <w:rsid w:val="00987BD3"/>
    <w:rsid w:val="00987D3E"/>
    <w:rsid w:val="00993BA4"/>
    <w:rsid w:val="00997849"/>
    <w:rsid w:val="009A00C3"/>
    <w:rsid w:val="009A2911"/>
    <w:rsid w:val="009A3B7D"/>
    <w:rsid w:val="009A6713"/>
    <w:rsid w:val="009A6EAC"/>
    <w:rsid w:val="009B32D9"/>
    <w:rsid w:val="009B7717"/>
    <w:rsid w:val="009C1D73"/>
    <w:rsid w:val="009C297A"/>
    <w:rsid w:val="009C3C19"/>
    <w:rsid w:val="009C56D8"/>
    <w:rsid w:val="009C5793"/>
    <w:rsid w:val="009D0936"/>
    <w:rsid w:val="009D21DF"/>
    <w:rsid w:val="009D6BE3"/>
    <w:rsid w:val="009E08AA"/>
    <w:rsid w:val="009E3712"/>
    <w:rsid w:val="009E3DFD"/>
    <w:rsid w:val="009E5AFF"/>
    <w:rsid w:val="009E64A6"/>
    <w:rsid w:val="009F2021"/>
    <w:rsid w:val="009F2F01"/>
    <w:rsid w:val="009F3D5B"/>
    <w:rsid w:val="009F3F19"/>
    <w:rsid w:val="009F49C0"/>
    <w:rsid w:val="009F6818"/>
    <w:rsid w:val="009F6CDC"/>
    <w:rsid w:val="00A10267"/>
    <w:rsid w:val="00A12027"/>
    <w:rsid w:val="00A144A7"/>
    <w:rsid w:val="00A145B0"/>
    <w:rsid w:val="00A20BED"/>
    <w:rsid w:val="00A22A32"/>
    <w:rsid w:val="00A25438"/>
    <w:rsid w:val="00A27D86"/>
    <w:rsid w:val="00A27F99"/>
    <w:rsid w:val="00A30941"/>
    <w:rsid w:val="00A30B03"/>
    <w:rsid w:val="00A3271C"/>
    <w:rsid w:val="00A32B14"/>
    <w:rsid w:val="00A42A4F"/>
    <w:rsid w:val="00A43226"/>
    <w:rsid w:val="00A6069F"/>
    <w:rsid w:val="00A60758"/>
    <w:rsid w:val="00A63734"/>
    <w:rsid w:val="00A64299"/>
    <w:rsid w:val="00A6619C"/>
    <w:rsid w:val="00A66797"/>
    <w:rsid w:val="00A7066B"/>
    <w:rsid w:val="00A73128"/>
    <w:rsid w:val="00A73D57"/>
    <w:rsid w:val="00A751AF"/>
    <w:rsid w:val="00A76340"/>
    <w:rsid w:val="00A76EFF"/>
    <w:rsid w:val="00A870E2"/>
    <w:rsid w:val="00A87A76"/>
    <w:rsid w:val="00A911FD"/>
    <w:rsid w:val="00A92325"/>
    <w:rsid w:val="00A94F26"/>
    <w:rsid w:val="00A953E0"/>
    <w:rsid w:val="00A95B3C"/>
    <w:rsid w:val="00AA09B4"/>
    <w:rsid w:val="00AA2D33"/>
    <w:rsid w:val="00AA7AB3"/>
    <w:rsid w:val="00AB0E49"/>
    <w:rsid w:val="00AB6E90"/>
    <w:rsid w:val="00AB7784"/>
    <w:rsid w:val="00AC0887"/>
    <w:rsid w:val="00AC100B"/>
    <w:rsid w:val="00AC647C"/>
    <w:rsid w:val="00AD0AC7"/>
    <w:rsid w:val="00AD24B2"/>
    <w:rsid w:val="00AD2FE9"/>
    <w:rsid w:val="00AD35FD"/>
    <w:rsid w:val="00AD3C69"/>
    <w:rsid w:val="00AD6168"/>
    <w:rsid w:val="00AE36D7"/>
    <w:rsid w:val="00AE5191"/>
    <w:rsid w:val="00B041A5"/>
    <w:rsid w:val="00B05185"/>
    <w:rsid w:val="00B066FD"/>
    <w:rsid w:val="00B13496"/>
    <w:rsid w:val="00B1350F"/>
    <w:rsid w:val="00B202E2"/>
    <w:rsid w:val="00B22088"/>
    <w:rsid w:val="00B22916"/>
    <w:rsid w:val="00B25F59"/>
    <w:rsid w:val="00B26EDA"/>
    <w:rsid w:val="00B3224B"/>
    <w:rsid w:val="00B40C20"/>
    <w:rsid w:val="00B434DC"/>
    <w:rsid w:val="00B52A5D"/>
    <w:rsid w:val="00B54569"/>
    <w:rsid w:val="00B55CA7"/>
    <w:rsid w:val="00B57731"/>
    <w:rsid w:val="00B63FE1"/>
    <w:rsid w:val="00B7263C"/>
    <w:rsid w:val="00B75A23"/>
    <w:rsid w:val="00B826FC"/>
    <w:rsid w:val="00B846B2"/>
    <w:rsid w:val="00B8689F"/>
    <w:rsid w:val="00B90371"/>
    <w:rsid w:val="00B91947"/>
    <w:rsid w:val="00B93FDE"/>
    <w:rsid w:val="00B942BC"/>
    <w:rsid w:val="00B94C86"/>
    <w:rsid w:val="00B9530C"/>
    <w:rsid w:val="00B97B9B"/>
    <w:rsid w:val="00BA0565"/>
    <w:rsid w:val="00BA0CA3"/>
    <w:rsid w:val="00BA3C3B"/>
    <w:rsid w:val="00BA40E4"/>
    <w:rsid w:val="00BA5C80"/>
    <w:rsid w:val="00BA6754"/>
    <w:rsid w:val="00BA75DF"/>
    <w:rsid w:val="00BB06E2"/>
    <w:rsid w:val="00BB10B1"/>
    <w:rsid w:val="00BB12B4"/>
    <w:rsid w:val="00BB1E62"/>
    <w:rsid w:val="00BB738E"/>
    <w:rsid w:val="00BC31C1"/>
    <w:rsid w:val="00BC5950"/>
    <w:rsid w:val="00BC5D7D"/>
    <w:rsid w:val="00BD1F3C"/>
    <w:rsid w:val="00BD2405"/>
    <w:rsid w:val="00BD7063"/>
    <w:rsid w:val="00BE1E42"/>
    <w:rsid w:val="00BE67AA"/>
    <w:rsid w:val="00BE7105"/>
    <w:rsid w:val="00BF144D"/>
    <w:rsid w:val="00BF6B4D"/>
    <w:rsid w:val="00C02879"/>
    <w:rsid w:val="00C03B4B"/>
    <w:rsid w:val="00C06545"/>
    <w:rsid w:val="00C10572"/>
    <w:rsid w:val="00C1062A"/>
    <w:rsid w:val="00C10ED4"/>
    <w:rsid w:val="00C11E6A"/>
    <w:rsid w:val="00C12563"/>
    <w:rsid w:val="00C16014"/>
    <w:rsid w:val="00C174AB"/>
    <w:rsid w:val="00C17F36"/>
    <w:rsid w:val="00C308B3"/>
    <w:rsid w:val="00C3157E"/>
    <w:rsid w:val="00C3349A"/>
    <w:rsid w:val="00C346B9"/>
    <w:rsid w:val="00C34931"/>
    <w:rsid w:val="00C349F1"/>
    <w:rsid w:val="00C36AE8"/>
    <w:rsid w:val="00C378E2"/>
    <w:rsid w:val="00C404F0"/>
    <w:rsid w:val="00C419F4"/>
    <w:rsid w:val="00C43616"/>
    <w:rsid w:val="00C43D70"/>
    <w:rsid w:val="00C43E4D"/>
    <w:rsid w:val="00C45B59"/>
    <w:rsid w:val="00C46652"/>
    <w:rsid w:val="00C51DCA"/>
    <w:rsid w:val="00C53E05"/>
    <w:rsid w:val="00C546F3"/>
    <w:rsid w:val="00C60999"/>
    <w:rsid w:val="00C61535"/>
    <w:rsid w:val="00C62D4A"/>
    <w:rsid w:val="00C63825"/>
    <w:rsid w:val="00C656F2"/>
    <w:rsid w:val="00C670F2"/>
    <w:rsid w:val="00C679C7"/>
    <w:rsid w:val="00C72E80"/>
    <w:rsid w:val="00C752E9"/>
    <w:rsid w:val="00C77850"/>
    <w:rsid w:val="00C8500E"/>
    <w:rsid w:val="00C922E8"/>
    <w:rsid w:val="00C95D6F"/>
    <w:rsid w:val="00C95E40"/>
    <w:rsid w:val="00C9746D"/>
    <w:rsid w:val="00C974D2"/>
    <w:rsid w:val="00CA1488"/>
    <w:rsid w:val="00CA2639"/>
    <w:rsid w:val="00CA4051"/>
    <w:rsid w:val="00CA40E6"/>
    <w:rsid w:val="00CA7915"/>
    <w:rsid w:val="00CB2677"/>
    <w:rsid w:val="00CB621B"/>
    <w:rsid w:val="00CB6743"/>
    <w:rsid w:val="00CB72C8"/>
    <w:rsid w:val="00CE01E4"/>
    <w:rsid w:val="00CE1186"/>
    <w:rsid w:val="00CE155C"/>
    <w:rsid w:val="00CE2800"/>
    <w:rsid w:val="00CE54C6"/>
    <w:rsid w:val="00CF1835"/>
    <w:rsid w:val="00CF18A4"/>
    <w:rsid w:val="00CF3C65"/>
    <w:rsid w:val="00D01316"/>
    <w:rsid w:val="00D01FD0"/>
    <w:rsid w:val="00D10984"/>
    <w:rsid w:val="00D12393"/>
    <w:rsid w:val="00D15AFE"/>
    <w:rsid w:val="00D17390"/>
    <w:rsid w:val="00D24C05"/>
    <w:rsid w:val="00D26E41"/>
    <w:rsid w:val="00D300E5"/>
    <w:rsid w:val="00D30CA0"/>
    <w:rsid w:val="00D359A2"/>
    <w:rsid w:val="00D412A3"/>
    <w:rsid w:val="00D41629"/>
    <w:rsid w:val="00D417D5"/>
    <w:rsid w:val="00D43753"/>
    <w:rsid w:val="00D43D0A"/>
    <w:rsid w:val="00D43F61"/>
    <w:rsid w:val="00D44C69"/>
    <w:rsid w:val="00D47E79"/>
    <w:rsid w:val="00D50B12"/>
    <w:rsid w:val="00D5154D"/>
    <w:rsid w:val="00D52297"/>
    <w:rsid w:val="00D55152"/>
    <w:rsid w:val="00D554D4"/>
    <w:rsid w:val="00D63BFE"/>
    <w:rsid w:val="00D64D23"/>
    <w:rsid w:val="00D6627B"/>
    <w:rsid w:val="00D67DD5"/>
    <w:rsid w:val="00D72CCA"/>
    <w:rsid w:val="00D72EDC"/>
    <w:rsid w:val="00D73F5E"/>
    <w:rsid w:val="00D743A3"/>
    <w:rsid w:val="00D75BA9"/>
    <w:rsid w:val="00D779CA"/>
    <w:rsid w:val="00D77AB8"/>
    <w:rsid w:val="00D82750"/>
    <w:rsid w:val="00D82815"/>
    <w:rsid w:val="00D91BE9"/>
    <w:rsid w:val="00D937E2"/>
    <w:rsid w:val="00D94723"/>
    <w:rsid w:val="00D951F0"/>
    <w:rsid w:val="00D97E2A"/>
    <w:rsid w:val="00DA0DBA"/>
    <w:rsid w:val="00DA3061"/>
    <w:rsid w:val="00DA4928"/>
    <w:rsid w:val="00DA526D"/>
    <w:rsid w:val="00DB12EF"/>
    <w:rsid w:val="00DB27A1"/>
    <w:rsid w:val="00DC0734"/>
    <w:rsid w:val="00DC0917"/>
    <w:rsid w:val="00DC1194"/>
    <w:rsid w:val="00DC1F61"/>
    <w:rsid w:val="00DC4464"/>
    <w:rsid w:val="00DC4862"/>
    <w:rsid w:val="00DC5299"/>
    <w:rsid w:val="00DC6261"/>
    <w:rsid w:val="00DC62F2"/>
    <w:rsid w:val="00DC6DA0"/>
    <w:rsid w:val="00DD13D6"/>
    <w:rsid w:val="00DD5F02"/>
    <w:rsid w:val="00DD671D"/>
    <w:rsid w:val="00DD6D49"/>
    <w:rsid w:val="00DD7111"/>
    <w:rsid w:val="00DD73B9"/>
    <w:rsid w:val="00DD75AF"/>
    <w:rsid w:val="00DE124B"/>
    <w:rsid w:val="00DE1642"/>
    <w:rsid w:val="00DE318F"/>
    <w:rsid w:val="00DE3E2F"/>
    <w:rsid w:val="00DE3F07"/>
    <w:rsid w:val="00DE59C7"/>
    <w:rsid w:val="00DF4ADE"/>
    <w:rsid w:val="00DF7D27"/>
    <w:rsid w:val="00E04AC0"/>
    <w:rsid w:val="00E1061C"/>
    <w:rsid w:val="00E113E0"/>
    <w:rsid w:val="00E11C1A"/>
    <w:rsid w:val="00E140F2"/>
    <w:rsid w:val="00E14901"/>
    <w:rsid w:val="00E171D3"/>
    <w:rsid w:val="00E20854"/>
    <w:rsid w:val="00E20972"/>
    <w:rsid w:val="00E229A6"/>
    <w:rsid w:val="00E24372"/>
    <w:rsid w:val="00E27F8B"/>
    <w:rsid w:val="00E3078E"/>
    <w:rsid w:val="00E30FB0"/>
    <w:rsid w:val="00E31C8D"/>
    <w:rsid w:val="00E32480"/>
    <w:rsid w:val="00E37D5E"/>
    <w:rsid w:val="00E43214"/>
    <w:rsid w:val="00E4618D"/>
    <w:rsid w:val="00E47BFB"/>
    <w:rsid w:val="00E50068"/>
    <w:rsid w:val="00E53744"/>
    <w:rsid w:val="00E56B3D"/>
    <w:rsid w:val="00E669D8"/>
    <w:rsid w:val="00E701FB"/>
    <w:rsid w:val="00E712CE"/>
    <w:rsid w:val="00E72549"/>
    <w:rsid w:val="00E74F04"/>
    <w:rsid w:val="00E80264"/>
    <w:rsid w:val="00E85500"/>
    <w:rsid w:val="00E86CAC"/>
    <w:rsid w:val="00E9035B"/>
    <w:rsid w:val="00E91A1C"/>
    <w:rsid w:val="00E91FD9"/>
    <w:rsid w:val="00E93A13"/>
    <w:rsid w:val="00E97E9D"/>
    <w:rsid w:val="00EA079E"/>
    <w:rsid w:val="00EA155E"/>
    <w:rsid w:val="00EA3223"/>
    <w:rsid w:val="00EA3EDD"/>
    <w:rsid w:val="00EA49F3"/>
    <w:rsid w:val="00EB2858"/>
    <w:rsid w:val="00EB2AEF"/>
    <w:rsid w:val="00EB340A"/>
    <w:rsid w:val="00EB3996"/>
    <w:rsid w:val="00EC01CD"/>
    <w:rsid w:val="00EC3B14"/>
    <w:rsid w:val="00EC3B2A"/>
    <w:rsid w:val="00EC7C39"/>
    <w:rsid w:val="00EC7F4A"/>
    <w:rsid w:val="00ED0AC1"/>
    <w:rsid w:val="00ED1C43"/>
    <w:rsid w:val="00ED3083"/>
    <w:rsid w:val="00ED3C35"/>
    <w:rsid w:val="00ED42B7"/>
    <w:rsid w:val="00ED7690"/>
    <w:rsid w:val="00EE0A56"/>
    <w:rsid w:val="00EE1FCF"/>
    <w:rsid w:val="00EE2DFB"/>
    <w:rsid w:val="00EF235B"/>
    <w:rsid w:val="00EF2EDF"/>
    <w:rsid w:val="00F01003"/>
    <w:rsid w:val="00F01026"/>
    <w:rsid w:val="00F023D3"/>
    <w:rsid w:val="00F133F7"/>
    <w:rsid w:val="00F2039B"/>
    <w:rsid w:val="00F2267D"/>
    <w:rsid w:val="00F266A3"/>
    <w:rsid w:val="00F3247A"/>
    <w:rsid w:val="00F32A14"/>
    <w:rsid w:val="00F3464F"/>
    <w:rsid w:val="00F47485"/>
    <w:rsid w:val="00F479A7"/>
    <w:rsid w:val="00F50800"/>
    <w:rsid w:val="00F514B6"/>
    <w:rsid w:val="00F51A26"/>
    <w:rsid w:val="00F51D78"/>
    <w:rsid w:val="00F571A8"/>
    <w:rsid w:val="00F63FC7"/>
    <w:rsid w:val="00F658DB"/>
    <w:rsid w:val="00F65FEE"/>
    <w:rsid w:val="00F67A92"/>
    <w:rsid w:val="00F70030"/>
    <w:rsid w:val="00F73BD9"/>
    <w:rsid w:val="00F75376"/>
    <w:rsid w:val="00F75EA1"/>
    <w:rsid w:val="00F821EA"/>
    <w:rsid w:val="00F83755"/>
    <w:rsid w:val="00F84859"/>
    <w:rsid w:val="00F870E1"/>
    <w:rsid w:val="00F873FE"/>
    <w:rsid w:val="00F92D21"/>
    <w:rsid w:val="00F92E97"/>
    <w:rsid w:val="00F9482C"/>
    <w:rsid w:val="00F94D87"/>
    <w:rsid w:val="00F96301"/>
    <w:rsid w:val="00F96CF3"/>
    <w:rsid w:val="00F9704C"/>
    <w:rsid w:val="00FA0ABF"/>
    <w:rsid w:val="00FA12DE"/>
    <w:rsid w:val="00FA3063"/>
    <w:rsid w:val="00FA3482"/>
    <w:rsid w:val="00FA664D"/>
    <w:rsid w:val="00FA79F8"/>
    <w:rsid w:val="00FB691F"/>
    <w:rsid w:val="00FC2788"/>
    <w:rsid w:val="00FC29DF"/>
    <w:rsid w:val="00FD1E6E"/>
    <w:rsid w:val="00FD7221"/>
    <w:rsid w:val="00FE0963"/>
    <w:rsid w:val="00FE5737"/>
    <w:rsid w:val="00FF3293"/>
    <w:rsid w:val="00FF5A25"/>
    <w:rsid w:val="00FF61A4"/>
    <w:rsid w:val="00FF66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695"/>
    <o:shapelayout v:ext="edit">
      <o:idmap v:ext="edit" data="3"/>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atentStyles>
  <w:style w:type="paragraph" w:default="1" w:styleId="a2">
    <w:name w:val="Normal"/>
    <w:qFormat/>
    <w:rsid w:val="00107D99"/>
    <w:pPr>
      <w:spacing w:line="360" w:lineRule="auto"/>
      <w:ind w:left="284" w:right="284" w:firstLine="567"/>
      <w:jc w:val="both"/>
    </w:pPr>
    <w:rPr>
      <w:sz w:val="24"/>
    </w:rPr>
  </w:style>
  <w:style w:type="paragraph" w:styleId="1">
    <w:name w:val="heading 1"/>
    <w:aliases w:val=" Знак Знак,.,Heading 1 Char Char"/>
    <w:basedOn w:val="a2"/>
    <w:next w:val="a2"/>
    <w:link w:val="11"/>
    <w:qFormat/>
    <w:rsid w:val="005110B0"/>
    <w:pPr>
      <w:numPr>
        <w:numId w:val="5"/>
      </w:numPr>
      <w:spacing w:after="240"/>
      <w:jc w:val="center"/>
      <w:outlineLvl w:val="0"/>
    </w:pPr>
    <w:rPr>
      <w:b/>
      <w:bCs/>
      <w:caps/>
      <w:sz w:val="28"/>
    </w:rPr>
  </w:style>
  <w:style w:type="paragraph" w:styleId="21">
    <w:name w:val="heading 2"/>
    <w:aliases w:val="Заголовок 2 Знак1,Заголовок 2 Знак Знак, Знак3 Знак Знак, Знак3 Знак1,Заголовок 21,Заголовок 2 Знак Знак1,Заголовок 2 Знак2,hseHeading 2,OG Heading 2,- 1.1,Title3"/>
    <w:basedOn w:val="1"/>
    <w:next w:val="a2"/>
    <w:link w:val="22"/>
    <w:qFormat/>
    <w:rsid w:val="00742F3F"/>
    <w:pPr>
      <w:keepNext/>
      <w:numPr>
        <w:numId w:val="0"/>
      </w:numPr>
      <w:ind w:left="284"/>
      <w:outlineLvl w:val="1"/>
    </w:pPr>
    <w:rPr>
      <w:bCs w:val="0"/>
      <w:caps w:val="0"/>
      <w:szCs w:val="24"/>
      <w:lang w:eastAsia="ar-SA"/>
    </w:rPr>
  </w:style>
  <w:style w:type="paragraph" w:styleId="3">
    <w:name w:val="heading 3"/>
    <w:basedOn w:val="1"/>
    <w:next w:val="a2"/>
    <w:link w:val="30"/>
    <w:qFormat/>
    <w:rsid w:val="001E2BB5"/>
    <w:pPr>
      <w:outlineLvl w:val="2"/>
    </w:pPr>
  </w:style>
  <w:style w:type="paragraph" w:styleId="4">
    <w:name w:val="heading 4"/>
    <w:basedOn w:val="a2"/>
    <w:next w:val="a2"/>
    <w:link w:val="40"/>
    <w:qFormat/>
    <w:rsid w:val="001E2BB5"/>
    <w:pPr>
      <w:keepNext/>
      <w:widowControl w:val="0"/>
      <w:tabs>
        <w:tab w:val="left" w:pos="288"/>
        <w:tab w:val="left" w:pos="720"/>
        <w:tab w:val="left" w:pos="2016"/>
        <w:tab w:val="left" w:pos="2592"/>
        <w:tab w:val="left" w:pos="3168"/>
        <w:tab w:val="left" w:pos="3312"/>
        <w:tab w:val="left" w:pos="3888"/>
      </w:tabs>
      <w:spacing w:line="240" w:lineRule="auto"/>
      <w:outlineLvl w:val="3"/>
    </w:pPr>
    <w:rPr>
      <w:sz w:val="28"/>
    </w:rPr>
  </w:style>
  <w:style w:type="paragraph" w:styleId="5">
    <w:name w:val="heading 5"/>
    <w:basedOn w:val="a2"/>
    <w:next w:val="a2"/>
    <w:qFormat/>
    <w:rsid w:val="001E2BB5"/>
    <w:pPr>
      <w:keepNext/>
      <w:widowControl w:val="0"/>
      <w:tabs>
        <w:tab w:val="left" w:pos="288"/>
        <w:tab w:val="left" w:pos="720"/>
        <w:tab w:val="left" w:pos="2016"/>
        <w:tab w:val="left" w:pos="2592"/>
        <w:tab w:val="left" w:pos="3168"/>
        <w:tab w:val="left" w:pos="3312"/>
        <w:tab w:val="left" w:pos="3888"/>
      </w:tabs>
      <w:spacing w:after="240" w:line="240" w:lineRule="auto"/>
      <w:jc w:val="center"/>
      <w:outlineLvl w:val="4"/>
    </w:pPr>
    <w:rPr>
      <w:b/>
    </w:rPr>
  </w:style>
  <w:style w:type="paragraph" w:styleId="6">
    <w:name w:val="heading 6"/>
    <w:basedOn w:val="a2"/>
    <w:next w:val="a2"/>
    <w:qFormat/>
    <w:rsid w:val="001E2BB5"/>
    <w:pPr>
      <w:keepNext/>
      <w:outlineLvl w:val="5"/>
    </w:pPr>
    <w:rPr>
      <w:b/>
    </w:rPr>
  </w:style>
  <w:style w:type="paragraph" w:styleId="7">
    <w:name w:val="heading 7"/>
    <w:basedOn w:val="a2"/>
    <w:next w:val="a2"/>
    <w:qFormat/>
    <w:rsid w:val="001E2BB5"/>
    <w:pPr>
      <w:keepNext/>
      <w:jc w:val="center"/>
      <w:outlineLvl w:val="6"/>
    </w:pPr>
    <w:rPr>
      <w:sz w:val="36"/>
    </w:rPr>
  </w:style>
  <w:style w:type="paragraph" w:styleId="8">
    <w:name w:val="heading 8"/>
    <w:basedOn w:val="a2"/>
    <w:next w:val="a2"/>
    <w:qFormat/>
    <w:rsid w:val="001E2BB5"/>
    <w:pPr>
      <w:keepNext/>
      <w:shd w:val="clear" w:color="auto" w:fill="FF0000"/>
      <w:spacing w:before="120"/>
      <w:ind w:left="2977" w:hanging="2977"/>
      <w:jc w:val="center"/>
      <w:outlineLvl w:val="7"/>
    </w:pPr>
    <w:rPr>
      <w:b/>
      <w:smallCaps/>
      <w:color w:val="00FFFF"/>
      <w:spacing w:val="20"/>
      <w:sz w:val="28"/>
    </w:rPr>
  </w:style>
  <w:style w:type="paragraph" w:styleId="9">
    <w:name w:val="heading 9"/>
    <w:basedOn w:val="a2"/>
    <w:next w:val="a2"/>
    <w:qFormat/>
    <w:rsid w:val="001E2BB5"/>
    <w:pPr>
      <w:keepNext/>
      <w:spacing w:line="240" w:lineRule="auto"/>
      <w:ind w:firstLine="0"/>
      <w:jc w:val="cente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 ??????????"/>
    <w:basedOn w:val="a2"/>
    <w:link w:val="a7"/>
    <w:rsid w:val="009D21DF"/>
    <w:pPr>
      <w:tabs>
        <w:tab w:val="center" w:pos="4677"/>
        <w:tab w:val="right" w:pos="9355"/>
      </w:tabs>
    </w:pPr>
  </w:style>
  <w:style w:type="character" w:styleId="a8">
    <w:name w:val="page number"/>
    <w:basedOn w:val="a3"/>
    <w:rsid w:val="001E2BB5"/>
    <w:rPr>
      <w:rFonts w:ascii="Arial" w:hAnsi="Arial"/>
      <w:sz w:val="20"/>
    </w:rPr>
  </w:style>
  <w:style w:type="paragraph" w:customStyle="1" w:styleId="a9">
    <w:name w:val="Штамп"/>
    <w:autoRedefine/>
    <w:rsid w:val="009D21DF"/>
    <w:pPr>
      <w:jc w:val="center"/>
    </w:pPr>
    <w:rPr>
      <w:sz w:val="18"/>
    </w:rPr>
  </w:style>
  <w:style w:type="paragraph" w:customStyle="1" w:styleId="aa">
    <w:name w:val="Штамп наименование"/>
    <w:rsid w:val="001E2BB5"/>
    <w:pPr>
      <w:jc w:val="center"/>
    </w:pPr>
    <w:rPr>
      <w:rFonts w:ascii="Arial" w:hAnsi="Arial"/>
      <w:noProof/>
      <w:sz w:val="24"/>
    </w:rPr>
  </w:style>
  <w:style w:type="character" w:styleId="ab">
    <w:name w:val="Hyperlink"/>
    <w:basedOn w:val="a3"/>
    <w:rsid w:val="003108D2"/>
    <w:rPr>
      <w:color w:val="0000FF"/>
      <w:u w:val="single"/>
    </w:rPr>
  </w:style>
  <w:style w:type="paragraph" w:styleId="ac">
    <w:name w:val="footer"/>
    <w:basedOn w:val="a2"/>
    <w:rsid w:val="009D21DF"/>
    <w:pPr>
      <w:tabs>
        <w:tab w:val="center" w:pos="4677"/>
        <w:tab w:val="right" w:pos="9355"/>
      </w:tabs>
    </w:pPr>
  </w:style>
  <w:style w:type="paragraph" w:customStyle="1" w:styleId="ad">
    <w:name w:val="Текст основной надписи (штамп)"/>
    <w:link w:val="ae"/>
    <w:rsid w:val="009D21DF"/>
    <w:pPr>
      <w:suppressAutoHyphens/>
    </w:pPr>
    <w:rPr>
      <w:rFonts w:ascii="Arial" w:hAnsi="Arial"/>
      <w:i/>
      <w:sz w:val="16"/>
    </w:rPr>
  </w:style>
  <w:style w:type="character" w:customStyle="1" w:styleId="ae">
    <w:name w:val="Текст основной надписи (штамп) Знак Знак"/>
    <w:basedOn w:val="a3"/>
    <w:link w:val="ad"/>
    <w:rsid w:val="009D21DF"/>
    <w:rPr>
      <w:rFonts w:ascii="Arial" w:hAnsi="Arial"/>
      <w:i/>
      <w:sz w:val="16"/>
      <w:lang w:val="ru-RU" w:eastAsia="ru-RU" w:bidi="ar-SA"/>
    </w:rPr>
  </w:style>
  <w:style w:type="paragraph" w:styleId="af">
    <w:name w:val="Body Text"/>
    <w:aliases w:val="Знак1,Основной текст Знак Знак Знак Знак,Основной текст Знак Знак Знак,Знак Знак Знак,Основной текст1 Знак Знак Знак,Основной текст1 Знак Знак Знак Знак,Основной текст1 Знак Знак Зна Знак, Знак Знак Знак, Знак1,Основной текст1 Знак Знак З"/>
    <w:basedOn w:val="a2"/>
    <w:link w:val="af0"/>
    <w:uiPriority w:val="99"/>
    <w:rsid w:val="005B7FB4"/>
    <w:pPr>
      <w:spacing w:line="240" w:lineRule="auto"/>
      <w:ind w:firstLine="0"/>
    </w:pPr>
  </w:style>
  <w:style w:type="character" w:customStyle="1" w:styleId="af0">
    <w:name w:val="Основной текст Знак"/>
    <w:aliases w:val="Знак1 Знак,Основной текст Знак Знак Знак Знак Знак,Основной текст Знак Знак Знак Знак1,Знак Знак Знак Знак,Основной текст1 Знак Знак Знак Знак1,Основной текст1 Знак Знак Знак Знак Знак,Основной текст1 Знак Знак Зна Знак Знак"/>
    <w:basedOn w:val="a3"/>
    <w:link w:val="af"/>
    <w:uiPriority w:val="99"/>
    <w:rsid w:val="00F3464F"/>
    <w:rPr>
      <w:rFonts w:ascii="Arial" w:hAnsi="Arial"/>
      <w:sz w:val="24"/>
      <w:lang w:val="ru-RU" w:eastAsia="ru-RU" w:bidi="ar-SA"/>
    </w:rPr>
  </w:style>
  <w:style w:type="paragraph" w:styleId="af1">
    <w:name w:val="No Spacing"/>
    <w:qFormat/>
    <w:rsid w:val="00F73BD9"/>
    <w:pPr>
      <w:ind w:firstLine="720"/>
      <w:jc w:val="both"/>
    </w:pPr>
    <w:rPr>
      <w:rFonts w:ascii="Arial" w:hAnsi="Arial"/>
      <w:sz w:val="24"/>
    </w:rPr>
  </w:style>
  <w:style w:type="paragraph" w:styleId="12">
    <w:name w:val="toc 1"/>
    <w:basedOn w:val="a2"/>
    <w:next w:val="a2"/>
    <w:link w:val="13"/>
    <w:autoRedefine/>
    <w:semiHidden/>
    <w:rsid w:val="004C4797"/>
    <w:pPr>
      <w:tabs>
        <w:tab w:val="left" w:pos="1440"/>
        <w:tab w:val="right" w:leader="dot" w:pos="10479"/>
      </w:tabs>
    </w:pPr>
  </w:style>
  <w:style w:type="paragraph" w:styleId="af2">
    <w:name w:val="Normal (Web)"/>
    <w:aliases w:val="Обычный (Web)"/>
    <w:basedOn w:val="a2"/>
    <w:link w:val="af3"/>
    <w:rsid w:val="005E316B"/>
    <w:pPr>
      <w:spacing w:before="47" w:after="47" w:line="240" w:lineRule="auto"/>
      <w:ind w:firstLine="0"/>
      <w:jc w:val="left"/>
    </w:pPr>
    <w:rPr>
      <w:rFonts w:cs="Arial"/>
      <w:color w:val="332E2D"/>
      <w:spacing w:val="2"/>
      <w:szCs w:val="24"/>
    </w:rPr>
  </w:style>
  <w:style w:type="table" w:styleId="af4">
    <w:name w:val="Table Grid"/>
    <w:basedOn w:val="a4"/>
    <w:rsid w:val="00DC62F2"/>
    <w:pPr>
      <w:spacing w:line="360" w:lineRule="auto"/>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Document Map"/>
    <w:basedOn w:val="a2"/>
    <w:semiHidden/>
    <w:rsid w:val="00AC647C"/>
    <w:pPr>
      <w:shd w:val="clear" w:color="auto" w:fill="000080"/>
    </w:pPr>
    <w:rPr>
      <w:rFonts w:ascii="Tahoma" w:hAnsi="Tahoma" w:cs="Tahoma"/>
      <w:sz w:val="20"/>
    </w:rPr>
  </w:style>
  <w:style w:type="character" w:customStyle="1" w:styleId="a7">
    <w:name w:val="Верхний колонтитул Знак"/>
    <w:aliases w:val="??????? ?????????? Знак"/>
    <w:basedOn w:val="a3"/>
    <w:link w:val="a6"/>
    <w:rsid w:val="00920619"/>
    <w:rPr>
      <w:rFonts w:ascii="Arial" w:hAnsi="Arial"/>
      <w:sz w:val="24"/>
      <w:lang w:val="ru-RU" w:eastAsia="ru-RU" w:bidi="ar-SA"/>
    </w:rPr>
  </w:style>
  <w:style w:type="paragraph" w:styleId="31">
    <w:name w:val="Body Text 3"/>
    <w:basedOn w:val="a2"/>
    <w:link w:val="32"/>
    <w:rsid w:val="00D937E2"/>
    <w:pPr>
      <w:spacing w:after="120"/>
    </w:pPr>
    <w:rPr>
      <w:sz w:val="16"/>
      <w:szCs w:val="16"/>
    </w:rPr>
  </w:style>
  <w:style w:type="character" w:customStyle="1" w:styleId="32">
    <w:name w:val="Основной текст 3 Знак"/>
    <w:basedOn w:val="a3"/>
    <w:link w:val="31"/>
    <w:rsid w:val="00D937E2"/>
    <w:rPr>
      <w:rFonts w:ascii="Arial" w:hAnsi="Arial"/>
      <w:sz w:val="16"/>
      <w:szCs w:val="16"/>
    </w:rPr>
  </w:style>
  <w:style w:type="paragraph" w:customStyle="1" w:styleId="Caiieiaiea">
    <w:name w:val="Caiieiaiea"/>
    <w:basedOn w:val="a2"/>
    <w:rsid w:val="00F70030"/>
    <w:pPr>
      <w:widowControl w:val="0"/>
      <w:spacing w:line="240" w:lineRule="auto"/>
      <w:ind w:left="85" w:firstLine="0"/>
      <w:jc w:val="center"/>
    </w:pPr>
    <w:rPr>
      <w:rFonts w:ascii="Courier New" w:hAnsi="Courier New"/>
      <w:sz w:val="28"/>
    </w:rPr>
  </w:style>
  <w:style w:type="character" w:customStyle="1" w:styleId="22">
    <w:name w:val="Заголовок 2 Знак"/>
    <w:aliases w:val="Заголовок 2 Знак1 Знак,Заголовок 2 Знак Знак Знак, Знак3 Знак Знак Знак, Знак3 Знак1 Знак,Заголовок 21 Знак,Заголовок 2 Знак Знак1 Знак1,Заголовок 2 Знак2 Знак1,hseHeading 2 Знак1,OG Heading 2 Знак1,- 1.1 Знак1,Title3 Знак"/>
    <w:basedOn w:val="a3"/>
    <w:link w:val="21"/>
    <w:rsid w:val="00742F3F"/>
    <w:rPr>
      <w:b/>
      <w:sz w:val="28"/>
      <w:szCs w:val="24"/>
      <w:lang w:eastAsia="ar-SA"/>
    </w:rPr>
  </w:style>
  <w:style w:type="character" w:customStyle="1" w:styleId="WW8Num1z0">
    <w:name w:val="WW8Num1z0"/>
    <w:rsid w:val="00C34931"/>
    <w:rPr>
      <w:rFonts w:ascii="Symbol" w:hAnsi="Symbol" w:cs="StarSymbol"/>
      <w:sz w:val="18"/>
      <w:szCs w:val="18"/>
    </w:rPr>
  </w:style>
  <w:style w:type="character" w:customStyle="1" w:styleId="WW8Num2z0">
    <w:name w:val="WW8Num2z0"/>
    <w:rsid w:val="00C34931"/>
    <w:rPr>
      <w:rFonts w:ascii="Symbol" w:hAnsi="Symbol" w:cs="StarSymbol"/>
      <w:sz w:val="18"/>
      <w:szCs w:val="18"/>
    </w:rPr>
  </w:style>
  <w:style w:type="character" w:customStyle="1" w:styleId="Absatz-Standardschriftart">
    <w:name w:val="Absatz-Standardschriftart"/>
    <w:rsid w:val="00C34931"/>
  </w:style>
  <w:style w:type="character" w:customStyle="1" w:styleId="WW-Absatz-Standardschriftart">
    <w:name w:val="WW-Absatz-Standardschriftart"/>
    <w:rsid w:val="00C34931"/>
  </w:style>
  <w:style w:type="character" w:customStyle="1" w:styleId="WW-Absatz-Standardschriftart1">
    <w:name w:val="WW-Absatz-Standardschriftart1"/>
    <w:rsid w:val="00C34931"/>
  </w:style>
  <w:style w:type="character" w:customStyle="1" w:styleId="WW-Absatz-Standardschriftart11">
    <w:name w:val="WW-Absatz-Standardschriftart11"/>
    <w:rsid w:val="00C34931"/>
  </w:style>
  <w:style w:type="character" w:customStyle="1" w:styleId="WW-Absatz-Standardschriftart111">
    <w:name w:val="WW-Absatz-Standardschriftart111"/>
    <w:rsid w:val="00C34931"/>
  </w:style>
  <w:style w:type="character" w:customStyle="1" w:styleId="WW8Num3z0">
    <w:name w:val="WW8Num3z0"/>
    <w:rsid w:val="00C34931"/>
    <w:rPr>
      <w:rFonts w:ascii="Times New Roman" w:hAnsi="Times New Roman"/>
    </w:rPr>
  </w:style>
  <w:style w:type="character" w:customStyle="1" w:styleId="WW8Num5z0">
    <w:name w:val="WW8Num5z0"/>
    <w:rsid w:val="00C34931"/>
    <w:rPr>
      <w:rFonts w:ascii="Times New Roman" w:hAnsi="Times New Roman"/>
    </w:rPr>
  </w:style>
  <w:style w:type="character" w:customStyle="1" w:styleId="WW8Num10z0">
    <w:name w:val="WW8Num10z0"/>
    <w:rsid w:val="00C34931"/>
    <w:rPr>
      <w:rFonts w:ascii="Times New Roman" w:eastAsia="Times New Roman" w:hAnsi="Times New Roman" w:cs="Times New Roman"/>
    </w:rPr>
  </w:style>
  <w:style w:type="character" w:customStyle="1" w:styleId="WW8Num10z1">
    <w:name w:val="WW8Num10z1"/>
    <w:rsid w:val="00C34931"/>
    <w:rPr>
      <w:rFonts w:ascii="Courier New" w:hAnsi="Courier New"/>
    </w:rPr>
  </w:style>
  <w:style w:type="character" w:customStyle="1" w:styleId="WW8Num10z2">
    <w:name w:val="WW8Num10z2"/>
    <w:rsid w:val="00C34931"/>
    <w:rPr>
      <w:rFonts w:ascii="Wingdings" w:hAnsi="Wingdings"/>
    </w:rPr>
  </w:style>
  <w:style w:type="character" w:customStyle="1" w:styleId="WW8Num10z3">
    <w:name w:val="WW8Num10z3"/>
    <w:rsid w:val="00C34931"/>
    <w:rPr>
      <w:rFonts w:ascii="Symbol" w:hAnsi="Symbol"/>
    </w:rPr>
  </w:style>
  <w:style w:type="character" w:customStyle="1" w:styleId="WW8Num11z0">
    <w:name w:val="WW8Num11z0"/>
    <w:rsid w:val="00C34931"/>
    <w:rPr>
      <w:rFonts w:ascii="Times New Roman" w:hAnsi="Times New Roman"/>
    </w:rPr>
  </w:style>
  <w:style w:type="character" w:customStyle="1" w:styleId="WW8Num12z0">
    <w:name w:val="WW8Num12z0"/>
    <w:rsid w:val="00C34931"/>
    <w:rPr>
      <w:rFonts w:ascii="Times New Roman" w:hAnsi="Times New Roman"/>
    </w:rPr>
  </w:style>
  <w:style w:type="character" w:customStyle="1" w:styleId="WW8Num14z0">
    <w:name w:val="WW8Num14z0"/>
    <w:rsid w:val="00C34931"/>
    <w:rPr>
      <w:rFonts w:ascii="Times New Roman" w:hAnsi="Times New Roman"/>
    </w:rPr>
  </w:style>
  <w:style w:type="character" w:customStyle="1" w:styleId="WW8Num16z0">
    <w:name w:val="WW8Num16z0"/>
    <w:rsid w:val="00C34931"/>
    <w:rPr>
      <w:rFonts w:ascii="Times New Roman" w:eastAsia="Times New Roman" w:hAnsi="Times New Roman" w:cs="Times New Roman"/>
    </w:rPr>
  </w:style>
  <w:style w:type="character" w:customStyle="1" w:styleId="WW8Num16z1">
    <w:name w:val="WW8Num16z1"/>
    <w:rsid w:val="00C34931"/>
    <w:rPr>
      <w:rFonts w:ascii="Courier New" w:hAnsi="Courier New"/>
    </w:rPr>
  </w:style>
  <w:style w:type="character" w:customStyle="1" w:styleId="WW8Num16z2">
    <w:name w:val="WW8Num16z2"/>
    <w:rsid w:val="00C34931"/>
    <w:rPr>
      <w:rFonts w:ascii="Wingdings" w:hAnsi="Wingdings"/>
    </w:rPr>
  </w:style>
  <w:style w:type="character" w:customStyle="1" w:styleId="WW8Num16z3">
    <w:name w:val="WW8Num16z3"/>
    <w:rsid w:val="00C34931"/>
    <w:rPr>
      <w:rFonts w:ascii="Symbol" w:hAnsi="Symbol"/>
    </w:rPr>
  </w:style>
  <w:style w:type="character" w:customStyle="1" w:styleId="WW8Num17z0">
    <w:name w:val="WW8Num17z0"/>
    <w:rsid w:val="00C34931"/>
    <w:rPr>
      <w:rFonts w:ascii="Times New Roman" w:eastAsia="Times New Roman" w:hAnsi="Times New Roman" w:cs="Times New Roman"/>
    </w:rPr>
  </w:style>
  <w:style w:type="character" w:customStyle="1" w:styleId="WW8Num17z1">
    <w:name w:val="WW8Num17z1"/>
    <w:rsid w:val="00C34931"/>
    <w:rPr>
      <w:rFonts w:ascii="Courier New" w:hAnsi="Courier New"/>
    </w:rPr>
  </w:style>
  <w:style w:type="character" w:customStyle="1" w:styleId="WW8Num17z2">
    <w:name w:val="WW8Num17z2"/>
    <w:rsid w:val="00C34931"/>
    <w:rPr>
      <w:rFonts w:ascii="Wingdings" w:hAnsi="Wingdings"/>
    </w:rPr>
  </w:style>
  <w:style w:type="character" w:customStyle="1" w:styleId="WW8Num17z3">
    <w:name w:val="WW8Num17z3"/>
    <w:rsid w:val="00C34931"/>
    <w:rPr>
      <w:rFonts w:ascii="Symbol" w:hAnsi="Symbol"/>
    </w:rPr>
  </w:style>
  <w:style w:type="character" w:customStyle="1" w:styleId="WW8Num19z0">
    <w:name w:val="WW8Num19z0"/>
    <w:rsid w:val="00C34931"/>
    <w:rPr>
      <w:rFonts w:ascii="Symbol" w:hAnsi="Symbol"/>
    </w:rPr>
  </w:style>
  <w:style w:type="character" w:customStyle="1" w:styleId="WW8Num23z0">
    <w:name w:val="WW8Num23z0"/>
    <w:rsid w:val="00C34931"/>
    <w:rPr>
      <w:rFonts w:ascii="Times New Roman" w:hAnsi="Times New Roman"/>
    </w:rPr>
  </w:style>
  <w:style w:type="character" w:customStyle="1" w:styleId="WW8Num30z0">
    <w:name w:val="WW8Num30z0"/>
    <w:rsid w:val="00C34931"/>
    <w:rPr>
      <w:rFonts w:ascii="Times New Roman" w:eastAsia="Times New Roman" w:hAnsi="Times New Roman" w:cs="Times New Roman"/>
    </w:rPr>
  </w:style>
  <w:style w:type="character" w:customStyle="1" w:styleId="WW8Num30z1">
    <w:name w:val="WW8Num30z1"/>
    <w:rsid w:val="00C34931"/>
    <w:rPr>
      <w:rFonts w:ascii="Courier New" w:hAnsi="Courier New"/>
    </w:rPr>
  </w:style>
  <w:style w:type="character" w:customStyle="1" w:styleId="WW8Num30z2">
    <w:name w:val="WW8Num30z2"/>
    <w:rsid w:val="00C34931"/>
    <w:rPr>
      <w:rFonts w:ascii="Wingdings" w:hAnsi="Wingdings"/>
    </w:rPr>
  </w:style>
  <w:style w:type="character" w:customStyle="1" w:styleId="WW8Num30z3">
    <w:name w:val="WW8Num30z3"/>
    <w:rsid w:val="00C34931"/>
    <w:rPr>
      <w:rFonts w:ascii="Symbol" w:hAnsi="Symbol"/>
    </w:rPr>
  </w:style>
  <w:style w:type="character" w:customStyle="1" w:styleId="14">
    <w:name w:val="Основной шрифт абзаца1"/>
    <w:rsid w:val="00C34931"/>
  </w:style>
  <w:style w:type="character" w:customStyle="1" w:styleId="af6">
    <w:name w:val="Маркеры списка"/>
    <w:rsid w:val="00C34931"/>
    <w:rPr>
      <w:rFonts w:ascii="StarSymbol" w:eastAsia="StarSymbol" w:hAnsi="StarSymbol" w:cs="StarSymbol"/>
      <w:sz w:val="18"/>
      <w:szCs w:val="18"/>
    </w:rPr>
  </w:style>
  <w:style w:type="paragraph" w:customStyle="1" w:styleId="af7">
    <w:name w:val="Заголовок"/>
    <w:basedOn w:val="a2"/>
    <w:next w:val="af"/>
    <w:rsid w:val="00C34931"/>
    <w:pPr>
      <w:keepNext/>
      <w:spacing w:before="240" w:after="120"/>
      <w:ind w:firstLine="0"/>
      <w:jc w:val="left"/>
    </w:pPr>
    <w:rPr>
      <w:rFonts w:ascii="Arial" w:eastAsia="Arial Unicode MS" w:hAnsi="Arial" w:cs="Tahoma"/>
      <w:sz w:val="28"/>
      <w:szCs w:val="28"/>
      <w:lang w:eastAsia="ar-SA"/>
    </w:rPr>
  </w:style>
  <w:style w:type="paragraph" w:styleId="af8">
    <w:name w:val="List"/>
    <w:basedOn w:val="af"/>
    <w:rsid w:val="00C34931"/>
    <w:pPr>
      <w:spacing w:line="360" w:lineRule="auto"/>
      <w:jc w:val="left"/>
    </w:pPr>
    <w:rPr>
      <w:rFonts w:cs="Tahoma"/>
      <w:lang w:eastAsia="ar-SA"/>
    </w:rPr>
  </w:style>
  <w:style w:type="paragraph" w:customStyle="1" w:styleId="15">
    <w:name w:val="Название1"/>
    <w:basedOn w:val="a2"/>
    <w:rsid w:val="00C34931"/>
    <w:pPr>
      <w:suppressLineNumbers/>
      <w:spacing w:before="120" w:after="120"/>
      <w:ind w:firstLine="0"/>
      <w:jc w:val="left"/>
    </w:pPr>
    <w:rPr>
      <w:rFonts w:cs="Tahoma"/>
      <w:i/>
      <w:iCs/>
      <w:szCs w:val="24"/>
      <w:lang w:eastAsia="ar-SA"/>
    </w:rPr>
  </w:style>
  <w:style w:type="paragraph" w:customStyle="1" w:styleId="16">
    <w:name w:val="Указатель1"/>
    <w:basedOn w:val="a2"/>
    <w:rsid w:val="00C34931"/>
    <w:pPr>
      <w:suppressLineNumbers/>
      <w:ind w:firstLine="0"/>
      <w:jc w:val="left"/>
    </w:pPr>
    <w:rPr>
      <w:rFonts w:cs="Tahoma"/>
      <w:lang w:eastAsia="ar-SA"/>
    </w:rPr>
  </w:style>
  <w:style w:type="paragraph" w:styleId="af9">
    <w:name w:val="Title"/>
    <w:basedOn w:val="a2"/>
    <w:next w:val="afa"/>
    <w:link w:val="17"/>
    <w:qFormat/>
    <w:rsid w:val="00C34931"/>
    <w:pPr>
      <w:ind w:firstLine="0"/>
      <w:jc w:val="center"/>
    </w:pPr>
    <w:rPr>
      <w:rFonts w:ascii="Arial" w:hAnsi="Arial"/>
      <w:sz w:val="28"/>
      <w:lang w:eastAsia="ar-SA"/>
    </w:rPr>
  </w:style>
  <w:style w:type="character" w:customStyle="1" w:styleId="afb">
    <w:name w:val="Название Знак"/>
    <w:basedOn w:val="a3"/>
    <w:link w:val="af9"/>
    <w:rsid w:val="00C34931"/>
    <w:rPr>
      <w:rFonts w:ascii="Cambria" w:eastAsia="Times New Roman" w:hAnsi="Cambria" w:cs="Times New Roman"/>
      <w:b/>
      <w:bCs/>
      <w:kern w:val="28"/>
      <w:sz w:val="32"/>
      <w:szCs w:val="32"/>
    </w:rPr>
  </w:style>
  <w:style w:type="paragraph" w:styleId="afa">
    <w:name w:val="Subtitle"/>
    <w:basedOn w:val="af7"/>
    <w:next w:val="af"/>
    <w:link w:val="afc"/>
    <w:qFormat/>
    <w:rsid w:val="00C34931"/>
    <w:pPr>
      <w:jc w:val="center"/>
    </w:pPr>
    <w:rPr>
      <w:i/>
      <w:iCs/>
    </w:rPr>
  </w:style>
  <w:style w:type="character" w:customStyle="1" w:styleId="afc">
    <w:name w:val="Подзаголовок Знак"/>
    <w:basedOn w:val="a3"/>
    <w:link w:val="afa"/>
    <w:rsid w:val="00C34931"/>
    <w:rPr>
      <w:rFonts w:ascii="Arial" w:eastAsia="Arial Unicode MS" w:hAnsi="Arial" w:cs="Tahoma"/>
      <w:i/>
      <w:iCs/>
      <w:sz w:val="28"/>
      <w:szCs w:val="28"/>
      <w:lang w:eastAsia="ar-SA"/>
    </w:rPr>
  </w:style>
  <w:style w:type="paragraph" w:styleId="afd">
    <w:name w:val="Body Text Indent"/>
    <w:aliases w:val="Основной текст лево,Основной текст с отступом1 Знак Знак,Основной текст с отступом1 Знак Знак Знак Знак Знак Знак,Основной текст с отступом1 Знак Знак Знак Знак Знак"/>
    <w:basedOn w:val="a2"/>
    <w:link w:val="23"/>
    <w:rsid w:val="00C34931"/>
    <w:pPr>
      <w:ind w:firstLine="851"/>
    </w:pPr>
    <w:rPr>
      <w:rFonts w:ascii="Arial" w:hAnsi="Arial"/>
      <w:lang w:eastAsia="ar-SA"/>
    </w:rPr>
  </w:style>
  <w:style w:type="character" w:customStyle="1" w:styleId="afe">
    <w:name w:val="Основной текст с отступом Знак"/>
    <w:basedOn w:val="a3"/>
    <w:link w:val="afd"/>
    <w:rsid w:val="00C34931"/>
    <w:rPr>
      <w:sz w:val="24"/>
    </w:rPr>
  </w:style>
  <w:style w:type="paragraph" w:customStyle="1" w:styleId="210">
    <w:name w:val="Основной текст 21"/>
    <w:basedOn w:val="a2"/>
    <w:rsid w:val="00C34931"/>
    <w:pPr>
      <w:ind w:firstLine="0"/>
      <w:jc w:val="center"/>
    </w:pPr>
    <w:rPr>
      <w:rFonts w:ascii="Arial" w:hAnsi="Arial"/>
      <w:b/>
      <w:sz w:val="28"/>
      <w:lang w:eastAsia="ar-SA"/>
    </w:rPr>
  </w:style>
  <w:style w:type="paragraph" w:customStyle="1" w:styleId="211">
    <w:name w:val="Основной текст с отступом 21"/>
    <w:basedOn w:val="a2"/>
    <w:rsid w:val="00C34931"/>
    <w:pPr>
      <w:ind w:left="550" w:firstLine="0"/>
      <w:jc w:val="left"/>
    </w:pPr>
    <w:rPr>
      <w:rFonts w:ascii="Arial" w:hAnsi="Arial"/>
      <w:lang w:val="en-US" w:eastAsia="ar-SA"/>
    </w:rPr>
  </w:style>
  <w:style w:type="paragraph" w:customStyle="1" w:styleId="310">
    <w:name w:val="Основной текст с отступом 31"/>
    <w:basedOn w:val="a2"/>
    <w:rsid w:val="00C34931"/>
    <w:pPr>
      <w:jc w:val="left"/>
    </w:pPr>
    <w:rPr>
      <w:rFonts w:ascii="Arial" w:hAnsi="Arial"/>
      <w:lang w:eastAsia="ar-SA"/>
    </w:rPr>
  </w:style>
  <w:style w:type="paragraph" w:styleId="aff">
    <w:name w:val="footnote text"/>
    <w:basedOn w:val="a2"/>
    <w:link w:val="aff0"/>
    <w:rsid w:val="00C34931"/>
    <w:pPr>
      <w:autoSpaceDE w:val="0"/>
      <w:ind w:firstLine="0"/>
      <w:jc w:val="left"/>
    </w:pPr>
    <w:rPr>
      <w:lang w:eastAsia="ar-SA"/>
    </w:rPr>
  </w:style>
  <w:style w:type="character" w:customStyle="1" w:styleId="aff0">
    <w:name w:val="Текст сноски Знак"/>
    <w:basedOn w:val="a3"/>
    <w:link w:val="aff"/>
    <w:rsid w:val="00C34931"/>
    <w:rPr>
      <w:sz w:val="24"/>
      <w:lang w:eastAsia="ar-SA"/>
    </w:rPr>
  </w:style>
  <w:style w:type="paragraph" w:customStyle="1" w:styleId="311">
    <w:name w:val="Основной текст 31"/>
    <w:basedOn w:val="a2"/>
    <w:rsid w:val="00C34931"/>
    <w:pPr>
      <w:spacing w:after="120"/>
      <w:ind w:firstLine="0"/>
      <w:jc w:val="left"/>
    </w:pPr>
    <w:rPr>
      <w:sz w:val="16"/>
      <w:szCs w:val="16"/>
      <w:lang w:eastAsia="ar-SA"/>
    </w:rPr>
  </w:style>
  <w:style w:type="paragraph" w:customStyle="1" w:styleId="aff1">
    <w:name w:val="Содержимое таблицы"/>
    <w:basedOn w:val="a2"/>
    <w:rsid w:val="00C34931"/>
    <w:pPr>
      <w:suppressLineNumbers/>
      <w:ind w:firstLine="0"/>
      <w:jc w:val="left"/>
    </w:pPr>
    <w:rPr>
      <w:lang w:eastAsia="ar-SA"/>
    </w:rPr>
  </w:style>
  <w:style w:type="paragraph" w:customStyle="1" w:styleId="aff2">
    <w:name w:val="Заголовок таблицы"/>
    <w:basedOn w:val="aff1"/>
    <w:rsid w:val="00C34931"/>
    <w:pPr>
      <w:jc w:val="center"/>
    </w:pPr>
    <w:rPr>
      <w:b/>
      <w:bCs/>
      <w:i/>
      <w:iCs/>
    </w:rPr>
  </w:style>
  <w:style w:type="paragraph" w:customStyle="1" w:styleId="western">
    <w:name w:val="western"/>
    <w:basedOn w:val="a2"/>
    <w:rsid w:val="00C34931"/>
    <w:pPr>
      <w:spacing w:before="100" w:beforeAutospacing="1" w:after="100" w:afterAutospacing="1"/>
      <w:ind w:firstLine="0"/>
      <w:jc w:val="left"/>
    </w:pPr>
    <w:rPr>
      <w:szCs w:val="24"/>
    </w:rPr>
  </w:style>
  <w:style w:type="paragraph" w:styleId="24">
    <w:name w:val="Body Text Indent 2"/>
    <w:aliases w:val="глава,Основной для текста,Основной для текста Знак,Основной для текста Знак Знак Знак,Основной для текста Знак1 Знак,Основной для текста Знак2,Основной для текста Знак1"/>
    <w:basedOn w:val="a2"/>
    <w:link w:val="25"/>
    <w:rsid w:val="00C34931"/>
    <w:pPr>
      <w:ind w:firstLine="425"/>
      <w:jc w:val="left"/>
    </w:pPr>
    <w:rPr>
      <w:szCs w:val="24"/>
      <w:lang w:eastAsia="ar-SA"/>
    </w:rPr>
  </w:style>
  <w:style w:type="character" w:customStyle="1" w:styleId="25">
    <w:name w:val="Основной текст с отступом 2 Знак"/>
    <w:aliases w:val="глава Знак,Основной для текста Знак3,Основной для текста Знак Знак,Основной для текста Знак Знак Знак Знак1,Основной для текста Знак1 Знак Знак1,Основной для текста Знак2 Знак1,Основной для текста Знак1 Знак2"/>
    <w:basedOn w:val="a3"/>
    <w:link w:val="24"/>
    <w:rsid w:val="00C34931"/>
    <w:rPr>
      <w:sz w:val="24"/>
      <w:szCs w:val="24"/>
      <w:lang w:eastAsia="ar-SA"/>
    </w:rPr>
  </w:style>
  <w:style w:type="paragraph" w:styleId="33">
    <w:name w:val="Body Text Indent 3"/>
    <w:basedOn w:val="a2"/>
    <w:link w:val="34"/>
    <w:rsid w:val="00C34931"/>
    <w:pPr>
      <w:ind w:firstLine="425"/>
    </w:pPr>
    <w:rPr>
      <w:szCs w:val="24"/>
      <w:lang w:eastAsia="ar-SA"/>
    </w:rPr>
  </w:style>
  <w:style w:type="character" w:customStyle="1" w:styleId="34">
    <w:name w:val="Основной текст с отступом 3 Знак"/>
    <w:basedOn w:val="a3"/>
    <w:link w:val="33"/>
    <w:rsid w:val="00C34931"/>
    <w:rPr>
      <w:sz w:val="24"/>
      <w:szCs w:val="24"/>
      <w:lang w:eastAsia="ar-SA"/>
    </w:rPr>
  </w:style>
  <w:style w:type="paragraph" w:customStyle="1" w:styleId="18">
    <w:name w:val="Верхний колонтитул1"/>
    <w:basedOn w:val="a2"/>
    <w:rsid w:val="00C34931"/>
    <w:pPr>
      <w:tabs>
        <w:tab w:val="center" w:pos="4153"/>
        <w:tab w:val="right" w:pos="8306"/>
      </w:tabs>
      <w:ind w:firstLine="0"/>
      <w:jc w:val="left"/>
    </w:pPr>
  </w:style>
  <w:style w:type="paragraph" w:customStyle="1" w:styleId="10">
    <w:name w:val="Стиль1"/>
    <w:basedOn w:val="af"/>
    <w:autoRedefine/>
    <w:rsid w:val="00C34931"/>
    <w:pPr>
      <w:numPr>
        <w:numId w:val="9"/>
      </w:numPr>
      <w:spacing w:after="120" w:line="360" w:lineRule="auto"/>
      <w:ind w:left="0" w:firstLine="357"/>
    </w:pPr>
    <w:rPr>
      <w:rFonts w:ascii="Arial" w:hAnsi="Arial"/>
    </w:rPr>
  </w:style>
  <w:style w:type="paragraph" w:styleId="a0">
    <w:name w:val="List Bullet"/>
    <w:basedOn w:val="a2"/>
    <w:autoRedefine/>
    <w:rsid w:val="00C34931"/>
    <w:pPr>
      <w:numPr>
        <w:numId w:val="6"/>
      </w:numPr>
    </w:pPr>
    <w:rPr>
      <w:rFonts w:ascii="Arial" w:hAnsi="Arial"/>
    </w:rPr>
  </w:style>
  <w:style w:type="paragraph" w:styleId="2">
    <w:name w:val="List Number 2"/>
    <w:basedOn w:val="a2"/>
    <w:rsid w:val="00C34931"/>
    <w:pPr>
      <w:numPr>
        <w:numId w:val="7"/>
      </w:numPr>
      <w:tabs>
        <w:tab w:val="clear" w:pos="643"/>
        <w:tab w:val="num" w:pos="360"/>
      </w:tabs>
      <w:ind w:left="360"/>
      <w:jc w:val="left"/>
    </w:pPr>
    <w:rPr>
      <w:rFonts w:eastAsia="PMingLiU"/>
      <w:szCs w:val="24"/>
      <w:lang w:eastAsia="zh-TW"/>
    </w:rPr>
  </w:style>
  <w:style w:type="paragraph" w:styleId="a">
    <w:name w:val="List Number"/>
    <w:basedOn w:val="a2"/>
    <w:rsid w:val="00C34931"/>
    <w:pPr>
      <w:numPr>
        <w:numId w:val="8"/>
      </w:numPr>
      <w:jc w:val="left"/>
    </w:pPr>
    <w:rPr>
      <w:rFonts w:eastAsia="PMingLiU"/>
      <w:szCs w:val="24"/>
      <w:lang w:eastAsia="zh-TW"/>
    </w:rPr>
  </w:style>
  <w:style w:type="paragraph" w:customStyle="1" w:styleId="212">
    <w:name w:val="Оглавление 21"/>
    <w:basedOn w:val="a2"/>
    <w:next w:val="a2"/>
    <w:autoRedefine/>
    <w:rsid w:val="00C34931"/>
    <w:pPr>
      <w:tabs>
        <w:tab w:val="left" w:pos="34"/>
        <w:tab w:val="right" w:leader="dot" w:pos="10196"/>
      </w:tabs>
      <w:snapToGrid w:val="0"/>
      <w:ind w:firstLine="0"/>
      <w:jc w:val="center"/>
    </w:pPr>
    <w:rPr>
      <w:u w:val="single"/>
    </w:rPr>
  </w:style>
  <w:style w:type="paragraph" w:styleId="aff3">
    <w:name w:val="Balloon Text"/>
    <w:basedOn w:val="a2"/>
    <w:link w:val="aff4"/>
    <w:rsid w:val="00C34931"/>
    <w:pPr>
      <w:ind w:firstLine="0"/>
      <w:jc w:val="left"/>
    </w:pPr>
    <w:rPr>
      <w:rFonts w:ascii="Tahoma" w:hAnsi="Tahoma" w:cs="Tahoma"/>
      <w:sz w:val="16"/>
      <w:szCs w:val="16"/>
      <w:lang w:eastAsia="ar-SA"/>
    </w:rPr>
  </w:style>
  <w:style w:type="character" w:customStyle="1" w:styleId="aff4">
    <w:name w:val="Текст выноски Знак"/>
    <w:basedOn w:val="a3"/>
    <w:link w:val="aff3"/>
    <w:rsid w:val="00C34931"/>
    <w:rPr>
      <w:rFonts w:ascii="Tahoma" w:hAnsi="Tahoma" w:cs="Tahoma"/>
      <w:sz w:val="16"/>
      <w:szCs w:val="16"/>
      <w:lang w:eastAsia="ar-SA"/>
    </w:rPr>
  </w:style>
  <w:style w:type="paragraph" w:styleId="26">
    <w:name w:val="Body Text 2"/>
    <w:basedOn w:val="a2"/>
    <w:link w:val="27"/>
    <w:rsid w:val="00C34931"/>
    <w:pPr>
      <w:spacing w:after="120" w:line="480" w:lineRule="auto"/>
      <w:ind w:firstLine="0"/>
      <w:jc w:val="left"/>
    </w:pPr>
    <w:rPr>
      <w:lang w:eastAsia="ar-SA"/>
    </w:rPr>
  </w:style>
  <w:style w:type="character" w:customStyle="1" w:styleId="27">
    <w:name w:val="Основной текст 2 Знак"/>
    <w:basedOn w:val="a3"/>
    <w:link w:val="26"/>
    <w:rsid w:val="00C34931"/>
    <w:rPr>
      <w:sz w:val="24"/>
      <w:lang w:eastAsia="ar-SA"/>
    </w:rPr>
  </w:style>
  <w:style w:type="paragraph" w:customStyle="1" w:styleId="19">
    <w:name w:val="Обычный1"/>
    <w:link w:val="Normal"/>
    <w:rsid w:val="00C34931"/>
    <w:pPr>
      <w:spacing w:before="100" w:after="100"/>
    </w:pPr>
    <w:rPr>
      <w:snapToGrid w:val="0"/>
      <w:sz w:val="24"/>
    </w:rPr>
  </w:style>
  <w:style w:type="character" w:styleId="aff5">
    <w:name w:val="Emphasis"/>
    <w:basedOn w:val="a3"/>
    <w:qFormat/>
    <w:rsid w:val="00C34931"/>
    <w:rPr>
      <w:i/>
      <w:iCs/>
    </w:rPr>
  </w:style>
  <w:style w:type="paragraph" w:customStyle="1" w:styleId="ConsPlusNormal">
    <w:name w:val="ConsPlusNormal"/>
    <w:rsid w:val="00C34931"/>
    <w:pPr>
      <w:widowControl w:val="0"/>
      <w:autoSpaceDE w:val="0"/>
      <w:autoSpaceDN w:val="0"/>
      <w:adjustRightInd w:val="0"/>
      <w:ind w:firstLine="720"/>
    </w:pPr>
    <w:rPr>
      <w:rFonts w:ascii="Arial" w:hAnsi="Arial" w:cs="Arial"/>
    </w:rPr>
  </w:style>
  <w:style w:type="character" w:customStyle="1" w:styleId="120">
    <w:name w:val="Стиль 12 пт Черный"/>
    <w:basedOn w:val="a3"/>
    <w:rsid w:val="00C34931"/>
    <w:rPr>
      <w:rFonts w:ascii="Times New Roman" w:hAnsi="Times New Roman"/>
      <w:color w:val="000000"/>
      <w:spacing w:val="0"/>
      <w:sz w:val="24"/>
      <w:szCs w:val="24"/>
    </w:rPr>
  </w:style>
  <w:style w:type="paragraph" w:customStyle="1" w:styleId="aff6">
    <w:name w:val="обычный Таймс"/>
    <w:basedOn w:val="af9"/>
    <w:link w:val="aff7"/>
    <w:rsid w:val="00C34931"/>
    <w:pPr>
      <w:tabs>
        <w:tab w:val="left" w:pos="9639"/>
      </w:tabs>
      <w:spacing w:line="312" w:lineRule="auto"/>
      <w:ind w:right="567" w:firstLine="567"/>
      <w:jc w:val="both"/>
    </w:pPr>
    <w:rPr>
      <w:rFonts w:ascii="Times New Roman" w:hAnsi="Times New Roman"/>
      <w:sz w:val="22"/>
      <w:lang w:eastAsia="ru-RU"/>
    </w:rPr>
  </w:style>
  <w:style w:type="paragraph" w:styleId="28">
    <w:name w:val="toc 2"/>
    <w:basedOn w:val="a2"/>
    <w:next w:val="a2"/>
    <w:autoRedefine/>
    <w:uiPriority w:val="39"/>
    <w:rsid w:val="00C34931"/>
    <w:pPr>
      <w:ind w:left="240"/>
    </w:pPr>
  </w:style>
  <w:style w:type="paragraph" w:styleId="HTML">
    <w:name w:val="HTML Preformatted"/>
    <w:basedOn w:val="a2"/>
    <w:link w:val="HTML0"/>
    <w:unhideWhenUsed/>
    <w:rsid w:val="00C34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0">
    <w:name w:val="Стандартный HTML Знак"/>
    <w:basedOn w:val="a3"/>
    <w:link w:val="HTML"/>
    <w:uiPriority w:val="99"/>
    <w:rsid w:val="00C34931"/>
    <w:rPr>
      <w:rFonts w:ascii="Courier New" w:hAnsi="Courier New" w:cs="Courier New"/>
    </w:rPr>
  </w:style>
  <w:style w:type="paragraph" w:customStyle="1" w:styleId="Heading">
    <w:name w:val="Heading"/>
    <w:uiPriority w:val="99"/>
    <w:rsid w:val="00C34931"/>
    <w:pPr>
      <w:widowControl w:val="0"/>
      <w:autoSpaceDE w:val="0"/>
      <w:autoSpaceDN w:val="0"/>
      <w:adjustRightInd w:val="0"/>
    </w:pPr>
    <w:rPr>
      <w:rFonts w:ascii="Arial" w:hAnsi="Arial" w:cs="Arial"/>
      <w:b/>
      <w:bCs/>
      <w:sz w:val="22"/>
      <w:szCs w:val="22"/>
    </w:rPr>
  </w:style>
  <w:style w:type="paragraph" w:customStyle="1" w:styleId="FR2">
    <w:name w:val="FR2"/>
    <w:rsid w:val="00C34931"/>
    <w:pPr>
      <w:widowControl w:val="0"/>
      <w:jc w:val="center"/>
    </w:pPr>
    <w:rPr>
      <w:rFonts w:ascii="Arial" w:hAnsi="Arial"/>
      <w:sz w:val="28"/>
    </w:rPr>
  </w:style>
  <w:style w:type="paragraph" w:customStyle="1" w:styleId="aff8">
    <w:name w:val="Название таблицы"/>
    <w:next w:val="a2"/>
    <w:link w:val="aff9"/>
    <w:qFormat/>
    <w:rsid w:val="00C34931"/>
    <w:pPr>
      <w:keepNext/>
      <w:suppressAutoHyphens/>
      <w:spacing w:after="120"/>
      <w:ind w:left="284" w:right="284"/>
    </w:pPr>
    <w:rPr>
      <w:i/>
      <w:sz w:val="24"/>
      <w:szCs w:val="24"/>
    </w:rPr>
  </w:style>
  <w:style w:type="character" w:customStyle="1" w:styleId="aff9">
    <w:name w:val="Название таблицы Знак"/>
    <w:basedOn w:val="a3"/>
    <w:link w:val="aff8"/>
    <w:rsid w:val="00C34931"/>
    <w:rPr>
      <w:i/>
      <w:sz w:val="24"/>
      <w:szCs w:val="24"/>
      <w:lang w:val="ru-RU" w:eastAsia="ru-RU" w:bidi="ar-SA"/>
    </w:rPr>
  </w:style>
  <w:style w:type="paragraph" w:customStyle="1" w:styleId="affa">
    <w:name w:val="Текст таблиц"/>
    <w:basedOn w:val="a2"/>
    <w:next w:val="a2"/>
    <w:link w:val="affb"/>
    <w:rsid w:val="00C34931"/>
    <w:pPr>
      <w:keepLines/>
      <w:spacing w:line="240" w:lineRule="auto"/>
      <w:ind w:firstLine="0"/>
      <w:jc w:val="left"/>
    </w:pPr>
    <w:rPr>
      <w:sz w:val="20"/>
    </w:rPr>
  </w:style>
  <w:style w:type="character" w:customStyle="1" w:styleId="affb">
    <w:name w:val="Текст таблиц Знак"/>
    <w:basedOn w:val="a3"/>
    <w:link w:val="affa"/>
    <w:rsid w:val="00C34931"/>
  </w:style>
  <w:style w:type="paragraph" w:customStyle="1" w:styleId="affc">
    <w:name w:val="Подпись рисунка"/>
    <w:basedOn w:val="a2"/>
    <w:next w:val="a2"/>
    <w:rsid w:val="00C34931"/>
    <w:pPr>
      <w:keepLines/>
      <w:suppressAutoHyphens/>
      <w:spacing w:after="120" w:line="240" w:lineRule="auto"/>
      <w:ind w:left="1701" w:right="1701" w:firstLine="0"/>
      <w:jc w:val="center"/>
    </w:pPr>
    <w:rPr>
      <w:i/>
    </w:rPr>
  </w:style>
  <w:style w:type="paragraph" w:styleId="affd">
    <w:name w:val="Block Text"/>
    <w:basedOn w:val="a2"/>
    <w:rsid w:val="00C34931"/>
    <w:pPr>
      <w:spacing w:line="240" w:lineRule="auto"/>
      <w:ind w:left="3600" w:right="567" w:firstLine="0"/>
      <w:jc w:val="center"/>
    </w:pPr>
    <w:rPr>
      <w:sz w:val="32"/>
    </w:rPr>
  </w:style>
  <w:style w:type="character" w:customStyle="1" w:styleId="aff7">
    <w:name w:val="обычный Таймс Знак"/>
    <w:basedOn w:val="a3"/>
    <w:link w:val="aff6"/>
    <w:rsid w:val="00C34931"/>
    <w:rPr>
      <w:sz w:val="22"/>
    </w:rPr>
  </w:style>
  <w:style w:type="character" w:styleId="affe">
    <w:name w:val="Strong"/>
    <w:basedOn w:val="a3"/>
    <w:qFormat/>
    <w:rsid w:val="00C34931"/>
    <w:rPr>
      <w:b/>
      <w:bCs/>
    </w:rPr>
  </w:style>
  <w:style w:type="character" w:customStyle="1" w:styleId="FontStyle342">
    <w:name w:val="Font Style342"/>
    <w:basedOn w:val="a3"/>
    <w:rsid w:val="00C34931"/>
    <w:rPr>
      <w:rFonts w:ascii="Arial" w:hAnsi="Arial" w:cs="Arial"/>
      <w:b/>
      <w:bCs/>
      <w:sz w:val="22"/>
      <w:szCs w:val="22"/>
    </w:rPr>
  </w:style>
  <w:style w:type="paragraph" w:customStyle="1" w:styleId="TableCaption">
    <w:name w:val="Table Caption"/>
    <w:basedOn w:val="a2"/>
    <w:rsid w:val="00C34931"/>
    <w:pPr>
      <w:keepNext/>
      <w:keepLines/>
      <w:spacing w:before="360" w:after="120"/>
      <w:ind w:firstLine="709"/>
    </w:pPr>
    <w:rPr>
      <w:rFonts w:ascii="Arial" w:hAnsi="Arial" w:cs="Arial"/>
      <w:b/>
      <w:sz w:val="20"/>
    </w:rPr>
  </w:style>
  <w:style w:type="paragraph" w:styleId="afff">
    <w:name w:val="Plain Text"/>
    <w:basedOn w:val="a2"/>
    <w:link w:val="afff0"/>
    <w:rsid w:val="00C34931"/>
    <w:pPr>
      <w:spacing w:line="240" w:lineRule="auto"/>
      <w:ind w:firstLine="0"/>
      <w:jc w:val="left"/>
    </w:pPr>
    <w:rPr>
      <w:rFonts w:ascii="Courier New" w:hAnsi="Courier New"/>
      <w:sz w:val="20"/>
    </w:rPr>
  </w:style>
  <w:style w:type="character" w:customStyle="1" w:styleId="afff0">
    <w:name w:val="Текст Знак"/>
    <w:basedOn w:val="a3"/>
    <w:link w:val="afff"/>
    <w:rsid w:val="00C34931"/>
    <w:rPr>
      <w:rFonts w:ascii="Courier New" w:hAnsi="Courier New"/>
    </w:rPr>
  </w:style>
  <w:style w:type="paragraph" w:customStyle="1" w:styleId="ConsPlusNonformat">
    <w:name w:val="ConsPlusNonformat"/>
    <w:uiPriority w:val="99"/>
    <w:rsid w:val="00C34931"/>
    <w:pPr>
      <w:autoSpaceDE w:val="0"/>
      <w:autoSpaceDN w:val="0"/>
      <w:adjustRightInd w:val="0"/>
    </w:pPr>
    <w:rPr>
      <w:rFonts w:ascii="Courier New" w:hAnsi="Courier New" w:cs="Courier New"/>
    </w:rPr>
  </w:style>
  <w:style w:type="paragraph" w:styleId="35">
    <w:name w:val="toc 3"/>
    <w:basedOn w:val="a2"/>
    <w:next w:val="a2"/>
    <w:autoRedefine/>
    <w:rsid w:val="00C34931"/>
    <w:pPr>
      <w:ind w:left="480"/>
    </w:pPr>
  </w:style>
  <w:style w:type="paragraph" w:styleId="41">
    <w:name w:val="toc 4"/>
    <w:basedOn w:val="a2"/>
    <w:next w:val="a2"/>
    <w:autoRedefine/>
    <w:rsid w:val="00C34931"/>
    <w:pPr>
      <w:ind w:left="720"/>
    </w:pPr>
  </w:style>
  <w:style w:type="paragraph" w:styleId="afff1">
    <w:name w:val="caption"/>
    <w:basedOn w:val="a2"/>
    <w:next w:val="a2"/>
    <w:qFormat/>
    <w:rsid w:val="00C34931"/>
    <w:rPr>
      <w:b/>
      <w:bCs/>
      <w:sz w:val="20"/>
    </w:rPr>
  </w:style>
  <w:style w:type="character" w:customStyle="1" w:styleId="1a">
    <w:name w:val="Основной текст с отступом Знак1"/>
    <w:aliases w:val="Основной текст лево Знак,Основной текст с отступом Знак Знак,Основной текст с отступом1 Знак Знак Знак,Основной текст с отступом1 Знак Знак Знак Знак Знак Знак Знак"/>
    <w:basedOn w:val="a3"/>
    <w:locked/>
    <w:rsid w:val="00C34931"/>
    <w:rPr>
      <w:sz w:val="24"/>
      <w:lang w:val="ru-RU" w:eastAsia="ru-RU" w:bidi="ar-SA"/>
    </w:rPr>
  </w:style>
  <w:style w:type="character" w:styleId="afff2">
    <w:name w:val="FollowedHyperlink"/>
    <w:basedOn w:val="a3"/>
    <w:rsid w:val="00C34931"/>
    <w:rPr>
      <w:color w:val="800080"/>
      <w:u w:val="single"/>
    </w:rPr>
  </w:style>
  <w:style w:type="paragraph" w:styleId="29">
    <w:name w:val="List Bullet 2"/>
    <w:basedOn w:val="a2"/>
    <w:rsid w:val="00C34931"/>
    <w:pPr>
      <w:tabs>
        <w:tab w:val="num" w:pos="643"/>
      </w:tabs>
      <w:ind w:left="643" w:hanging="360"/>
    </w:pPr>
  </w:style>
  <w:style w:type="paragraph" w:styleId="2a">
    <w:name w:val="List 2"/>
    <w:basedOn w:val="a2"/>
    <w:rsid w:val="00C34931"/>
    <w:pPr>
      <w:ind w:left="566" w:hanging="283"/>
    </w:pPr>
  </w:style>
  <w:style w:type="paragraph" w:styleId="36">
    <w:name w:val="List 3"/>
    <w:basedOn w:val="a2"/>
    <w:rsid w:val="00C34931"/>
    <w:pPr>
      <w:ind w:left="849" w:hanging="283"/>
    </w:pPr>
  </w:style>
  <w:style w:type="paragraph" w:styleId="42">
    <w:name w:val="List 4"/>
    <w:basedOn w:val="a2"/>
    <w:rsid w:val="00C34931"/>
    <w:pPr>
      <w:ind w:left="1132" w:hanging="283"/>
    </w:pPr>
  </w:style>
  <w:style w:type="paragraph" w:styleId="37">
    <w:name w:val="List Bullet 3"/>
    <w:basedOn w:val="a2"/>
    <w:rsid w:val="00C34931"/>
    <w:pPr>
      <w:tabs>
        <w:tab w:val="num" w:pos="926"/>
      </w:tabs>
      <w:ind w:left="926" w:hanging="360"/>
    </w:pPr>
  </w:style>
  <w:style w:type="paragraph" w:styleId="38">
    <w:name w:val="List Number 3"/>
    <w:basedOn w:val="a2"/>
    <w:rsid w:val="00C34931"/>
    <w:pPr>
      <w:tabs>
        <w:tab w:val="num" w:pos="926"/>
      </w:tabs>
      <w:ind w:left="926" w:hanging="360"/>
    </w:pPr>
  </w:style>
  <w:style w:type="paragraph" w:styleId="50">
    <w:name w:val="toc 5"/>
    <w:basedOn w:val="a2"/>
    <w:next w:val="a2"/>
    <w:autoRedefine/>
    <w:rsid w:val="00C34931"/>
    <w:pPr>
      <w:ind w:left="960"/>
    </w:pPr>
  </w:style>
  <w:style w:type="paragraph" w:styleId="60">
    <w:name w:val="toc 6"/>
    <w:basedOn w:val="a2"/>
    <w:next w:val="a2"/>
    <w:autoRedefine/>
    <w:rsid w:val="00C34931"/>
    <w:pPr>
      <w:ind w:left="1200"/>
    </w:pPr>
  </w:style>
  <w:style w:type="paragraph" w:styleId="70">
    <w:name w:val="toc 7"/>
    <w:basedOn w:val="a2"/>
    <w:next w:val="a2"/>
    <w:autoRedefine/>
    <w:rsid w:val="00C34931"/>
    <w:pPr>
      <w:ind w:left="1440"/>
    </w:pPr>
  </w:style>
  <w:style w:type="paragraph" w:styleId="80">
    <w:name w:val="toc 8"/>
    <w:basedOn w:val="a2"/>
    <w:next w:val="a2"/>
    <w:autoRedefine/>
    <w:rsid w:val="00C34931"/>
    <w:pPr>
      <w:ind w:left="1680"/>
    </w:pPr>
  </w:style>
  <w:style w:type="paragraph" w:styleId="90">
    <w:name w:val="toc 9"/>
    <w:basedOn w:val="a2"/>
    <w:next w:val="a2"/>
    <w:autoRedefine/>
    <w:rsid w:val="00C34931"/>
    <w:pPr>
      <w:ind w:left="1920"/>
    </w:pPr>
  </w:style>
  <w:style w:type="character" w:styleId="afff3">
    <w:name w:val="footnote reference"/>
    <w:basedOn w:val="a3"/>
    <w:rsid w:val="00C34931"/>
    <w:rPr>
      <w:vertAlign w:val="superscript"/>
    </w:rPr>
  </w:style>
  <w:style w:type="paragraph" w:styleId="afff4">
    <w:name w:val="List Continue"/>
    <w:basedOn w:val="a2"/>
    <w:rsid w:val="00C34931"/>
    <w:pPr>
      <w:spacing w:after="120"/>
      <w:ind w:left="283"/>
    </w:pPr>
  </w:style>
  <w:style w:type="paragraph" w:styleId="afff5">
    <w:name w:val="annotation text"/>
    <w:basedOn w:val="a2"/>
    <w:link w:val="afff6"/>
    <w:rsid w:val="00C34931"/>
    <w:rPr>
      <w:sz w:val="20"/>
    </w:rPr>
  </w:style>
  <w:style w:type="character" w:customStyle="1" w:styleId="afff6">
    <w:name w:val="Текст примечания Знак"/>
    <w:basedOn w:val="a3"/>
    <w:link w:val="afff5"/>
    <w:rsid w:val="00C34931"/>
  </w:style>
  <w:style w:type="character" w:styleId="afff7">
    <w:name w:val="annotation reference"/>
    <w:basedOn w:val="a3"/>
    <w:rsid w:val="00C34931"/>
    <w:rPr>
      <w:sz w:val="16"/>
      <w:szCs w:val="16"/>
    </w:rPr>
  </w:style>
  <w:style w:type="paragraph" w:styleId="afff8">
    <w:name w:val="annotation subject"/>
    <w:basedOn w:val="afff5"/>
    <w:next w:val="afff5"/>
    <w:link w:val="afff9"/>
    <w:rsid w:val="00C34931"/>
    <w:rPr>
      <w:b/>
      <w:bCs/>
    </w:rPr>
  </w:style>
  <w:style w:type="character" w:customStyle="1" w:styleId="afff9">
    <w:name w:val="Тема примечания Знак"/>
    <w:basedOn w:val="afff6"/>
    <w:link w:val="afff8"/>
    <w:rsid w:val="00C34931"/>
    <w:rPr>
      <w:b/>
      <w:bCs/>
    </w:rPr>
  </w:style>
  <w:style w:type="paragraph" w:styleId="afffa">
    <w:name w:val="Normal Indent"/>
    <w:basedOn w:val="a2"/>
    <w:rsid w:val="00C34931"/>
    <w:pPr>
      <w:widowControl w:val="0"/>
      <w:autoSpaceDE w:val="0"/>
      <w:autoSpaceDN w:val="0"/>
      <w:adjustRightInd w:val="0"/>
      <w:spacing w:line="240" w:lineRule="auto"/>
      <w:ind w:left="708" w:firstLine="0"/>
      <w:jc w:val="left"/>
    </w:pPr>
    <w:rPr>
      <w:sz w:val="20"/>
    </w:rPr>
  </w:style>
  <w:style w:type="character" w:styleId="afffb">
    <w:name w:val="line number"/>
    <w:basedOn w:val="a3"/>
    <w:rsid w:val="00C34931"/>
  </w:style>
  <w:style w:type="paragraph" w:styleId="afffc">
    <w:name w:val="Body Text First Indent"/>
    <w:basedOn w:val="af"/>
    <w:link w:val="afffd"/>
    <w:rsid w:val="00C34931"/>
    <w:pPr>
      <w:spacing w:after="120" w:line="360" w:lineRule="auto"/>
      <w:ind w:firstLine="210"/>
    </w:pPr>
  </w:style>
  <w:style w:type="character" w:customStyle="1" w:styleId="afffd">
    <w:name w:val="Красная строка Знак"/>
    <w:basedOn w:val="af0"/>
    <w:link w:val="afffc"/>
    <w:rsid w:val="00C34931"/>
  </w:style>
  <w:style w:type="character" w:customStyle="1" w:styleId="af3">
    <w:name w:val="Обычный (веб) Знак"/>
    <w:aliases w:val="Обычный (Web) Знак"/>
    <w:basedOn w:val="a3"/>
    <w:link w:val="af2"/>
    <w:rsid w:val="00C34931"/>
    <w:rPr>
      <w:rFonts w:cs="Arial"/>
      <w:color w:val="332E2D"/>
      <w:spacing w:val="2"/>
      <w:sz w:val="24"/>
      <w:szCs w:val="24"/>
    </w:rPr>
  </w:style>
  <w:style w:type="character" w:customStyle="1" w:styleId="FontStyle73">
    <w:name w:val="Font Style73"/>
    <w:basedOn w:val="a3"/>
    <w:semiHidden/>
    <w:rsid w:val="00C34931"/>
    <w:rPr>
      <w:rFonts w:ascii="Times New Roman" w:hAnsi="Times New Roman" w:cs="Times New Roman" w:hint="default"/>
      <w:sz w:val="22"/>
      <w:szCs w:val="22"/>
    </w:rPr>
  </w:style>
  <w:style w:type="paragraph" w:customStyle="1" w:styleId="Iauiue2">
    <w:name w:val="Iau?iue2"/>
    <w:semiHidden/>
    <w:rsid w:val="00C34931"/>
    <w:pPr>
      <w:widowControl w:val="0"/>
    </w:pPr>
    <w:rPr>
      <w:rFonts w:ascii="Courier New" w:hAnsi="Courier New" w:cs="Courier New"/>
      <w:b/>
      <w:bCs/>
      <w:i/>
      <w:iCs/>
    </w:rPr>
  </w:style>
  <w:style w:type="paragraph" w:customStyle="1" w:styleId="afffe">
    <w:name w:val="заполнение штампа"/>
    <w:basedOn w:val="a2"/>
    <w:semiHidden/>
    <w:rsid w:val="00C34931"/>
    <w:pPr>
      <w:spacing w:line="240" w:lineRule="auto"/>
      <w:ind w:right="113" w:firstLine="0"/>
      <w:jc w:val="center"/>
    </w:pPr>
    <w:rPr>
      <w:spacing w:val="-10"/>
      <w:sz w:val="22"/>
    </w:rPr>
  </w:style>
  <w:style w:type="paragraph" w:customStyle="1" w:styleId="61">
    <w:name w:val="Стиль6"/>
    <w:basedOn w:val="af"/>
    <w:autoRedefine/>
    <w:semiHidden/>
    <w:rsid w:val="00C34931"/>
    <w:pPr>
      <w:ind w:right="113" w:firstLine="426"/>
    </w:pPr>
    <w:rPr>
      <w:spacing w:val="-4"/>
    </w:rPr>
  </w:style>
  <w:style w:type="paragraph" w:customStyle="1" w:styleId="20">
    <w:name w:val="Стиль2"/>
    <w:basedOn w:val="10"/>
    <w:semiHidden/>
    <w:rsid w:val="00C34931"/>
    <w:pPr>
      <w:numPr>
        <w:numId w:val="1"/>
      </w:numPr>
      <w:tabs>
        <w:tab w:val="num" w:pos="993"/>
      </w:tabs>
      <w:spacing w:after="0" w:line="312" w:lineRule="auto"/>
      <w:ind w:right="113" w:firstLine="851"/>
    </w:pPr>
  </w:style>
  <w:style w:type="paragraph" w:customStyle="1" w:styleId="affff">
    <w:name w:val="Заполнение"/>
    <w:basedOn w:val="a2"/>
    <w:semiHidden/>
    <w:rsid w:val="00C34931"/>
    <w:pPr>
      <w:spacing w:line="312" w:lineRule="auto"/>
      <w:ind w:right="113" w:firstLine="851"/>
      <w:jc w:val="center"/>
    </w:pPr>
    <w:rPr>
      <w:rFonts w:ascii="Courier New" w:hAnsi="Courier New"/>
      <w:sz w:val="28"/>
    </w:rPr>
  </w:style>
  <w:style w:type="paragraph" w:customStyle="1" w:styleId="220">
    <w:name w:val="Основной текст 22"/>
    <w:basedOn w:val="a2"/>
    <w:link w:val="BodyText2"/>
    <w:semiHidden/>
    <w:rsid w:val="00C34931"/>
    <w:pPr>
      <w:spacing w:line="312" w:lineRule="auto"/>
      <w:ind w:right="113" w:firstLine="851"/>
    </w:pPr>
  </w:style>
  <w:style w:type="paragraph" w:customStyle="1" w:styleId="1b">
    <w:name w:val="Íèæíèé êîëîíòèòóë1"/>
    <w:basedOn w:val="a2"/>
    <w:semiHidden/>
    <w:rsid w:val="00C34931"/>
    <w:pPr>
      <w:widowControl w:val="0"/>
      <w:tabs>
        <w:tab w:val="center" w:pos="4153"/>
        <w:tab w:val="right" w:pos="8306"/>
      </w:tabs>
      <w:spacing w:line="312" w:lineRule="auto"/>
      <w:ind w:right="113" w:firstLine="851"/>
    </w:pPr>
  </w:style>
  <w:style w:type="paragraph" w:customStyle="1" w:styleId="110">
    <w:name w:val="Обычный11"/>
    <w:link w:val="1c"/>
    <w:semiHidden/>
    <w:rsid w:val="00C34931"/>
    <w:pPr>
      <w:snapToGrid w:val="0"/>
    </w:pPr>
  </w:style>
  <w:style w:type="character" w:customStyle="1" w:styleId="1c">
    <w:name w:val="Обычный1 Знак"/>
    <w:basedOn w:val="a3"/>
    <w:link w:val="110"/>
    <w:semiHidden/>
    <w:locked/>
    <w:rsid w:val="00C34931"/>
    <w:rPr>
      <w:lang w:val="ru-RU" w:eastAsia="ru-RU" w:bidi="ar-SA"/>
    </w:rPr>
  </w:style>
  <w:style w:type="paragraph" w:customStyle="1" w:styleId="WW-2">
    <w:name w:val="WW-Основной текст с отступом 2"/>
    <w:basedOn w:val="a2"/>
    <w:link w:val="WW-20"/>
    <w:semiHidden/>
    <w:rsid w:val="00C34931"/>
    <w:pPr>
      <w:suppressAutoHyphens/>
      <w:spacing w:line="240" w:lineRule="auto"/>
      <w:ind w:firstLine="851"/>
    </w:pPr>
    <w:rPr>
      <w:lang w:eastAsia="ar-SA"/>
    </w:rPr>
  </w:style>
  <w:style w:type="paragraph" w:customStyle="1" w:styleId="12pt">
    <w:name w:val="Обычный + 12 pt"/>
    <w:aliases w:val="по ширине,Первая строка:  1,5 см,Междустр.интервал:  полут...,Заголовок 4 + Times New Roman,12 pt,не полужирный,25 см,..."/>
    <w:basedOn w:val="33"/>
    <w:link w:val="12pt0"/>
    <w:semiHidden/>
    <w:rsid w:val="00C34931"/>
    <w:pPr>
      <w:widowControl w:val="0"/>
      <w:spacing w:before="120" w:after="120"/>
      <w:ind w:firstLine="851"/>
    </w:pPr>
    <w:rPr>
      <w:szCs w:val="20"/>
      <w:lang w:eastAsia="ru-RU"/>
    </w:rPr>
  </w:style>
  <w:style w:type="paragraph" w:customStyle="1" w:styleId="xl50">
    <w:name w:val="xl50"/>
    <w:basedOn w:val="a2"/>
    <w:semiHidden/>
    <w:rsid w:val="00C34931"/>
    <w:pPr>
      <w:spacing w:before="100" w:beforeAutospacing="1" w:after="100" w:afterAutospacing="1" w:line="240" w:lineRule="auto"/>
      <w:ind w:firstLine="0"/>
      <w:jc w:val="center"/>
    </w:pPr>
    <w:rPr>
      <w:rFonts w:ascii="Arial CYR" w:hAnsi="Arial CYR" w:cs="Arial CYR"/>
      <w:b/>
      <w:bCs/>
      <w:szCs w:val="24"/>
    </w:rPr>
  </w:style>
  <w:style w:type="character" w:customStyle="1" w:styleId="11">
    <w:name w:val="Заголовок 1 Знак"/>
    <w:aliases w:val=" Знак Знак Знак1,. Знак,Heading 1 Char Char Знак"/>
    <w:basedOn w:val="a3"/>
    <w:link w:val="1"/>
    <w:locked/>
    <w:rsid w:val="00C34931"/>
    <w:rPr>
      <w:b/>
      <w:bCs/>
      <w:caps/>
      <w:sz w:val="28"/>
    </w:rPr>
  </w:style>
  <w:style w:type="character" w:customStyle="1" w:styleId="12pt0">
    <w:name w:val="Обычный + 12 pt Знак"/>
    <w:aliases w:val="по ширине Знак,Первая строка:  1 Знак,5 см Знак,Междустр.интервал:  полут... Знак"/>
    <w:basedOn w:val="a3"/>
    <w:link w:val="12pt"/>
    <w:semiHidden/>
    <w:locked/>
    <w:rsid w:val="00C34931"/>
    <w:rPr>
      <w:sz w:val="24"/>
    </w:rPr>
  </w:style>
  <w:style w:type="character" w:customStyle="1" w:styleId="WW-20">
    <w:name w:val="WW-Основной текст с отступом 2 Знак"/>
    <w:basedOn w:val="a3"/>
    <w:link w:val="WW-2"/>
    <w:semiHidden/>
    <w:locked/>
    <w:rsid w:val="00C34931"/>
    <w:rPr>
      <w:sz w:val="24"/>
      <w:lang w:eastAsia="ar-SA"/>
    </w:rPr>
  </w:style>
  <w:style w:type="character" w:customStyle="1" w:styleId="2110">
    <w:name w:val="Заголовок 2 Знак1 Знак1"/>
    <w:aliases w:val="Заголовок 2 Знак Знак Знак1,Заголовок 2 Знак2 Знак,Заголовок 2 Знак1 Знак Знак,Заголовок 2 Знак Знак Знак Знак,Заголовок 2 Знак Знак1 Знак,hseHeading 2 Знак,OG Heading 2 Знак,- 1.1 Знак,Title3 Знак Знак,Заголовок 2 Знак Знак2"/>
    <w:basedOn w:val="a3"/>
    <w:rsid w:val="00C34931"/>
    <w:rPr>
      <w:b/>
      <w:smallCaps/>
      <w:sz w:val="24"/>
      <w:lang w:val="ru-RU" w:eastAsia="ru-RU" w:bidi="ar-SA"/>
    </w:rPr>
  </w:style>
  <w:style w:type="paragraph" w:customStyle="1" w:styleId="affff0">
    <w:name w:val="Знак"/>
    <w:basedOn w:val="a2"/>
    <w:semiHidden/>
    <w:rsid w:val="00C34931"/>
    <w:pPr>
      <w:keepLines/>
      <w:spacing w:after="160" w:line="240" w:lineRule="exact"/>
      <w:ind w:firstLine="0"/>
      <w:jc w:val="left"/>
    </w:pPr>
    <w:rPr>
      <w:rFonts w:ascii="Verdana" w:eastAsia="MS Mincho" w:hAnsi="Verdana" w:cs="Franklin Gothic Book"/>
      <w:sz w:val="20"/>
      <w:lang w:val="en-US" w:eastAsia="en-US"/>
    </w:rPr>
  </w:style>
  <w:style w:type="paragraph" w:customStyle="1" w:styleId="CharCharCharCharCharChar">
    <w:name w:val="Char Char Знак Знак Char Char Знак Знак Char Char"/>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ffff1">
    <w:name w:val="Çàïîëíåíèå"/>
    <w:basedOn w:val="a2"/>
    <w:semiHidden/>
    <w:rsid w:val="00C34931"/>
    <w:pPr>
      <w:spacing w:line="240" w:lineRule="auto"/>
      <w:ind w:firstLine="0"/>
      <w:jc w:val="center"/>
    </w:pPr>
    <w:rPr>
      <w:rFonts w:ascii="Courier New" w:hAnsi="Courier New"/>
      <w:sz w:val="28"/>
    </w:rPr>
  </w:style>
  <w:style w:type="character" w:customStyle="1" w:styleId="BodyText2">
    <w:name w:val="Body Text 2 Знак"/>
    <w:basedOn w:val="a3"/>
    <w:link w:val="220"/>
    <w:semiHidden/>
    <w:locked/>
    <w:rsid w:val="00C34931"/>
    <w:rPr>
      <w:sz w:val="24"/>
    </w:rPr>
  </w:style>
  <w:style w:type="paragraph" w:customStyle="1" w:styleId="WW-3">
    <w:name w:val="WW-Основной текст с отступом 3"/>
    <w:basedOn w:val="a2"/>
    <w:link w:val="WW-30"/>
    <w:semiHidden/>
    <w:rsid w:val="00C34931"/>
    <w:pPr>
      <w:suppressAutoHyphens/>
      <w:spacing w:line="240" w:lineRule="auto"/>
      <w:ind w:firstLine="851"/>
    </w:pPr>
    <w:rPr>
      <w:sz w:val="28"/>
      <w:lang w:eastAsia="ar-SA"/>
    </w:rPr>
  </w:style>
  <w:style w:type="character" w:customStyle="1" w:styleId="WW-">
    <w:name w:val="WW-Обычный (веб) Знак"/>
    <w:basedOn w:val="a3"/>
    <w:link w:val="WW-0"/>
    <w:semiHidden/>
    <w:locked/>
    <w:rsid w:val="00C34931"/>
    <w:rPr>
      <w:sz w:val="24"/>
      <w:szCs w:val="24"/>
      <w:lang w:eastAsia="ar-SA"/>
    </w:rPr>
  </w:style>
  <w:style w:type="paragraph" w:customStyle="1" w:styleId="WW-0">
    <w:name w:val="WW-Обычный (веб)"/>
    <w:basedOn w:val="a2"/>
    <w:link w:val="WW-"/>
    <w:semiHidden/>
    <w:rsid w:val="00C34931"/>
    <w:pPr>
      <w:spacing w:before="280"/>
      <w:ind w:firstLine="0"/>
    </w:pPr>
    <w:rPr>
      <w:szCs w:val="24"/>
      <w:lang w:eastAsia="ar-SA"/>
    </w:rPr>
  </w:style>
  <w:style w:type="paragraph" w:customStyle="1" w:styleId="affff2">
    <w:name w:val="Название рисунка"/>
    <w:basedOn w:val="afd"/>
    <w:link w:val="affff3"/>
    <w:rsid w:val="00C34931"/>
    <w:pPr>
      <w:spacing w:before="120" w:line="240" w:lineRule="auto"/>
      <w:ind w:firstLine="0"/>
      <w:jc w:val="center"/>
    </w:pPr>
    <w:rPr>
      <w:rFonts w:ascii="Times New Roman" w:hAnsi="Times New Roman"/>
      <w:sz w:val="28"/>
      <w:lang w:eastAsia="ru-RU"/>
    </w:rPr>
  </w:style>
  <w:style w:type="paragraph" w:customStyle="1" w:styleId="affff4">
    <w:name w:val="Назв Ссылка"/>
    <w:basedOn w:val="a2"/>
    <w:next w:val="a2"/>
    <w:semiHidden/>
    <w:rsid w:val="00C34931"/>
    <w:pPr>
      <w:keepNext/>
      <w:spacing w:line="240" w:lineRule="auto"/>
      <w:jc w:val="right"/>
    </w:pPr>
    <w:rPr>
      <w:sz w:val="28"/>
    </w:rPr>
  </w:style>
  <w:style w:type="paragraph" w:customStyle="1" w:styleId="121">
    <w:name w:val="Об таб центр12"/>
    <w:basedOn w:val="a2"/>
    <w:semiHidden/>
    <w:rsid w:val="00C34931"/>
    <w:pPr>
      <w:snapToGrid w:val="0"/>
      <w:spacing w:line="240" w:lineRule="auto"/>
      <w:ind w:firstLine="0"/>
      <w:jc w:val="center"/>
    </w:pPr>
  </w:style>
  <w:style w:type="paragraph" w:customStyle="1" w:styleId="BodyText21">
    <w:name w:val="Body Text 21"/>
    <w:basedOn w:val="a2"/>
    <w:semiHidden/>
    <w:rsid w:val="00C34931"/>
    <w:pPr>
      <w:autoSpaceDE w:val="0"/>
      <w:autoSpaceDN w:val="0"/>
      <w:spacing w:line="312" w:lineRule="auto"/>
      <w:ind w:firstLine="851"/>
    </w:pPr>
    <w:rPr>
      <w:rFonts w:ascii="Arial" w:hAnsi="Arial"/>
    </w:rPr>
  </w:style>
  <w:style w:type="paragraph" w:customStyle="1" w:styleId="BodyTextIndent21">
    <w:name w:val="Body Text Indent 21"/>
    <w:basedOn w:val="a2"/>
    <w:semiHidden/>
    <w:rsid w:val="00C34931"/>
    <w:pPr>
      <w:autoSpaceDE w:val="0"/>
      <w:autoSpaceDN w:val="0"/>
      <w:spacing w:line="312" w:lineRule="auto"/>
      <w:ind w:firstLine="851"/>
      <w:jc w:val="left"/>
    </w:pPr>
    <w:rPr>
      <w:rFonts w:ascii="Arial" w:hAnsi="Arial"/>
    </w:rPr>
  </w:style>
  <w:style w:type="paragraph" w:customStyle="1" w:styleId="Iauiue">
    <w:name w:val="Iau?iue"/>
    <w:semiHidden/>
    <w:rsid w:val="00C34931"/>
    <w:rPr>
      <w:lang w:val="en-US"/>
    </w:rPr>
  </w:style>
  <w:style w:type="paragraph" w:customStyle="1" w:styleId="xl25">
    <w:name w:val="xl25"/>
    <w:basedOn w:val="a2"/>
    <w:semiHidden/>
    <w:rsid w:val="00C34931"/>
    <w:pPr>
      <w:spacing w:before="100" w:beforeAutospacing="1" w:after="100" w:afterAutospacing="1" w:line="240" w:lineRule="auto"/>
      <w:ind w:firstLine="0"/>
      <w:jc w:val="left"/>
    </w:pPr>
    <w:rPr>
      <w:b/>
      <w:bCs/>
      <w:szCs w:val="24"/>
    </w:rPr>
  </w:style>
  <w:style w:type="paragraph" w:customStyle="1" w:styleId="WW-31">
    <w:name w:val="WW-???????? ????? ? ???????? 31"/>
    <w:basedOn w:val="a2"/>
    <w:semiHidden/>
    <w:rsid w:val="00C34931"/>
    <w:pPr>
      <w:suppressAutoHyphens/>
      <w:overflowPunct w:val="0"/>
      <w:autoSpaceDE w:val="0"/>
      <w:autoSpaceDN w:val="0"/>
      <w:adjustRightInd w:val="0"/>
      <w:ind w:firstLine="851"/>
      <w:jc w:val="left"/>
    </w:pPr>
  </w:style>
  <w:style w:type="paragraph" w:customStyle="1" w:styleId="TableHeaders">
    <w:name w:val="Table Headers"/>
    <w:link w:val="TableHeaders0"/>
    <w:autoRedefine/>
    <w:semiHidden/>
    <w:rsid w:val="00C34931"/>
    <w:pPr>
      <w:keepNext/>
      <w:spacing w:before="60" w:after="60"/>
      <w:jc w:val="center"/>
    </w:pPr>
    <w:rPr>
      <w:rFonts w:ascii="Arial" w:hAnsi="Arial"/>
      <w:b/>
      <w:noProof/>
      <w:sz w:val="18"/>
    </w:rPr>
  </w:style>
  <w:style w:type="character" w:customStyle="1" w:styleId="TableHeaders0">
    <w:name w:val="Table Headers Знак"/>
    <w:basedOn w:val="a3"/>
    <w:link w:val="TableHeaders"/>
    <w:semiHidden/>
    <w:rsid w:val="00C34931"/>
    <w:rPr>
      <w:rFonts w:ascii="Arial" w:hAnsi="Arial"/>
      <w:b/>
      <w:noProof/>
      <w:sz w:val="18"/>
      <w:lang w:val="ru-RU" w:eastAsia="ru-RU" w:bidi="ar-SA"/>
    </w:rPr>
  </w:style>
  <w:style w:type="paragraph" w:customStyle="1" w:styleId="TableText">
    <w:name w:val="Table Text"/>
    <w:basedOn w:val="TableHeaders"/>
    <w:link w:val="TableText0"/>
    <w:semiHidden/>
    <w:rsid w:val="00C34931"/>
    <w:pPr>
      <w:keepNext w:val="0"/>
      <w:tabs>
        <w:tab w:val="num" w:pos="720"/>
      </w:tabs>
      <w:spacing w:before="40" w:after="40"/>
    </w:pPr>
    <w:rPr>
      <w:b w:val="0"/>
      <w:sz w:val="20"/>
    </w:rPr>
  </w:style>
  <w:style w:type="character" w:customStyle="1" w:styleId="TableText0">
    <w:name w:val="Table Text Знак"/>
    <w:basedOn w:val="TableHeaders0"/>
    <w:link w:val="TableText"/>
    <w:semiHidden/>
    <w:rsid w:val="00C34931"/>
  </w:style>
  <w:style w:type="paragraph" w:customStyle="1" w:styleId="FigureCaption">
    <w:name w:val="Figure Caption"/>
    <w:basedOn w:val="a2"/>
    <w:link w:val="FigureCaption0"/>
    <w:semiHidden/>
    <w:rsid w:val="00C34931"/>
    <w:pPr>
      <w:spacing w:before="120" w:after="240"/>
      <w:ind w:firstLine="709"/>
      <w:jc w:val="center"/>
    </w:pPr>
    <w:rPr>
      <w:rFonts w:ascii="Arial" w:hAnsi="Arial"/>
      <w:b/>
      <w:sz w:val="20"/>
    </w:rPr>
  </w:style>
  <w:style w:type="paragraph" w:customStyle="1" w:styleId="Normal1">
    <w:name w:val="Normal1"/>
    <w:semiHidden/>
    <w:rsid w:val="00C34931"/>
    <w:pPr>
      <w:snapToGrid w:val="0"/>
      <w:spacing w:line="360" w:lineRule="auto"/>
      <w:ind w:firstLine="709"/>
    </w:pPr>
    <w:rPr>
      <w:rFonts w:ascii="Arial" w:hAnsi="Arial"/>
      <w:sz w:val="24"/>
    </w:rPr>
  </w:style>
  <w:style w:type="paragraph" w:customStyle="1" w:styleId="320">
    <w:name w:val="Основной текст с отступом 32"/>
    <w:basedOn w:val="a2"/>
    <w:semiHidden/>
    <w:rsid w:val="00C34931"/>
  </w:style>
  <w:style w:type="numbering" w:customStyle="1" w:styleId="1d">
    <w:name w:val="Нет списка1"/>
    <w:next w:val="a5"/>
    <w:semiHidden/>
    <w:rsid w:val="00C34931"/>
  </w:style>
  <w:style w:type="character" w:customStyle="1" w:styleId="01">
    <w:name w:val="0 Отчет Знак1"/>
    <w:basedOn w:val="a3"/>
    <w:link w:val="0"/>
    <w:semiHidden/>
    <w:locked/>
    <w:rsid w:val="00C34931"/>
    <w:rPr>
      <w:rFonts w:ascii="MS Mincho" w:eastAsia="MS Mincho"/>
      <w:sz w:val="24"/>
      <w:szCs w:val="24"/>
      <w:lang w:eastAsia="en-US"/>
    </w:rPr>
  </w:style>
  <w:style w:type="paragraph" w:customStyle="1" w:styleId="0">
    <w:name w:val="0 Отчет"/>
    <w:basedOn w:val="a2"/>
    <w:link w:val="01"/>
    <w:semiHidden/>
    <w:rsid w:val="00C34931"/>
    <w:pPr>
      <w:tabs>
        <w:tab w:val="left" w:pos="1134"/>
      </w:tabs>
      <w:ind w:firstLine="851"/>
    </w:pPr>
    <w:rPr>
      <w:rFonts w:ascii="MS Mincho" w:eastAsia="MS Mincho"/>
      <w:szCs w:val="24"/>
      <w:lang w:eastAsia="en-US"/>
    </w:rPr>
  </w:style>
  <w:style w:type="character" w:customStyle="1" w:styleId="WW-30">
    <w:name w:val="WW-Основной текст с отступом 3 Знак"/>
    <w:basedOn w:val="a3"/>
    <w:link w:val="WW-3"/>
    <w:semiHidden/>
    <w:rsid w:val="00C34931"/>
    <w:rPr>
      <w:sz w:val="28"/>
      <w:lang w:eastAsia="ar-SA"/>
    </w:rPr>
  </w:style>
  <w:style w:type="paragraph" w:customStyle="1" w:styleId="1e">
    <w:name w:val="Текст1"/>
    <w:basedOn w:val="a2"/>
    <w:semiHidden/>
    <w:rsid w:val="00C34931"/>
    <w:pPr>
      <w:suppressAutoHyphens/>
      <w:spacing w:line="240" w:lineRule="auto"/>
      <w:ind w:firstLine="0"/>
      <w:jc w:val="left"/>
    </w:pPr>
    <w:rPr>
      <w:rFonts w:ascii="Courier New" w:hAnsi="Courier New" w:cs="Courier New"/>
      <w:sz w:val="20"/>
      <w:lang w:eastAsia="ar-SA"/>
    </w:rPr>
  </w:style>
  <w:style w:type="paragraph" w:customStyle="1" w:styleId="2b">
    <w:name w:val="2 таблица"/>
    <w:basedOn w:val="0"/>
    <w:semiHidden/>
    <w:rsid w:val="00C34931"/>
    <w:pPr>
      <w:ind w:firstLine="0"/>
      <w:jc w:val="center"/>
    </w:pPr>
    <w:rPr>
      <w:lang w:eastAsia="ru-RU"/>
    </w:rPr>
  </w:style>
  <w:style w:type="character" w:customStyle="1" w:styleId="00">
    <w:name w:val="0 Отчет Знак Знак"/>
    <w:basedOn w:val="a3"/>
    <w:link w:val="02"/>
    <w:semiHidden/>
    <w:locked/>
    <w:rsid w:val="00C34931"/>
    <w:rPr>
      <w:rFonts w:ascii="MS Mincho" w:eastAsia="MS Mincho"/>
      <w:sz w:val="24"/>
      <w:szCs w:val="24"/>
      <w:lang w:eastAsia="ja-JP"/>
    </w:rPr>
  </w:style>
  <w:style w:type="paragraph" w:customStyle="1" w:styleId="02">
    <w:name w:val="0 Отчет Знак"/>
    <w:basedOn w:val="a2"/>
    <w:link w:val="00"/>
    <w:semiHidden/>
    <w:rsid w:val="00C34931"/>
    <w:pPr>
      <w:tabs>
        <w:tab w:val="left" w:pos="1134"/>
      </w:tabs>
      <w:ind w:firstLine="851"/>
    </w:pPr>
    <w:rPr>
      <w:rFonts w:ascii="MS Mincho" w:eastAsia="MS Mincho"/>
      <w:szCs w:val="24"/>
      <w:lang w:eastAsia="ja-JP"/>
    </w:rPr>
  </w:style>
  <w:style w:type="character" w:customStyle="1" w:styleId="Normal">
    <w:name w:val="Normal Знак"/>
    <w:basedOn w:val="a3"/>
    <w:link w:val="19"/>
    <w:rsid w:val="00C34931"/>
    <w:rPr>
      <w:snapToGrid w:val="0"/>
      <w:sz w:val="24"/>
      <w:lang w:val="ru-RU" w:eastAsia="ru-RU" w:bidi="ar-SA"/>
    </w:rPr>
  </w:style>
  <w:style w:type="paragraph" w:customStyle="1" w:styleId="affff5">
    <w:name w:val="табл_строка"/>
    <w:basedOn w:val="af"/>
    <w:semiHidden/>
    <w:rsid w:val="00C34931"/>
    <w:pPr>
      <w:spacing w:before="120"/>
      <w:jc w:val="center"/>
    </w:pPr>
  </w:style>
  <w:style w:type="character" w:customStyle="1" w:styleId="1f">
    <w:name w:val="Основной текст1"/>
    <w:aliases w:val="Основной текст Знак Знак Знак Знак Знак Знак Знак Знак1"/>
    <w:basedOn w:val="a3"/>
    <w:semiHidden/>
    <w:rsid w:val="00C34931"/>
    <w:rPr>
      <w:snapToGrid w:val="0"/>
      <w:sz w:val="24"/>
      <w:lang w:val="ru-RU" w:eastAsia="ru-RU" w:bidi="ar-SA"/>
    </w:rPr>
  </w:style>
  <w:style w:type="paragraph" w:customStyle="1" w:styleId="affff6">
    <w:name w:val="Текст программы"/>
    <w:basedOn w:val="a2"/>
    <w:semiHidden/>
    <w:rsid w:val="00C34931"/>
    <w:pPr>
      <w:spacing w:line="280" w:lineRule="exact"/>
      <w:ind w:firstLine="397"/>
    </w:pPr>
    <w:rPr>
      <w:color w:val="000000"/>
    </w:rPr>
  </w:style>
  <w:style w:type="paragraph" w:customStyle="1" w:styleId="affff7">
    <w:name w:val="Основной текст продолжение"/>
    <w:basedOn w:val="af"/>
    <w:next w:val="af"/>
    <w:semiHidden/>
    <w:rsid w:val="00C34931"/>
    <w:pPr>
      <w:spacing w:before="120"/>
      <w:ind w:firstLine="709"/>
    </w:pPr>
  </w:style>
  <w:style w:type="character" w:customStyle="1" w:styleId="312">
    <w:name w:val="Знак3 Знак1 Знак Знак"/>
    <w:basedOn w:val="a3"/>
    <w:rsid w:val="00C34931"/>
    <w:rPr>
      <w:b/>
      <w:caps/>
      <w:sz w:val="24"/>
      <w:lang w:val="ru-RU" w:eastAsia="ru-RU" w:bidi="ar-SA"/>
    </w:rPr>
  </w:style>
  <w:style w:type="paragraph" w:styleId="2c">
    <w:name w:val="List Continue 2"/>
    <w:basedOn w:val="a2"/>
    <w:rsid w:val="00C34931"/>
    <w:pPr>
      <w:spacing w:after="120" w:line="240" w:lineRule="auto"/>
      <w:ind w:left="566" w:firstLine="0"/>
      <w:jc w:val="left"/>
    </w:pPr>
  </w:style>
  <w:style w:type="paragraph" w:customStyle="1" w:styleId="321">
    <w:name w:val="Основной текст 32"/>
    <w:basedOn w:val="a2"/>
    <w:semiHidden/>
    <w:rsid w:val="00C34931"/>
    <w:pPr>
      <w:spacing w:after="240" w:line="240" w:lineRule="atLeast"/>
      <w:ind w:left="1440" w:firstLine="0"/>
    </w:pPr>
    <w:rPr>
      <w:rFonts w:ascii="Arial" w:hAnsi="Arial"/>
      <w:spacing w:val="-5"/>
      <w:sz w:val="20"/>
    </w:rPr>
  </w:style>
  <w:style w:type="paragraph" w:customStyle="1" w:styleId="221">
    <w:name w:val="Основной текст с отступом 22"/>
    <w:basedOn w:val="a2"/>
    <w:semiHidden/>
    <w:rsid w:val="00C34931"/>
    <w:pPr>
      <w:ind w:firstLine="709"/>
    </w:pPr>
  </w:style>
  <w:style w:type="paragraph" w:customStyle="1" w:styleId="111">
    <w:name w:val="Оглавление 11"/>
    <w:basedOn w:val="19"/>
    <w:next w:val="19"/>
    <w:autoRedefine/>
    <w:semiHidden/>
    <w:rsid w:val="00C34931"/>
    <w:pPr>
      <w:tabs>
        <w:tab w:val="right" w:leader="dot" w:pos="10196"/>
      </w:tabs>
      <w:snapToGrid w:val="0"/>
      <w:spacing w:before="0" w:after="0"/>
    </w:pPr>
    <w:rPr>
      <w:caps/>
      <w:snapToGrid/>
    </w:rPr>
  </w:style>
  <w:style w:type="paragraph" w:customStyle="1" w:styleId="WW-1">
    <w:name w:val="WW-Текст"/>
    <w:basedOn w:val="a2"/>
    <w:semiHidden/>
    <w:rsid w:val="00C34931"/>
    <w:pPr>
      <w:widowControl w:val="0"/>
      <w:suppressAutoHyphens/>
      <w:spacing w:line="240" w:lineRule="auto"/>
      <w:ind w:firstLine="0"/>
      <w:jc w:val="left"/>
    </w:pPr>
    <w:rPr>
      <w:rFonts w:ascii="Courier New" w:hAnsi="Courier New"/>
      <w:sz w:val="20"/>
      <w:lang w:eastAsia="ar-SA"/>
    </w:rPr>
  </w:style>
  <w:style w:type="paragraph" w:customStyle="1" w:styleId="affff8">
    <w:name w:val="Обычный +кр.строка"/>
    <w:basedOn w:val="a2"/>
    <w:semiHidden/>
    <w:rsid w:val="00C34931"/>
    <w:pPr>
      <w:spacing w:after="120" w:line="240" w:lineRule="auto"/>
      <w:jc w:val="left"/>
    </w:pPr>
    <w:rPr>
      <w:spacing w:val="-22"/>
      <w:sz w:val="28"/>
    </w:rPr>
  </w:style>
  <w:style w:type="paragraph" w:customStyle="1" w:styleId="affff9">
    <w:name w:val="Маркер"/>
    <w:basedOn w:val="a2"/>
    <w:semiHidden/>
    <w:rsid w:val="00C34931"/>
    <w:pPr>
      <w:tabs>
        <w:tab w:val="num" w:pos="1134"/>
      </w:tabs>
      <w:spacing w:after="120"/>
      <w:ind w:left="1134" w:hanging="425"/>
    </w:pPr>
    <w:rPr>
      <w:spacing w:val="-22"/>
      <w:sz w:val="28"/>
    </w:rPr>
  </w:style>
  <w:style w:type="paragraph" w:customStyle="1" w:styleId="affffa">
    <w:name w:val="Чертежный"/>
    <w:semiHidden/>
    <w:rsid w:val="00C34931"/>
    <w:pPr>
      <w:jc w:val="both"/>
    </w:pPr>
    <w:rPr>
      <w:rFonts w:ascii="ISOCPEUR" w:hAnsi="ISOCPEUR"/>
      <w:i/>
      <w:sz w:val="28"/>
      <w:lang w:val="uk-UA"/>
    </w:rPr>
  </w:style>
  <w:style w:type="paragraph" w:customStyle="1" w:styleId="xl28">
    <w:name w:val="xl28"/>
    <w:basedOn w:val="a2"/>
    <w:semiHidden/>
    <w:rsid w:val="00C34931"/>
    <w:pPr>
      <w:pBdr>
        <w:left w:val="single" w:sz="4" w:space="0" w:color="auto"/>
        <w:bottom w:val="single" w:sz="4" w:space="0" w:color="auto"/>
        <w:right w:val="single" w:sz="4" w:space="0" w:color="auto"/>
      </w:pBdr>
      <w:spacing w:before="100" w:after="100" w:line="240" w:lineRule="auto"/>
      <w:ind w:firstLine="0"/>
      <w:jc w:val="center"/>
    </w:pPr>
  </w:style>
  <w:style w:type="paragraph" w:customStyle="1" w:styleId="150">
    <w:name w:val="Обычный 1.5"/>
    <w:basedOn w:val="a2"/>
    <w:autoRedefine/>
    <w:semiHidden/>
    <w:rsid w:val="00C34931"/>
    <w:pPr>
      <w:keepNext/>
      <w:keepLines/>
      <w:snapToGrid w:val="0"/>
      <w:spacing w:line="240" w:lineRule="auto"/>
      <w:ind w:firstLine="851"/>
      <w:jc w:val="center"/>
    </w:pPr>
    <w:rPr>
      <w:b/>
      <w:bCs/>
      <w:sz w:val="28"/>
      <w:szCs w:val="24"/>
    </w:rPr>
  </w:style>
  <w:style w:type="paragraph" w:customStyle="1" w:styleId="1f0">
    <w:name w:val="Маркированный список 1"/>
    <w:basedOn w:val="a0"/>
    <w:autoRedefine/>
    <w:semiHidden/>
    <w:rsid w:val="00C34931"/>
    <w:pPr>
      <w:numPr>
        <w:numId w:val="0"/>
      </w:numPr>
      <w:snapToGrid w:val="0"/>
      <w:spacing w:line="240" w:lineRule="auto"/>
      <w:ind w:left="1134" w:hanging="425"/>
      <w:jc w:val="center"/>
    </w:pPr>
    <w:rPr>
      <w:rFonts w:ascii="Times New Roman" w:hAnsi="Times New Roman"/>
      <w:b/>
      <w:sz w:val="28"/>
    </w:rPr>
  </w:style>
  <w:style w:type="paragraph" w:customStyle="1" w:styleId="affffb">
    <w:name w:val="Достижение"/>
    <w:basedOn w:val="af"/>
    <w:autoRedefine/>
    <w:semiHidden/>
    <w:rsid w:val="00C34931"/>
    <w:pPr>
      <w:spacing w:after="60" w:line="220" w:lineRule="atLeast"/>
      <w:ind w:left="245" w:right="-360" w:hanging="245"/>
      <w:jc w:val="left"/>
    </w:pPr>
    <w:rPr>
      <w:sz w:val="20"/>
    </w:rPr>
  </w:style>
  <w:style w:type="paragraph" w:customStyle="1" w:styleId="xl27">
    <w:name w:val="xl27"/>
    <w:basedOn w:val="a2"/>
    <w:semiHidden/>
    <w:rsid w:val="00C34931"/>
    <w:pPr>
      <w:spacing w:before="100" w:after="100" w:line="240" w:lineRule="auto"/>
      <w:ind w:firstLine="0"/>
      <w:jc w:val="left"/>
    </w:pPr>
  </w:style>
  <w:style w:type="paragraph" w:customStyle="1" w:styleId="39">
    <w:name w:val="Основной текст без отступа 3 +"/>
    <w:basedOn w:val="33"/>
    <w:semiHidden/>
    <w:rsid w:val="00C34931"/>
    <w:pPr>
      <w:spacing w:line="240" w:lineRule="auto"/>
      <w:ind w:firstLine="0"/>
    </w:pPr>
    <w:rPr>
      <w:sz w:val="28"/>
      <w:szCs w:val="16"/>
      <w:lang w:eastAsia="ru-RU"/>
    </w:rPr>
  </w:style>
  <w:style w:type="paragraph" w:customStyle="1" w:styleId="2d">
    <w:name w:val="Текст2"/>
    <w:basedOn w:val="a2"/>
    <w:semiHidden/>
    <w:rsid w:val="00C34931"/>
    <w:pPr>
      <w:widowControl w:val="0"/>
      <w:spacing w:line="240" w:lineRule="auto"/>
      <w:ind w:firstLine="0"/>
      <w:jc w:val="left"/>
    </w:pPr>
    <w:rPr>
      <w:rFonts w:ascii="Courier New" w:hAnsi="Courier New"/>
      <w:sz w:val="20"/>
    </w:rPr>
  </w:style>
  <w:style w:type="paragraph" w:customStyle="1" w:styleId="b">
    <w:name w:val="Обычный/иb"/>
    <w:semiHidden/>
    <w:rsid w:val="00C34931"/>
    <w:pPr>
      <w:widowControl w:val="0"/>
      <w:ind w:firstLine="720"/>
      <w:jc w:val="both"/>
    </w:pPr>
    <w:rPr>
      <w:sz w:val="24"/>
    </w:rPr>
  </w:style>
  <w:style w:type="paragraph" w:customStyle="1" w:styleId="3IG">
    <w:name w:val="Заголовок_3_IG"/>
    <w:basedOn w:val="3"/>
    <w:link w:val="3IG1"/>
    <w:semiHidden/>
    <w:rsid w:val="00C34931"/>
    <w:pPr>
      <w:keepNext/>
      <w:numPr>
        <w:numId w:val="0"/>
      </w:numPr>
      <w:spacing w:before="240"/>
      <w:ind w:right="0" w:firstLine="709"/>
      <w:jc w:val="both"/>
    </w:pPr>
    <w:rPr>
      <w:rFonts w:ascii="Arial" w:hAnsi="Arial" w:cs="Arial"/>
      <w:caps w:val="0"/>
      <w:sz w:val="24"/>
      <w:szCs w:val="24"/>
    </w:rPr>
  </w:style>
  <w:style w:type="paragraph" w:customStyle="1" w:styleId="normal10">
    <w:name w:val="normal10"/>
    <w:basedOn w:val="a2"/>
    <w:semiHidden/>
    <w:rsid w:val="00C34931"/>
    <w:pPr>
      <w:spacing w:before="120" w:line="240" w:lineRule="auto"/>
      <w:ind w:firstLine="0"/>
    </w:pPr>
    <w:rPr>
      <w:rFonts w:ascii="Arial" w:hAnsi="Arial"/>
      <w:sz w:val="20"/>
      <w:lang w:val="fr-FR" w:eastAsia="en-US"/>
    </w:rPr>
  </w:style>
  <w:style w:type="paragraph" w:customStyle="1" w:styleId="TableTextSmall">
    <w:name w:val="Table Text Small"/>
    <w:basedOn w:val="TableText"/>
    <w:semiHidden/>
    <w:rsid w:val="00C34931"/>
    <w:pPr>
      <w:tabs>
        <w:tab w:val="clear" w:pos="720"/>
      </w:tabs>
      <w:spacing w:before="0" w:after="0"/>
    </w:pPr>
    <w:rPr>
      <w:rFonts w:cs="Arial"/>
      <w:noProof w:val="0"/>
      <w:sz w:val="16"/>
      <w:szCs w:val="24"/>
      <w:lang w:val="en-US" w:eastAsia="en-US"/>
    </w:rPr>
  </w:style>
  <w:style w:type="paragraph" w:customStyle="1" w:styleId="xl34">
    <w:name w:val="xl34"/>
    <w:basedOn w:val="a2"/>
    <w:semiHidden/>
    <w:rsid w:val="00C34931"/>
    <w:pPr>
      <w:spacing w:before="100" w:beforeAutospacing="1" w:after="100" w:afterAutospacing="1" w:line="240" w:lineRule="auto"/>
      <w:ind w:firstLine="0"/>
      <w:jc w:val="center"/>
    </w:pPr>
    <w:rPr>
      <w:rFonts w:ascii="Arial Unicode MS" w:eastAsia="Arial Unicode MS" w:hAnsi="Arial Unicode MS" w:cs="Arial Unicode MS"/>
      <w:szCs w:val="24"/>
    </w:rPr>
  </w:style>
  <w:style w:type="paragraph" w:customStyle="1" w:styleId="BODYTEXTNORMAL">
    <w:name w:val="BODY TEXT NORMAL"/>
    <w:basedOn w:val="a2"/>
    <w:semiHidden/>
    <w:rsid w:val="00C34931"/>
    <w:pPr>
      <w:spacing w:before="120" w:line="240" w:lineRule="auto"/>
      <w:ind w:left="1077" w:firstLine="0"/>
    </w:pPr>
    <w:rPr>
      <w:rFonts w:ascii="Arial" w:hAnsi="Arial"/>
      <w:sz w:val="20"/>
    </w:rPr>
  </w:style>
  <w:style w:type="paragraph" w:customStyle="1" w:styleId="---">
    <w:name w:val="основной-текст-с-отступом"/>
    <w:basedOn w:val="a2"/>
    <w:semiHidden/>
    <w:rsid w:val="00C34931"/>
    <w:pPr>
      <w:spacing w:before="100" w:beforeAutospacing="1" w:after="119" w:line="240" w:lineRule="auto"/>
      <w:ind w:firstLine="0"/>
      <w:jc w:val="left"/>
    </w:pPr>
    <w:rPr>
      <w:szCs w:val="24"/>
    </w:rPr>
  </w:style>
  <w:style w:type="paragraph" w:customStyle="1" w:styleId="WW-4">
    <w:name w:val="WW-??????? (???)"/>
    <w:basedOn w:val="a2"/>
    <w:semiHidden/>
    <w:rsid w:val="00C34931"/>
    <w:pPr>
      <w:suppressAutoHyphens/>
      <w:overflowPunct w:val="0"/>
      <w:autoSpaceDE w:val="0"/>
      <w:spacing w:before="280"/>
      <w:ind w:firstLine="0"/>
    </w:pPr>
    <w:rPr>
      <w:lang w:eastAsia="ar-SA"/>
    </w:rPr>
  </w:style>
  <w:style w:type="paragraph" w:customStyle="1" w:styleId="2e">
    <w:name w:val="Об уп2список"/>
    <w:basedOn w:val="a2"/>
    <w:semiHidden/>
    <w:rsid w:val="00C34931"/>
    <w:pPr>
      <w:spacing w:line="240" w:lineRule="auto"/>
      <w:ind w:firstLine="0"/>
    </w:pPr>
    <w:rPr>
      <w:color w:val="000000"/>
      <w:spacing w:val="-4"/>
      <w:sz w:val="28"/>
      <w:szCs w:val="28"/>
    </w:rPr>
  </w:style>
  <w:style w:type="paragraph" w:customStyle="1" w:styleId="1f1">
    <w:name w:val="Цитата1"/>
    <w:basedOn w:val="a2"/>
    <w:semiHidden/>
    <w:rsid w:val="00C34931"/>
    <w:pPr>
      <w:widowControl w:val="0"/>
      <w:suppressAutoHyphens/>
      <w:ind w:left="720" w:right="-1" w:firstLine="709"/>
    </w:pPr>
    <w:rPr>
      <w:lang w:eastAsia="ar-SA"/>
    </w:rPr>
  </w:style>
  <w:style w:type="paragraph" w:customStyle="1" w:styleId="affffc">
    <w:name w:val="Основной текст док."/>
    <w:basedOn w:val="a2"/>
    <w:semiHidden/>
    <w:rsid w:val="00C34931"/>
    <w:pPr>
      <w:spacing w:before="60" w:after="60" w:line="240" w:lineRule="auto"/>
    </w:pPr>
  </w:style>
  <w:style w:type="paragraph" w:customStyle="1" w:styleId="2f">
    <w:name w:val="Заголовок 2)"/>
    <w:basedOn w:val="21"/>
    <w:next w:val="a2"/>
    <w:semiHidden/>
    <w:rsid w:val="00C34931"/>
    <w:pPr>
      <w:tabs>
        <w:tab w:val="num" w:pos="1128"/>
      </w:tabs>
      <w:spacing w:before="400" w:after="360" w:line="240" w:lineRule="auto"/>
      <w:ind w:left="1128" w:right="0" w:hanging="419"/>
      <w:jc w:val="both"/>
    </w:pPr>
    <w:rPr>
      <w:rFonts w:cs="Arial"/>
      <w:iCs/>
      <w:szCs w:val="28"/>
    </w:rPr>
  </w:style>
  <w:style w:type="paragraph" w:customStyle="1" w:styleId="ConsPlusTitle">
    <w:name w:val="ConsPlusTitle"/>
    <w:uiPriority w:val="99"/>
    <w:rsid w:val="00C34931"/>
    <w:pPr>
      <w:widowControl w:val="0"/>
      <w:autoSpaceDE w:val="0"/>
      <w:autoSpaceDN w:val="0"/>
      <w:adjustRightInd w:val="0"/>
    </w:pPr>
    <w:rPr>
      <w:rFonts w:ascii="Arial" w:hAnsi="Arial" w:cs="Arial"/>
      <w:b/>
      <w:bCs/>
    </w:rPr>
  </w:style>
  <w:style w:type="paragraph" w:customStyle="1" w:styleId="1f2">
    <w:name w:val="Табл1"/>
    <w:basedOn w:val="a2"/>
    <w:autoRedefine/>
    <w:semiHidden/>
    <w:rsid w:val="00C34931"/>
    <w:pPr>
      <w:tabs>
        <w:tab w:val="left" w:pos="993"/>
        <w:tab w:val="left" w:pos="7938"/>
      </w:tabs>
      <w:ind w:left="1843" w:hanging="1843"/>
      <w:jc w:val="left"/>
    </w:pPr>
    <w:rPr>
      <w:szCs w:val="24"/>
    </w:rPr>
  </w:style>
  <w:style w:type="paragraph" w:customStyle="1" w:styleId="2f0">
    <w:name w:val="Знак2"/>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ffffd">
    <w:name w:val="Обы"/>
    <w:semiHidden/>
    <w:rsid w:val="00C34931"/>
    <w:pPr>
      <w:widowControl w:val="0"/>
    </w:pPr>
  </w:style>
  <w:style w:type="character" w:customStyle="1" w:styleId="30">
    <w:name w:val="Заголовок 3 Знак"/>
    <w:basedOn w:val="a3"/>
    <w:link w:val="3"/>
    <w:rsid w:val="00C34931"/>
    <w:rPr>
      <w:b/>
      <w:bCs/>
      <w:caps/>
      <w:sz w:val="28"/>
    </w:rPr>
  </w:style>
  <w:style w:type="paragraph" w:customStyle="1" w:styleId="affffe">
    <w:name w:val="Список литературы (название)"/>
    <w:semiHidden/>
    <w:rsid w:val="00C34931"/>
    <w:pPr>
      <w:keepNext/>
      <w:spacing w:before="240"/>
      <w:jc w:val="center"/>
    </w:pPr>
    <w:rPr>
      <w:b/>
      <w:bCs/>
      <w:sz w:val="24"/>
      <w:szCs w:val="24"/>
    </w:rPr>
  </w:style>
  <w:style w:type="paragraph" w:styleId="afffff">
    <w:name w:val="Bibliography"/>
    <w:autoRedefine/>
    <w:semiHidden/>
    <w:rsid w:val="00C34931"/>
    <w:pPr>
      <w:spacing w:before="60"/>
      <w:jc w:val="both"/>
    </w:pPr>
    <w:rPr>
      <w:sz w:val="24"/>
      <w:szCs w:val="24"/>
      <w:lang w:val="en-US"/>
    </w:rPr>
  </w:style>
  <w:style w:type="paragraph" w:customStyle="1" w:styleId="afffff0">
    <w:name w:val="Знак Знак Знак Знак Знак Знак Знак"/>
    <w:basedOn w:val="a2"/>
    <w:semiHidden/>
    <w:rsid w:val="00C34931"/>
    <w:pPr>
      <w:spacing w:after="60" w:line="240" w:lineRule="auto"/>
      <w:ind w:firstLine="709"/>
    </w:pPr>
    <w:rPr>
      <w:rFonts w:ascii="Arial" w:hAnsi="Arial" w:cs="Arial"/>
      <w:bCs/>
      <w:szCs w:val="24"/>
    </w:rPr>
  </w:style>
  <w:style w:type="paragraph" w:customStyle="1" w:styleId="pagenum">
    <w:name w:val="pagenum"/>
    <w:basedOn w:val="a2"/>
    <w:semiHidden/>
    <w:rsid w:val="00C34931"/>
    <w:pPr>
      <w:spacing w:before="100" w:beforeAutospacing="1" w:after="100" w:afterAutospacing="1" w:line="240" w:lineRule="auto"/>
      <w:ind w:firstLine="0"/>
      <w:jc w:val="left"/>
    </w:pPr>
    <w:rPr>
      <w:szCs w:val="24"/>
    </w:rPr>
  </w:style>
  <w:style w:type="paragraph" w:customStyle="1" w:styleId="obrivp">
    <w:name w:val="obrivp"/>
    <w:basedOn w:val="a2"/>
    <w:semiHidden/>
    <w:rsid w:val="00C34931"/>
    <w:pPr>
      <w:spacing w:before="100" w:beforeAutospacing="1" w:after="100" w:afterAutospacing="1" w:line="240" w:lineRule="auto"/>
      <w:ind w:firstLine="0"/>
      <w:jc w:val="left"/>
    </w:pPr>
    <w:rPr>
      <w:szCs w:val="24"/>
    </w:rPr>
  </w:style>
  <w:style w:type="character" w:customStyle="1" w:styleId="13">
    <w:name w:val="Оглавление 1 Знак"/>
    <w:basedOn w:val="a3"/>
    <w:link w:val="12"/>
    <w:semiHidden/>
    <w:rsid w:val="00C34931"/>
    <w:rPr>
      <w:sz w:val="24"/>
    </w:rPr>
  </w:style>
  <w:style w:type="paragraph" w:styleId="afffff1">
    <w:name w:val="List Paragraph"/>
    <w:basedOn w:val="a2"/>
    <w:qFormat/>
    <w:rsid w:val="00C34931"/>
    <w:pPr>
      <w:suppressAutoHyphens/>
      <w:spacing w:after="200" w:line="276" w:lineRule="auto"/>
      <w:ind w:left="720" w:firstLine="0"/>
      <w:jc w:val="left"/>
    </w:pPr>
    <w:rPr>
      <w:rFonts w:ascii="Calibri" w:eastAsia="Calibri" w:hAnsi="Calibri"/>
      <w:sz w:val="22"/>
      <w:szCs w:val="22"/>
      <w:lang w:eastAsia="ar-SA"/>
    </w:rPr>
  </w:style>
  <w:style w:type="character" w:customStyle="1" w:styleId="WW8Num20z0">
    <w:name w:val="WW8Num20z0"/>
    <w:semiHidden/>
    <w:rsid w:val="00C34931"/>
    <w:rPr>
      <w:rFonts w:ascii="Symbol" w:hAnsi="Symbol"/>
    </w:rPr>
  </w:style>
  <w:style w:type="character" w:customStyle="1" w:styleId="1f3">
    <w:name w:val="Основной текст Знак1"/>
    <w:basedOn w:val="14"/>
    <w:semiHidden/>
    <w:rsid w:val="00C34931"/>
    <w:rPr>
      <w:rFonts w:ascii="Times New Roman" w:eastAsia="Times New Roman" w:hAnsi="Times New Roman" w:cs="Times New Roman"/>
      <w:sz w:val="28"/>
      <w:szCs w:val="28"/>
    </w:rPr>
  </w:style>
  <w:style w:type="character" w:customStyle="1" w:styleId="afffff2">
    <w:name w:val="Текст концевой сноски Знак"/>
    <w:basedOn w:val="14"/>
    <w:semiHidden/>
    <w:rsid w:val="00C34931"/>
    <w:rPr>
      <w:rFonts w:ascii="Calibri" w:eastAsia="Times New Roman" w:hAnsi="Calibri" w:cs="Times New Roman"/>
      <w:sz w:val="20"/>
      <w:szCs w:val="20"/>
    </w:rPr>
  </w:style>
  <w:style w:type="character" w:customStyle="1" w:styleId="afffff3">
    <w:name w:val="Символы концевой сноски"/>
    <w:basedOn w:val="14"/>
    <w:semiHidden/>
    <w:rsid w:val="00C34931"/>
    <w:rPr>
      <w:vertAlign w:val="superscript"/>
    </w:rPr>
  </w:style>
  <w:style w:type="character" w:customStyle="1" w:styleId="afffff4">
    <w:name w:val="Символ нумерации"/>
    <w:semiHidden/>
    <w:rsid w:val="00C34931"/>
  </w:style>
  <w:style w:type="paragraph" w:customStyle="1" w:styleId="1f4">
    <w:name w:val="Продолжение списка1"/>
    <w:basedOn w:val="a2"/>
    <w:semiHidden/>
    <w:rsid w:val="00C34931"/>
    <w:pPr>
      <w:widowControl w:val="0"/>
      <w:suppressAutoHyphens/>
      <w:spacing w:after="120" w:line="240" w:lineRule="auto"/>
      <w:ind w:left="283" w:firstLine="0"/>
      <w:jc w:val="left"/>
    </w:pPr>
    <w:rPr>
      <w:lang w:eastAsia="ar-SA"/>
    </w:rPr>
  </w:style>
  <w:style w:type="paragraph" w:customStyle="1" w:styleId="IG">
    <w:name w:val="Текст_таблицы_IG"/>
    <w:basedOn w:val="a2"/>
    <w:semiHidden/>
    <w:rsid w:val="00C34931"/>
    <w:pPr>
      <w:suppressAutoHyphens/>
      <w:spacing w:line="240" w:lineRule="auto"/>
      <w:ind w:firstLine="0"/>
      <w:jc w:val="left"/>
    </w:pPr>
    <w:rPr>
      <w:szCs w:val="24"/>
      <w:lang w:eastAsia="ar-SA"/>
    </w:rPr>
  </w:style>
  <w:style w:type="paragraph" w:customStyle="1" w:styleId="IG0">
    <w:name w:val="Обычный_IG"/>
    <w:basedOn w:val="a2"/>
    <w:link w:val="IG3"/>
    <w:semiHidden/>
    <w:rsid w:val="00C34931"/>
    <w:pPr>
      <w:suppressAutoHyphens/>
      <w:ind w:firstLine="709"/>
    </w:pPr>
    <w:rPr>
      <w:sz w:val="28"/>
      <w:szCs w:val="28"/>
      <w:lang w:eastAsia="ar-SA"/>
    </w:rPr>
  </w:style>
  <w:style w:type="character" w:customStyle="1" w:styleId="IG3">
    <w:name w:val="Обычный_IG Знак3"/>
    <w:basedOn w:val="a3"/>
    <w:link w:val="IG0"/>
    <w:semiHidden/>
    <w:rsid w:val="00C34931"/>
    <w:rPr>
      <w:sz w:val="28"/>
      <w:szCs w:val="28"/>
      <w:lang w:eastAsia="ar-SA"/>
    </w:rPr>
  </w:style>
  <w:style w:type="character" w:customStyle="1" w:styleId="3IG1">
    <w:name w:val="Заголовок_3_IG Знак1"/>
    <w:basedOn w:val="a3"/>
    <w:link w:val="3IG"/>
    <w:semiHidden/>
    <w:rsid w:val="00C34931"/>
    <w:rPr>
      <w:rFonts w:ascii="Arial" w:hAnsi="Arial" w:cs="Arial"/>
      <w:b/>
      <w:bCs/>
      <w:sz w:val="24"/>
      <w:szCs w:val="24"/>
    </w:rPr>
  </w:style>
  <w:style w:type="paragraph" w:customStyle="1" w:styleId="CharCharCharCharCharChar1">
    <w:name w:val="Char Char Знак Знак Char Char Знак Знак Char Char1"/>
    <w:basedOn w:val="a2"/>
    <w:rsid w:val="00C34931"/>
    <w:pPr>
      <w:spacing w:after="160" w:line="240" w:lineRule="auto"/>
      <w:ind w:firstLine="0"/>
      <w:jc w:val="left"/>
    </w:pPr>
    <w:rPr>
      <w:rFonts w:ascii="Arial" w:hAnsi="Arial"/>
      <w:b/>
      <w:color w:val="FFFFFF"/>
      <w:sz w:val="32"/>
      <w:lang w:val="en-US" w:eastAsia="en-US"/>
    </w:rPr>
  </w:style>
  <w:style w:type="paragraph" w:customStyle="1" w:styleId="2f1">
    <w:name w:val="Знак2 Знак Знак Знак Знак Знак Знак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2">
    <w:name w:val="Знак2 Знак Знак Знак Знак Знак Знак Знак Знак Знак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13">
    <w:name w:val="Знак2 Знак Знак Знак Знак Знак Знак Знак Знак Знак Знак Знак Знак Знак Знак Знак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3a">
    <w:name w:val="Знак3"/>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3">
    <w:name w:val="Знак2 Знак Знак Знак"/>
    <w:basedOn w:val="a2"/>
    <w:semiHidden/>
    <w:rsid w:val="00C34931"/>
    <w:pPr>
      <w:spacing w:after="160" w:line="240" w:lineRule="auto"/>
      <w:ind w:firstLine="0"/>
      <w:jc w:val="left"/>
    </w:pPr>
    <w:rPr>
      <w:rFonts w:ascii="Arial" w:hAnsi="Arial"/>
      <w:b/>
      <w:color w:val="FFFFFF"/>
      <w:sz w:val="32"/>
      <w:lang w:val="en-US" w:eastAsia="en-US"/>
    </w:rPr>
  </w:style>
  <w:style w:type="character" w:customStyle="1" w:styleId="afffff5">
    <w:name w:val="Основной текст лево Знак Знак"/>
    <w:aliases w:val="Основной текст с отступом Знак Знак Знак,Основной текст с отступом1 Знак Знак Знак Знак,Основной текст с отступом1 Знак Знак Знак Знак Знак Знак Знак Знак,Основной текст с отступом1 Знак Знак Знак Знак Знак Знак1 Знак Знак"/>
    <w:basedOn w:val="a3"/>
    <w:semiHidden/>
    <w:locked/>
    <w:rsid w:val="00C34931"/>
    <w:rPr>
      <w:sz w:val="24"/>
      <w:lang w:val="ru-RU" w:eastAsia="ru-RU" w:bidi="ar-SA"/>
    </w:rPr>
  </w:style>
  <w:style w:type="paragraph" w:customStyle="1" w:styleId="2f4">
    <w:name w:val="Знак2 Знак Знак Знак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5">
    <w:name w:val="Знак2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14">
    <w:name w:val="Знак2 Знак Знак Знак Знак Знак Знак Знак Знак Знак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WW-21">
    <w:name w:val="WW-???????? ????? ? ???????? 2"/>
    <w:basedOn w:val="a2"/>
    <w:semiHidden/>
    <w:rsid w:val="00C34931"/>
    <w:pPr>
      <w:suppressAutoHyphens/>
      <w:overflowPunct w:val="0"/>
      <w:autoSpaceDE w:val="0"/>
      <w:spacing w:line="240" w:lineRule="auto"/>
      <w:ind w:firstLine="851"/>
    </w:pPr>
    <w:rPr>
      <w:lang w:eastAsia="ar-SA"/>
    </w:rPr>
  </w:style>
  <w:style w:type="character" w:customStyle="1" w:styleId="WW-5">
    <w:name w:val="WW-Обычный (веб) Знак Знак"/>
    <w:basedOn w:val="a3"/>
    <w:semiHidden/>
    <w:locked/>
    <w:rsid w:val="00C34931"/>
    <w:rPr>
      <w:sz w:val="24"/>
      <w:szCs w:val="24"/>
      <w:lang w:val="ru-RU" w:eastAsia="ar-SA" w:bidi="ar-SA"/>
    </w:rPr>
  </w:style>
  <w:style w:type="character" w:customStyle="1" w:styleId="afffff6">
    <w:name w:val="Основной для текста Знак Знак Знак Знак"/>
    <w:aliases w:val="Основной для текста Знак1 Знак Знак,Основной для текста Знак Знак1 Знак,Основной для текста Знак2 Знак,Основной для текста Знак Знак Знак1,Основной для текста Знак1 Знак1,Основной для текста Знак Знак2"/>
    <w:basedOn w:val="a3"/>
    <w:semiHidden/>
    <w:rsid w:val="00C34931"/>
    <w:rPr>
      <w:sz w:val="24"/>
      <w:lang w:val="ru-RU" w:eastAsia="ru-RU" w:bidi="ar-SA"/>
    </w:rPr>
  </w:style>
  <w:style w:type="character" w:customStyle="1" w:styleId="313">
    <w:name w:val="Основной текст с отступом 3 Знак1"/>
    <w:basedOn w:val="a3"/>
    <w:semiHidden/>
    <w:locked/>
    <w:rsid w:val="00C34931"/>
    <w:rPr>
      <w:sz w:val="24"/>
      <w:lang w:val="ru-RU" w:eastAsia="ru-RU" w:bidi="ar-SA"/>
    </w:rPr>
  </w:style>
  <w:style w:type="character" w:customStyle="1" w:styleId="1f5">
    <w:name w:val="Основной текст Знак1 Знак"/>
    <w:aliases w:val="Знак1 Знак Знак,Основной текст Знак Знак Знак Знак Знак Знак,Основной текст Знак Знак Знак Знак1 Знак,Знак Знак Знак Знак Знак,Основной текст1 Знак Знак Знак Знак1 Знак,Основной текст1 Знак Знак Знак Знак Знак Знак"/>
    <w:basedOn w:val="a3"/>
    <w:semiHidden/>
    <w:locked/>
    <w:rsid w:val="00C34931"/>
    <w:rPr>
      <w:color w:val="0000FF"/>
      <w:sz w:val="24"/>
      <w:lang w:val="ru-RU" w:eastAsia="ru-RU" w:bidi="ar-SA"/>
    </w:rPr>
  </w:style>
  <w:style w:type="paragraph" w:customStyle="1" w:styleId="215">
    <w:name w:val="Знак21"/>
    <w:basedOn w:val="a2"/>
    <w:semiHidden/>
    <w:rsid w:val="00C34931"/>
    <w:pPr>
      <w:spacing w:after="160" w:line="240" w:lineRule="auto"/>
      <w:ind w:firstLine="0"/>
      <w:jc w:val="left"/>
    </w:pPr>
    <w:rPr>
      <w:rFonts w:ascii="Arial" w:hAnsi="Arial"/>
      <w:b/>
      <w:color w:val="FFFFFF"/>
      <w:sz w:val="32"/>
      <w:lang w:val="en-US" w:eastAsia="en-US"/>
    </w:rPr>
  </w:style>
  <w:style w:type="character" w:customStyle="1" w:styleId="216">
    <w:name w:val="Основной текст с отступом 2 Знак1"/>
    <w:basedOn w:val="a3"/>
    <w:semiHidden/>
    <w:rsid w:val="00C34931"/>
    <w:rPr>
      <w:sz w:val="24"/>
      <w:lang w:val="ru-RU" w:eastAsia="ru-RU" w:bidi="ar-SA"/>
    </w:rPr>
  </w:style>
  <w:style w:type="paragraph" w:customStyle="1" w:styleId="217">
    <w:name w:val="Знак2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6">
    <w:name w:val="Знак2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18">
    <w:name w:val="Знак2 Знак Знак Знак Знак Знак Знак Знак Знак Знак Знак Знак Знак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7">
    <w:name w:val="Знак2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1">
    <w:name w:val="Список марк"/>
    <w:basedOn w:val="a2"/>
    <w:semiHidden/>
    <w:rsid w:val="00C34931"/>
    <w:pPr>
      <w:numPr>
        <w:numId w:val="11"/>
      </w:numPr>
      <w:tabs>
        <w:tab w:val="clear" w:pos="1211"/>
        <w:tab w:val="left" w:pos="1134"/>
      </w:tabs>
      <w:spacing w:line="240" w:lineRule="auto"/>
      <w:ind w:left="0" w:firstLine="851"/>
    </w:pPr>
    <w:rPr>
      <w:szCs w:val="24"/>
    </w:rPr>
  </w:style>
  <w:style w:type="paragraph" w:customStyle="1" w:styleId="1f6">
    <w:name w:val="Абзац 1 Знак"/>
    <w:basedOn w:val="a2"/>
    <w:link w:val="112"/>
    <w:semiHidden/>
    <w:rsid w:val="00C34931"/>
    <w:pPr>
      <w:spacing w:before="120" w:line="240" w:lineRule="auto"/>
      <w:ind w:firstLine="851"/>
    </w:pPr>
  </w:style>
  <w:style w:type="character" w:customStyle="1" w:styleId="112">
    <w:name w:val="Абзац 1 Знак Знак1"/>
    <w:basedOn w:val="a3"/>
    <w:link w:val="1f6"/>
    <w:semiHidden/>
    <w:rsid w:val="00C34931"/>
    <w:rPr>
      <w:sz w:val="24"/>
    </w:rPr>
  </w:style>
  <w:style w:type="paragraph" w:customStyle="1" w:styleId="43">
    <w:name w:val="Знак4"/>
    <w:basedOn w:val="a2"/>
    <w:semiHidden/>
    <w:rsid w:val="00C34931"/>
    <w:pPr>
      <w:keepLines/>
      <w:spacing w:after="160" w:line="240" w:lineRule="exact"/>
      <w:ind w:firstLine="0"/>
      <w:jc w:val="left"/>
    </w:pPr>
    <w:rPr>
      <w:rFonts w:ascii="Verdana" w:eastAsia="MS Mincho" w:hAnsi="Verdana" w:cs="Franklin Gothic Book"/>
      <w:sz w:val="20"/>
      <w:lang w:val="en-US" w:eastAsia="en-US"/>
    </w:rPr>
  </w:style>
  <w:style w:type="paragraph" w:customStyle="1" w:styleId="219">
    <w:name w:val="Знак2 Знак Знак Знак Знак Знак Знак Знак Знак Знак Знак Знак Знак Знак Знак Знак1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fffff7">
    <w:name w:val="Общий текст"/>
    <w:basedOn w:val="a2"/>
    <w:semiHidden/>
    <w:rsid w:val="00C34931"/>
    <w:pPr>
      <w:ind w:firstLine="709"/>
    </w:pPr>
  </w:style>
  <w:style w:type="character" w:customStyle="1" w:styleId="40">
    <w:name w:val="Заголовок 4 Знак"/>
    <w:basedOn w:val="a3"/>
    <w:link w:val="4"/>
    <w:rsid w:val="00C34931"/>
    <w:rPr>
      <w:sz w:val="28"/>
    </w:rPr>
  </w:style>
  <w:style w:type="paragraph" w:styleId="2f8">
    <w:name w:val="Body Text First Indent 2"/>
    <w:basedOn w:val="afd"/>
    <w:link w:val="2f9"/>
    <w:rsid w:val="00C34931"/>
    <w:pPr>
      <w:spacing w:after="120"/>
      <w:ind w:left="283" w:firstLine="210"/>
    </w:pPr>
    <w:rPr>
      <w:rFonts w:ascii="Times New Roman" w:hAnsi="Times New Roman"/>
      <w:lang w:eastAsia="ru-RU"/>
    </w:rPr>
  </w:style>
  <w:style w:type="character" w:customStyle="1" w:styleId="2f9">
    <w:name w:val="Красная строка 2 Знак"/>
    <w:basedOn w:val="afe"/>
    <w:link w:val="2f8"/>
    <w:rsid w:val="00C34931"/>
  </w:style>
  <w:style w:type="character" w:customStyle="1" w:styleId="23">
    <w:name w:val="Основной текст с отступом Знак2"/>
    <w:aliases w:val="Основной текст лево Знак1,Основной текст с отступом1 Знак Знак Знак1,Основной текст с отступом1 Знак Знак Знак Знак Знак Знак Знак1,Основной текст с отступом1 Знак Знак Знак Знак Знак Знак1"/>
    <w:basedOn w:val="a3"/>
    <w:link w:val="afd"/>
    <w:rsid w:val="00C34931"/>
    <w:rPr>
      <w:rFonts w:ascii="Arial" w:hAnsi="Arial"/>
      <w:sz w:val="24"/>
      <w:lang w:eastAsia="ar-SA"/>
    </w:rPr>
  </w:style>
  <w:style w:type="character" w:customStyle="1" w:styleId="17">
    <w:name w:val="Название Знак1"/>
    <w:basedOn w:val="a3"/>
    <w:link w:val="af9"/>
    <w:rsid w:val="00C34931"/>
    <w:rPr>
      <w:rFonts w:ascii="Arial" w:hAnsi="Arial"/>
      <w:sz w:val="28"/>
      <w:lang w:eastAsia="ar-SA"/>
    </w:rPr>
  </w:style>
  <w:style w:type="paragraph" w:customStyle="1" w:styleId="body">
    <w:name w:val="body"/>
    <w:basedOn w:val="a2"/>
    <w:rsid w:val="00C34931"/>
    <w:pPr>
      <w:spacing w:after="150" w:line="240" w:lineRule="auto"/>
      <w:ind w:left="75" w:right="75" w:firstLine="450"/>
    </w:pPr>
    <w:rPr>
      <w:rFonts w:ascii="Verdana" w:hAnsi="Verdana"/>
      <w:color w:val="000000"/>
      <w:sz w:val="20"/>
    </w:rPr>
  </w:style>
  <w:style w:type="character" w:customStyle="1" w:styleId="FontStyle174">
    <w:name w:val="Font Style174"/>
    <w:basedOn w:val="a3"/>
    <w:semiHidden/>
    <w:rsid w:val="00C34931"/>
    <w:rPr>
      <w:rFonts w:ascii="Century Schoolbook" w:hAnsi="Century Schoolbook" w:cs="Century Schoolbook"/>
      <w:b/>
      <w:bCs/>
      <w:i/>
      <w:iCs/>
      <w:sz w:val="16"/>
      <w:szCs w:val="16"/>
    </w:rPr>
  </w:style>
  <w:style w:type="paragraph" w:customStyle="1" w:styleId="Style3">
    <w:name w:val="Style3"/>
    <w:basedOn w:val="a2"/>
    <w:semiHidden/>
    <w:rsid w:val="00C34931"/>
    <w:pPr>
      <w:widowControl w:val="0"/>
      <w:autoSpaceDE w:val="0"/>
      <w:autoSpaceDN w:val="0"/>
      <w:adjustRightInd w:val="0"/>
      <w:spacing w:line="216" w:lineRule="exact"/>
      <w:ind w:firstLine="226"/>
    </w:pPr>
    <w:rPr>
      <w:rFonts w:ascii="Century Schoolbook" w:hAnsi="Century Schoolbook"/>
      <w:szCs w:val="24"/>
    </w:rPr>
  </w:style>
  <w:style w:type="character" w:customStyle="1" w:styleId="FontStyle63">
    <w:name w:val="Font Style63"/>
    <w:basedOn w:val="a3"/>
    <w:semiHidden/>
    <w:rsid w:val="00C34931"/>
    <w:rPr>
      <w:rFonts w:ascii="Times New Roman" w:eastAsia="Times New Roman" w:hAnsi="Times New Roman" w:cs="Times New Roman"/>
      <w:sz w:val="22"/>
      <w:szCs w:val="22"/>
    </w:rPr>
  </w:style>
  <w:style w:type="character" w:customStyle="1" w:styleId="FontStyle79">
    <w:name w:val="Font Style79"/>
    <w:basedOn w:val="a3"/>
    <w:semiHidden/>
    <w:rsid w:val="00C34931"/>
    <w:rPr>
      <w:rFonts w:ascii="Times New Roman" w:eastAsia="Times New Roman" w:hAnsi="Times New Roman" w:cs="Times New Roman"/>
      <w:b/>
      <w:bCs/>
      <w:i/>
      <w:iCs/>
      <w:sz w:val="22"/>
      <w:szCs w:val="22"/>
    </w:rPr>
  </w:style>
  <w:style w:type="character" w:customStyle="1" w:styleId="FontStyle553">
    <w:name w:val="Font Style553"/>
    <w:basedOn w:val="a3"/>
    <w:rsid w:val="00C34931"/>
    <w:rPr>
      <w:rFonts w:ascii="Century Schoolbook" w:hAnsi="Century Schoolbook" w:cs="Century Schoolbook"/>
      <w:sz w:val="18"/>
      <w:szCs w:val="18"/>
    </w:rPr>
  </w:style>
  <w:style w:type="character" w:customStyle="1" w:styleId="FontStyle385">
    <w:name w:val="Font Style385"/>
    <w:basedOn w:val="a3"/>
    <w:rsid w:val="00C34931"/>
    <w:rPr>
      <w:rFonts w:ascii="Century Schoolbook" w:hAnsi="Century Schoolbook" w:cs="Century Schoolbook"/>
      <w:i/>
      <w:iCs/>
      <w:sz w:val="18"/>
      <w:szCs w:val="18"/>
    </w:rPr>
  </w:style>
  <w:style w:type="character" w:customStyle="1" w:styleId="FontStyle23">
    <w:name w:val="Font Style23"/>
    <w:basedOn w:val="a3"/>
    <w:semiHidden/>
    <w:rsid w:val="00C34931"/>
    <w:rPr>
      <w:rFonts w:ascii="Times New Roman" w:hAnsi="Times New Roman" w:cs="Times New Roman"/>
      <w:sz w:val="24"/>
      <w:szCs w:val="24"/>
    </w:rPr>
  </w:style>
  <w:style w:type="character" w:customStyle="1" w:styleId="editsection">
    <w:name w:val="editsection"/>
    <w:basedOn w:val="a3"/>
    <w:rsid w:val="00C34931"/>
  </w:style>
  <w:style w:type="character" w:customStyle="1" w:styleId="mw-headline">
    <w:name w:val="mw-headline"/>
    <w:basedOn w:val="a3"/>
    <w:rsid w:val="00C34931"/>
  </w:style>
  <w:style w:type="paragraph" w:customStyle="1" w:styleId="Style2">
    <w:name w:val="Style2"/>
    <w:basedOn w:val="a2"/>
    <w:rsid w:val="00C34931"/>
    <w:pPr>
      <w:widowControl w:val="0"/>
      <w:autoSpaceDE w:val="0"/>
      <w:autoSpaceDN w:val="0"/>
      <w:adjustRightInd w:val="0"/>
      <w:spacing w:line="214" w:lineRule="exact"/>
      <w:ind w:firstLine="317"/>
    </w:pPr>
    <w:rPr>
      <w:szCs w:val="24"/>
    </w:rPr>
  </w:style>
  <w:style w:type="character" w:customStyle="1" w:styleId="FontStyle16">
    <w:name w:val="Font Style16"/>
    <w:basedOn w:val="a3"/>
    <w:rsid w:val="00C34931"/>
    <w:rPr>
      <w:rFonts w:ascii="Times New Roman" w:hAnsi="Times New Roman" w:cs="Times New Roman"/>
      <w:i/>
      <w:iCs/>
      <w:sz w:val="20"/>
      <w:szCs w:val="20"/>
    </w:rPr>
  </w:style>
  <w:style w:type="character" w:customStyle="1" w:styleId="FontStyle17">
    <w:name w:val="Font Style17"/>
    <w:basedOn w:val="a3"/>
    <w:rsid w:val="00C34931"/>
    <w:rPr>
      <w:rFonts w:ascii="Times New Roman" w:hAnsi="Times New Roman" w:cs="Times New Roman"/>
      <w:sz w:val="20"/>
      <w:szCs w:val="20"/>
    </w:rPr>
  </w:style>
  <w:style w:type="paragraph" w:styleId="afffff8">
    <w:name w:val="table of figures"/>
    <w:basedOn w:val="a2"/>
    <w:next w:val="a2"/>
    <w:rsid w:val="00C34931"/>
  </w:style>
  <w:style w:type="paragraph" w:customStyle="1" w:styleId="62">
    <w:name w:val="аголовок 6"/>
    <w:basedOn w:val="a2"/>
    <w:next w:val="a2"/>
    <w:rsid w:val="00C34931"/>
    <w:pPr>
      <w:keepNext/>
      <w:spacing w:line="240" w:lineRule="auto"/>
      <w:ind w:firstLine="0"/>
      <w:jc w:val="center"/>
    </w:pPr>
    <w:rPr>
      <w:rFonts w:ascii="Arial" w:hAnsi="Arial"/>
    </w:rPr>
  </w:style>
  <w:style w:type="character" w:customStyle="1" w:styleId="FontStyle104">
    <w:name w:val="Font Style104"/>
    <w:basedOn w:val="a3"/>
    <w:rsid w:val="00C34931"/>
    <w:rPr>
      <w:rFonts w:ascii="Arial" w:eastAsia="Times New Roman" w:hAnsi="Arial" w:cs="Arial"/>
      <w:sz w:val="16"/>
      <w:szCs w:val="16"/>
    </w:rPr>
  </w:style>
  <w:style w:type="character" w:customStyle="1" w:styleId="FontStyle103">
    <w:name w:val="Font Style103"/>
    <w:basedOn w:val="a3"/>
    <w:rsid w:val="00C34931"/>
    <w:rPr>
      <w:rFonts w:ascii="Times New Roman" w:eastAsia="Times New Roman" w:hAnsi="Times New Roman" w:cs="Times New Roman"/>
      <w:b/>
      <w:bCs/>
      <w:sz w:val="22"/>
      <w:szCs w:val="22"/>
    </w:rPr>
  </w:style>
  <w:style w:type="character" w:customStyle="1" w:styleId="FontStyle97">
    <w:name w:val="Font Style97"/>
    <w:basedOn w:val="a3"/>
    <w:rsid w:val="00C34931"/>
    <w:rPr>
      <w:rFonts w:ascii="Times New Roman" w:eastAsia="Times New Roman" w:hAnsi="Times New Roman" w:cs="Times New Roman"/>
      <w:sz w:val="18"/>
      <w:szCs w:val="18"/>
    </w:rPr>
  </w:style>
  <w:style w:type="paragraph" w:customStyle="1" w:styleId="Style1">
    <w:name w:val="Style1"/>
    <w:basedOn w:val="a2"/>
    <w:next w:val="a2"/>
    <w:rsid w:val="00C34931"/>
    <w:pPr>
      <w:suppressAutoHyphens/>
      <w:spacing w:line="240" w:lineRule="auto"/>
      <w:ind w:firstLine="0"/>
      <w:jc w:val="left"/>
    </w:pPr>
    <w:rPr>
      <w:lang w:eastAsia="ar-SA"/>
    </w:rPr>
  </w:style>
  <w:style w:type="paragraph" w:customStyle="1" w:styleId="Style17">
    <w:name w:val="Style17"/>
    <w:basedOn w:val="a2"/>
    <w:next w:val="a2"/>
    <w:rsid w:val="00C34931"/>
    <w:pPr>
      <w:suppressAutoHyphens/>
      <w:spacing w:line="240" w:lineRule="auto"/>
      <w:ind w:firstLine="0"/>
      <w:jc w:val="left"/>
    </w:pPr>
    <w:rPr>
      <w:lang w:eastAsia="ar-SA"/>
    </w:rPr>
  </w:style>
  <w:style w:type="paragraph" w:customStyle="1" w:styleId="Style25">
    <w:name w:val="Style25"/>
    <w:basedOn w:val="a2"/>
    <w:next w:val="a2"/>
    <w:rsid w:val="00C34931"/>
    <w:pPr>
      <w:suppressAutoHyphens/>
      <w:spacing w:line="216" w:lineRule="exact"/>
      <w:ind w:firstLine="0"/>
    </w:pPr>
    <w:rPr>
      <w:lang w:eastAsia="ar-SA"/>
    </w:rPr>
  </w:style>
  <w:style w:type="paragraph" w:customStyle="1" w:styleId="afffff9">
    <w:name w:val="Текст основной надписи"/>
    <w:link w:val="afffffa"/>
    <w:semiHidden/>
    <w:rsid w:val="00C34931"/>
    <w:pPr>
      <w:suppressAutoHyphens/>
    </w:pPr>
    <w:rPr>
      <w:rFonts w:ascii="Arial" w:hAnsi="Arial"/>
      <w:i/>
      <w:sz w:val="16"/>
    </w:rPr>
  </w:style>
  <w:style w:type="character" w:customStyle="1" w:styleId="afffffa">
    <w:name w:val="Текст основной надписи Знак"/>
    <w:basedOn w:val="a3"/>
    <w:link w:val="afffff9"/>
    <w:semiHidden/>
    <w:rsid w:val="00C34931"/>
    <w:rPr>
      <w:rFonts w:ascii="Arial" w:hAnsi="Arial"/>
      <w:i/>
      <w:sz w:val="16"/>
      <w:lang w:val="ru-RU" w:eastAsia="ru-RU" w:bidi="ar-SA"/>
    </w:rPr>
  </w:style>
  <w:style w:type="paragraph" w:customStyle="1" w:styleId="Style11">
    <w:name w:val="Style11"/>
    <w:basedOn w:val="a2"/>
    <w:rsid w:val="00C34931"/>
    <w:pPr>
      <w:widowControl w:val="0"/>
      <w:autoSpaceDE w:val="0"/>
      <w:autoSpaceDN w:val="0"/>
      <w:adjustRightInd w:val="0"/>
      <w:spacing w:line="285" w:lineRule="exact"/>
      <w:ind w:firstLine="0"/>
      <w:jc w:val="left"/>
    </w:pPr>
    <w:rPr>
      <w:szCs w:val="24"/>
    </w:rPr>
  </w:style>
  <w:style w:type="paragraph" w:customStyle="1" w:styleId="Iauiuecaaieiaie3">
    <w:name w:val="Iau?iue.caaieiaie 3"/>
    <w:rsid w:val="00C34931"/>
    <w:pPr>
      <w:widowControl w:val="0"/>
      <w:autoSpaceDE w:val="0"/>
      <w:autoSpaceDN w:val="0"/>
      <w:spacing w:line="360" w:lineRule="auto"/>
      <w:jc w:val="center"/>
    </w:pPr>
    <w:rPr>
      <w:rFonts w:ascii="Arial" w:hAnsi="Arial"/>
    </w:rPr>
  </w:style>
  <w:style w:type="paragraph" w:customStyle="1" w:styleId="--1">
    <w:name w:val="Аквилон-Изыскания-Список 1 (точка)"/>
    <w:link w:val="--10"/>
    <w:rsid w:val="00C34931"/>
    <w:pPr>
      <w:tabs>
        <w:tab w:val="num" w:pos="720"/>
        <w:tab w:val="left" w:pos="851"/>
      </w:tabs>
      <w:spacing w:before="120"/>
      <w:ind w:left="720" w:hanging="360"/>
      <w:jc w:val="both"/>
    </w:pPr>
    <w:rPr>
      <w:rFonts w:ascii="Arial" w:hAnsi="Arial"/>
      <w:i/>
      <w:sz w:val="22"/>
      <w:szCs w:val="22"/>
    </w:rPr>
  </w:style>
  <w:style w:type="character" w:customStyle="1" w:styleId="--10">
    <w:name w:val="Аквилон-Изыскания-Список 1 (точка) Знак"/>
    <w:basedOn w:val="a3"/>
    <w:link w:val="--1"/>
    <w:rsid w:val="00C34931"/>
    <w:rPr>
      <w:rFonts w:ascii="Arial" w:hAnsi="Arial"/>
      <w:i/>
      <w:sz w:val="22"/>
      <w:szCs w:val="22"/>
      <w:lang w:val="ru-RU" w:eastAsia="ru-RU" w:bidi="ar-SA"/>
    </w:rPr>
  </w:style>
  <w:style w:type="paragraph" w:customStyle="1" w:styleId="-">
    <w:name w:val="ИЭИ - текст"/>
    <w:basedOn w:val="33"/>
    <w:rsid w:val="00C34931"/>
    <w:pPr>
      <w:spacing w:before="240" w:line="240" w:lineRule="auto"/>
      <w:ind w:firstLine="0"/>
    </w:pPr>
    <w:rPr>
      <w:rFonts w:ascii="Arial" w:hAnsi="Arial"/>
      <w:sz w:val="22"/>
      <w:lang w:eastAsia="ru-RU"/>
    </w:rPr>
  </w:style>
  <w:style w:type="paragraph" w:customStyle="1" w:styleId="--">
    <w:name w:val="Аквилон-Изыскания-Текст"/>
    <w:rsid w:val="00C34931"/>
    <w:pPr>
      <w:spacing w:before="240"/>
      <w:jc w:val="both"/>
    </w:pPr>
    <w:rPr>
      <w:rFonts w:ascii="Arial" w:hAnsi="Arial"/>
      <w:sz w:val="22"/>
    </w:rPr>
  </w:style>
  <w:style w:type="paragraph" w:customStyle="1" w:styleId="--11">
    <w:name w:val="Аквилон-Изыскания-Список 1 (галочка)"/>
    <w:rsid w:val="00C34931"/>
    <w:pPr>
      <w:tabs>
        <w:tab w:val="num" w:pos="360"/>
        <w:tab w:val="left" w:pos="851"/>
      </w:tabs>
      <w:spacing w:before="120"/>
      <w:ind w:left="851" w:hanging="284"/>
      <w:jc w:val="both"/>
    </w:pPr>
    <w:rPr>
      <w:rFonts w:ascii="Arial" w:hAnsi="Arial" w:cs="Arial"/>
      <w:i/>
      <w:sz w:val="22"/>
      <w:szCs w:val="22"/>
    </w:rPr>
  </w:style>
  <w:style w:type="character" w:customStyle="1" w:styleId="FontStyle91">
    <w:name w:val="Font Style91"/>
    <w:basedOn w:val="a3"/>
    <w:semiHidden/>
    <w:rsid w:val="00C34931"/>
    <w:rPr>
      <w:rFonts w:ascii="Arial" w:hAnsi="Arial" w:cs="Arial"/>
      <w:sz w:val="12"/>
      <w:szCs w:val="12"/>
    </w:rPr>
  </w:style>
  <w:style w:type="paragraph" w:customStyle="1" w:styleId="afffffb">
    <w:name w:val="Стиль"/>
    <w:rsid w:val="00C34931"/>
    <w:pPr>
      <w:widowControl w:val="0"/>
    </w:pPr>
  </w:style>
  <w:style w:type="paragraph" w:customStyle="1" w:styleId="My">
    <w:name w:val="My"/>
    <w:basedOn w:val="a2"/>
    <w:rsid w:val="00C34931"/>
    <w:pPr>
      <w:autoSpaceDE w:val="0"/>
      <w:autoSpaceDN w:val="0"/>
    </w:pPr>
    <w:rPr>
      <w:szCs w:val="24"/>
    </w:rPr>
  </w:style>
  <w:style w:type="paragraph" w:styleId="51">
    <w:name w:val="List 5"/>
    <w:basedOn w:val="a2"/>
    <w:rsid w:val="00C34931"/>
    <w:pPr>
      <w:spacing w:line="240" w:lineRule="auto"/>
      <w:ind w:left="1415" w:hanging="283"/>
      <w:jc w:val="left"/>
    </w:pPr>
  </w:style>
  <w:style w:type="table" w:styleId="3b">
    <w:name w:val="Table Grid 3"/>
    <w:basedOn w:val="a4"/>
    <w:rsid w:val="00C3493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afffffc">
    <w:name w:val="Обычный."/>
    <w:basedOn w:val="a2"/>
    <w:rsid w:val="00C34931"/>
    <w:pPr>
      <w:autoSpaceDE w:val="0"/>
      <w:autoSpaceDN w:val="0"/>
      <w:adjustRightInd w:val="0"/>
      <w:spacing w:line="240" w:lineRule="auto"/>
      <w:ind w:firstLine="0"/>
      <w:jc w:val="left"/>
    </w:pPr>
    <w:rPr>
      <w:b/>
      <w:bCs/>
      <w:sz w:val="40"/>
      <w:szCs w:val="40"/>
    </w:rPr>
  </w:style>
  <w:style w:type="character" w:customStyle="1" w:styleId="FigureCaption0">
    <w:name w:val="Figure Caption Знак"/>
    <w:basedOn w:val="a3"/>
    <w:link w:val="FigureCaption"/>
    <w:semiHidden/>
    <w:rsid w:val="00C34931"/>
    <w:rPr>
      <w:rFonts w:ascii="Arial" w:hAnsi="Arial"/>
      <w:b/>
    </w:rPr>
  </w:style>
  <w:style w:type="character" w:customStyle="1" w:styleId="FontStyle57">
    <w:name w:val="Font Style57"/>
    <w:basedOn w:val="a3"/>
    <w:rsid w:val="00C34931"/>
    <w:rPr>
      <w:rFonts w:ascii="Times New Roman" w:hAnsi="Times New Roman" w:cs="Times New Roman"/>
      <w:sz w:val="22"/>
      <w:szCs w:val="22"/>
    </w:rPr>
  </w:style>
  <w:style w:type="character" w:customStyle="1" w:styleId="affff3">
    <w:name w:val="Название рисунка Знак"/>
    <w:basedOn w:val="1a"/>
    <w:link w:val="affff2"/>
    <w:rsid w:val="00C34931"/>
    <w:rPr>
      <w:sz w:val="28"/>
    </w:rPr>
  </w:style>
  <w:style w:type="paragraph" w:customStyle="1" w:styleId="Default">
    <w:name w:val="Default"/>
    <w:rsid w:val="00C34931"/>
    <w:pPr>
      <w:autoSpaceDE w:val="0"/>
      <w:autoSpaceDN w:val="0"/>
      <w:adjustRightInd w:val="0"/>
    </w:pPr>
    <w:rPr>
      <w:color w:val="000000"/>
      <w:sz w:val="24"/>
      <w:szCs w:val="24"/>
    </w:rPr>
  </w:style>
  <w:style w:type="paragraph" w:customStyle="1" w:styleId="140">
    <w:name w:val="Стиль 14 пт"/>
    <w:basedOn w:val="a2"/>
    <w:rsid w:val="00C34931"/>
    <w:pPr>
      <w:shd w:val="clear" w:color="auto" w:fill="FFFFFF"/>
      <w:kinsoku w:val="0"/>
      <w:autoSpaceDE w:val="0"/>
    </w:pPr>
    <w:rPr>
      <w:sz w:val="28"/>
      <w:szCs w:val="28"/>
      <w:lang w:eastAsia="ar-SA"/>
    </w:rPr>
  </w:style>
  <w:style w:type="paragraph" w:styleId="afffffd">
    <w:name w:val="Revision"/>
    <w:hidden/>
    <w:uiPriority w:val="99"/>
    <w:semiHidden/>
    <w:rsid w:val="00C34931"/>
    <w:rPr>
      <w:sz w:val="24"/>
      <w:lang w:eastAsia="ar-SA"/>
    </w:rPr>
  </w:style>
  <w:style w:type="character" w:customStyle="1" w:styleId="st1">
    <w:name w:val="st1"/>
    <w:basedOn w:val="a3"/>
    <w:rsid w:val="00C34931"/>
  </w:style>
</w:styles>
</file>

<file path=word/webSettings.xml><?xml version="1.0" encoding="utf-8"?>
<w:webSettings xmlns:r="http://schemas.openxmlformats.org/officeDocument/2006/relationships" xmlns:w="http://schemas.openxmlformats.org/wordprocessingml/2006/main">
  <w:divs>
    <w:div w:id="9334680">
      <w:bodyDiv w:val="1"/>
      <w:marLeft w:val="0"/>
      <w:marRight w:val="0"/>
      <w:marTop w:val="0"/>
      <w:marBottom w:val="0"/>
      <w:divBdr>
        <w:top w:val="none" w:sz="0" w:space="0" w:color="auto"/>
        <w:left w:val="none" w:sz="0" w:space="0" w:color="auto"/>
        <w:bottom w:val="none" w:sz="0" w:space="0" w:color="auto"/>
        <w:right w:val="none" w:sz="0" w:space="0" w:color="auto"/>
      </w:divBdr>
    </w:div>
    <w:div w:id="104156825">
      <w:bodyDiv w:val="1"/>
      <w:marLeft w:val="0"/>
      <w:marRight w:val="0"/>
      <w:marTop w:val="0"/>
      <w:marBottom w:val="0"/>
      <w:divBdr>
        <w:top w:val="none" w:sz="0" w:space="0" w:color="auto"/>
        <w:left w:val="none" w:sz="0" w:space="0" w:color="auto"/>
        <w:bottom w:val="none" w:sz="0" w:space="0" w:color="auto"/>
        <w:right w:val="none" w:sz="0" w:space="0" w:color="auto"/>
      </w:divBdr>
    </w:div>
    <w:div w:id="461505156">
      <w:bodyDiv w:val="1"/>
      <w:marLeft w:val="0"/>
      <w:marRight w:val="0"/>
      <w:marTop w:val="0"/>
      <w:marBottom w:val="0"/>
      <w:divBdr>
        <w:top w:val="none" w:sz="0" w:space="0" w:color="auto"/>
        <w:left w:val="none" w:sz="0" w:space="0" w:color="auto"/>
        <w:bottom w:val="none" w:sz="0" w:space="0" w:color="auto"/>
        <w:right w:val="none" w:sz="0" w:space="0" w:color="auto"/>
      </w:divBdr>
    </w:div>
    <w:div w:id="856777493">
      <w:bodyDiv w:val="1"/>
      <w:marLeft w:val="0"/>
      <w:marRight w:val="0"/>
      <w:marTop w:val="0"/>
      <w:marBottom w:val="0"/>
      <w:divBdr>
        <w:top w:val="none" w:sz="0" w:space="0" w:color="auto"/>
        <w:left w:val="none" w:sz="0" w:space="0" w:color="auto"/>
        <w:bottom w:val="none" w:sz="0" w:space="0" w:color="auto"/>
        <w:right w:val="none" w:sz="0" w:space="0" w:color="auto"/>
      </w:divBdr>
    </w:div>
    <w:div w:id="1644309225">
      <w:bodyDiv w:val="1"/>
      <w:marLeft w:val="0"/>
      <w:marRight w:val="0"/>
      <w:marTop w:val="0"/>
      <w:marBottom w:val="0"/>
      <w:divBdr>
        <w:top w:val="none" w:sz="0" w:space="0" w:color="auto"/>
        <w:left w:val="none" w:sz="0" w:space="0" w:color="auto"/>
        <w:bottom w:val="none" w:sz="0" w:space="0" w:color="auto"/>
        <w:right w:val="none" w:sz="0" w:space="0" w:color="auto"/>
      </w:divBdr>
    </w:div>
    <w:div w:id="16624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yperlink" Target="http://ti/law?d&amp;nd=871001090&amp;prevDoc=5200242"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egat@VodProekt.Kirov.ru"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86;&#1080;%20&#1076;&#1086;&#1082;&#1091;&#1084;&#1077;&#1085;&#1090;&#1099;\&#1064;&#1072;&#1073;&#1083;&#1086;&#1085;&#1099;\&#1055;&#1088;&#1044;&#1086;&#1082;\&#1058;&#1086;&#1084;02_&#1054;&#1047;&#1059;\&#1058;&#1086;&#1084;%2002%20&#1054;&#1047;&#105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A554E-1FB2-4AA1-8B07-AC6B95A0F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Том 02 ОЗУ</Template>
  <TotalTime>1226</TotalTime>
  <Pages>21</Pages>
  <Words>3343</Words>
  <Characters>23875</Characters>
  <Application>Microsoft Office Word</Application>
  <DocSecurity>0</DocSecurity>
  <Lines>198</Lines>
  <Paragraphs>54</Paragraphs>
  <ScaleCrop>false</ScaleCrop>
  <HeadingPairs>
    <vt:vector size="2" baseType="variant">
      <vt:variant>
        <vt:lpstr>Название</vt:lpstr>
      </vt:variant>
      <vt:variant>
        <vt:i4>1</vt:i4>
      </vt:variant>
    </vt:vector>
  </HeadingPairs>
  <TitlesOfParts>
    <vt:vector size="1" baseType="lpstr">
      <vt:lpstr>Экз</vt:lpstr>
    </vt:vector>
  </TitlesOfParts>
  <Company/>
  <LinksUpToDate>false</LinksUpToDate>
  <CharactersWithSpaces>27164</CharactersWithSpaces>
  <SharedDoc>false</SharedDoc>
  <HLinks>
    <vt:vector size="12" baseType="variant">
      <vt:variant>
        <vt:i4>1704017</vt:i4>
      </vt:variant>
      <vt:variant>
        <vt:i4>50</vt:i4>
      </vt:variant>
      <vt:variant>
        <vt:i4>0</vt:i4>
      </vt:variant>
      <vt:variant>
        <vt:i4>5</vt:i4>
      </vt:variant>
      <vt:variant>
        <vt:lpwstr>http://ti/law?d&amp;nd=1200004802&amp;prevDoc=1200001372</vt:lpwstr>
      </vt:variant>
      <vt:variant>
        <vt:lpwstr/>
      </vt:variant>
      <vt:variant>
        <vt:i4>1900629</vt:i4>
      </vt:variant>
      <vt:variant>
        <vt:i4>47</vt:i4>
      </vt:variant>
      <vt:variant>
        <vt:i4>0</vt:i4>
      </vt:variant>
      <vt:variant>
        <vt:i4>5</vt:i4>
      </vt:variant>
      <vt:variant>
        <vt:lpwstr>http://ti/law?d&amp;nd=1200003608&amp;prevDoc=1200001372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Экз</dc:title>
  <dc:creator>Скидан Сергей</dc:creator>
  <cp:lastModifiedBy>Богданов</cp:lastModifiedBy>
  <cp:revision>48</cp:revision>
  <cp:lastPrinted>2013-06-24T13:35:00Z</cp:lastPrinted>
  <dcterms:created xsi:type="dcterms:W3CDTF">2012-11-29T06:11:00Z</dcterms:created>
  <dcterms:modified xsi:type="dcterms:W3CDTF">2013-08-27T15:39:00Z</dcterms:modified>
</cp:coreProperties>
</file>